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5B2" w:rsidRDefault="00336575">
      <w:pPr>
        <w:rPr>
          <w:rFonts w:ascii="宋体" w:eastAsia="宋体" w:hAnsi="宋体" w:cs="宋体"/>
          <w:sz w:val="32"/>
          <w:szCs w:val="32"/>
        </w:rPr>
      </w:pPr>
      <w:bookmarkStart w:id="0" w:name="_GoBack"/>
      <w:r>
        <w:rPr>
          <w:rFonts w:ascii="黑体" w:hAnsi="黑体" w:hint="eastAsia"/>
          <w:b/>
          <w:noProof/>
          <w:sz w:val="32"/>
          <w:szCs w:val="32"/>
        </w:rPr>
        <w:drawing>
          <wp:anchor distT="0" distB="0" distL="114300" distR="114300" simplePos="0" relativeHeight="251584000" behindDoc="1" locked="0" layoutInCell="1" allowOverlap="1">
            <wp:simplePos x="0" y="0"/>
            <wp:positionH relativeFrom="column">
              <wp:posOffset>-1157605</wp:posOffset>
            </wp:positionH>
            <wp:positionV relativeFrom="paragraph">
              <wp:posOffset>-914400</wp:posOffset>
            </wp:positionV>
            <wp:extent cx="7541260" cy="10676890"/>
            <wp:effectExtent l="19050" t="0" r="2540" b="0"/>
            <wp:wrapTight wrapText="bothSides">
              <wp:wrapPolygon edited="0">
                <wp:start x="-55" y="0"/>
                <wp:lineTo x="-55" y="21543"/>
                <wp:lineTo x="21607" y="21543"/>
                <wp:lineTo x="21607" y="0"/>
                <wp:lineTo x="-55" y="0"/>
              </wp:wrapPolygon>
            </wp:wrapTight>
            <wp:docPr id="196" name="图片 196" descr="封皮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封皮120."/>
                    <pic:cNvPicPr>
                      <a:picLocks noChangeAspect="1"/>
                    </pic:cNvPicPr>
                  </pic:nvPicPr>
                  <pic:blipFill>
                    <a:blip r:embed="rId8" cstate="email"/>
                    <a:stretch>
                      <a:fillRect/>
                    </a:stretch>
                  </pic:blipFill>
                  <pic:spPr>
                    <a:xfrm>
                      <a:off x="0" y="0"/>
                      <a:ext cx="7541260" cy="10676890"/>
                    </a:xfrm>
                    <a:prstGeom prst="rect">
                      <a:avLst/>
                    </a:prstGeom>
                  </pic:spPr>
                </pic:pic>
              </a:graphicData>
            </a:graphic>
          </wp:anchor>
        </w:drawing>
      </w:r>
      <w:bookmarkEnd w:id="0"/>
    </w:p>
    <w:p w:rsidR="00DA65B2" w:rsidRDefault="00DA65B2">
      <w:pPr>
        <w:spacing w:line="600" w:lineRule="exact"/>
        <w:outlineLvl w:val="0"/>
        <w:rPr>
          <w:rFonts w:ascii="黑体" w:hAnsi="黑体"/>
          <w:b/>
          <w:sz w:val="32"/>
          <w:szCs w:val="32"/>
        </w:rPr>
        <w:sectPr w:rsidR="00DA65B2">
          <w:headerReference w:type="even" r:id="rId9"/>
          <w:headerReference w:type="default" r:id="rId10"/>
          <w:footerReference w:type="even" r:id="rId11"/>
          <w:footerReference w:type="default" r:id="rId12"/>
          <w:headerReference w:type="first" r:id="rId13"/>
          <w:footerReference w:type="first" r:id="rId14"/>
          <w:pgSz w:w="11850" w:h="16783"/>
          <w:pgMar w:top="1440" w:right="1797" w:bottom="1440" w:left="1797" w:header="851" w:footer="992" w:gutter="0"/>
          <w:pgNumType w:fmt="upperRoman" w:start="0"/>
          <w:cols w:space="720"/>
          <w:titlePg/>
          <w:docGrid w:type="lines" w:linePitch="312"/>
        </w:sectPr>
      </w:pPr>
    </w:p>
    <w:p w:rsidR="00DA65B2" w:rsidRDefault="00336575">
      <w:pPr>
        <w:spacing w:line="600" w:lineRule="exact"/>
        <w:outlineLvl w:val="0"/>
        <w:rPr>
          <w:rFonts w:ascii="楷体" w:eastAsia="楷体" w:hAnsi="楷体" w:cs="楷体"/>
          <w:b/>
          <w:sz w:val="36"/>
          <w:szCs w:val="36"/>
        </w:rPr>
      </w:pPr>
      <w:bookmarkStart w:id="1" w:name="_Toc30446"/>
      <w:bookmarkStart w:id="2" w:name="_Toc2328"/>
      <w:bookmarkStart w:id="3" w:name="_Toc15274"/>
      <w:bookmarkStart w:id="4" w:name="_Toc31352"/>
      <w:bookmarkStart w:id="5" w:name="_Toc3619"/>
      <w:bookmarkStart w:id="6" w:name="_Toc1323"/>
      <w:bookmarkStart w:id="7" w:name="_Toc10987"/>
      <w:bookmarkStart w:id="8" w:name="_Toc14219"/>
      <w:bookmarkStart w:id="9" w:name="_Toc13297"/>
      <w:bookmarkStart w:id="10" w:name="_Toc6375"/>
      <w:bookmarkStart w:id="11" w:name="_Toc21370"/>
      <w:bookmarkStart w:id="12" w:name="_Toc24899"/>
      <w:bookmarkStart w:id="13" w:name="_Toc26203"/>
      <w:bookmarkStart w:id="14" w:name="_Toc19529"/>
      <w:bookmarkStart w:id="15" w:name="_Toc25077"/>
      <w:bookmarkStart w:id="16" w:name="_Toc12406"/>
      <w:bookmarkStart w:id="17" w:name="_Toc27902"/>
      <w:bookmarkStart w:id="18" w:name="_Toc147"/>
      <w:r>
        <w:rPr>
          <w:rFonts w:ascii="隶书" w:eastAsia="隶书" w:hAnsi="隶书" w:cs="隶书" w:hint="eastAsia"/>
          <w:b/>
          <w:noProof/>
          <w:sz w:val="36"/>
          <w:szCs w:val="36"/>
        </w:rPr>
        <w:lastRenderedPageBreak/>
        <w:drawing>
          <wp:anchor distT="0" distB="0" distL="114300" distR="114300" simplePos="0" relativeHeight="251588096" behindDoc="1" locked="0" layoutInCell="1" allowOverlap="1">
            <wp:simplePos x="0" y="0"/>
            <wp:positionH relativeFrom="column">
              <wp:posOffset>635</wp:posOffset>
            </wp:positionH>
            <wp:positionV relativeFrom="paragraph">
              <wp:posOffset>20955</wp:posOffset>
            </wp:positionV>
            <wp:extent cx="5247640" cy="396240"/>
            <wp:effectExtent l="0" t="0" r="10160" b="3810"/>
            <wp:wrapNone/>
            <wp:docPr id="2"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未标题-1"/>
                    <pic:cNvPicPr>
                      <a:picLocks noChangeAspect="1"/>
                    </pic:cNvPicPr>
                  </pic:nvPicPr>
                  <pic:blipFill>
                    <a:blip r:embed="rId15" cstate="email"/>
                    <a:stretch>
                      <a:fillRect/>
                    </a:stretch>
                  </pic:blipFill>
                  <pic:spPr>
                    <a:xfrm>
                      <a:off x="0" y="0"/>
                      <a:ext cx="5247640" cy="396240"/>
                    </a:xfrm>
                    <a:prstGeom prst="rect">
                      <a:avLst/>
                    </a:prstGeom>
                    <a:noFill/>
                    <a:ln w="9525">
                      <a:noFill/>
                    </a:ln>
                  </pic:spPr>
                </pic:pic>
              </a:graphicData>
            </a:graphic>
          </wp:anchor>
        </w:drawing>
      </w:r>
      <w:r>
        <w:rPr>
          <w:rFonts w:ascii="楷体" w:eastAsia="楷体" w:hAnsi="楷体" w:cs="楷体" w:hint="eastAsia"/>
          <w:b/>
          <w:sz w:val="36"/>
          <w:szCs w:val="36"/>
        </w:rPr>
        <w:t>卷首语</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DA65B2" w:rsidRDefault="00DA65B2">
      <w:pPr>
        <w:rPr>
          <w:rFonts w:ascii="华文行楷" w:eastAsia="华文行楷" w:hAnsi="华文行楷" w:cs="华文行楷"/>
          <w:b/>
          <w:bCs/>
          <w:szCs w:val="21"/>
        </w:rPr>
      </w:pPr>
    </w:p>
    <w:p w:rsidR="00DA65B2" w:rsidRDefault="00336575">
      <w:pPr>
        <w:jc w:val="center"/>
        <w:outlineLvl w:val="1"/>
        <w:rPr>
          <w:rFonts w:ascii="华文行楷" w:eastAsia="华文行楷" w:hAnsi="华文行楷" w:cs="华文行楷"/>
          <w:b/>
          <w:bCs/>
          <w:sz w:val="30"/>
          <w:szCs w:val="30"/>
        </w:rPr>
      </w:pPr>
      <w:bookmarkStart w:id="19" w:name="_Toc8897"/>
      <w:r>
        <w:rPr>
          <w:rFonts w:ascii="华文行楷" w:eastAsia="华文行楷" w:hAnsi="华文行楷" w:cs="华文行楷" w:hint="eastAsia"/>
          <w:b/>
          <w:bCs/>
          <w:sz w:val="30"/>
          <w:szCs w:val="30"/>
        </w:rPr>
        <w:t>消除火灾隐患，共建平安校园</w:t>
      </w:r>
      <w:bookmarkEnd w:id="19"/>
    </w:p>
    <w:p w:rsidR="00DA65B2" w:rsidRDefault="00DA65B2">
      <w:pPr>
        <w:ind w:firstLineChars="200" w:firstLine="420"/>
        <w:jc w:val="center"/>
        <w:rPr>
          <w:rFonts w:ascii="华文行楷" w:eastAsia="华文行楷" w:hAnsi="华文行楷" w:cs="华文行楷"/>
          <w:b/>
          <w:bCs/>
          <w:szCs w:val="21"/>
        </w:rPr>
      </w:pPr>
    </w:p>
    <w:p w:rsidR="00DA65B2" w:rsidRDefault="00DA65B2">
      <w:pPr>
        <w:ind w:firstLineChars="200" w:firstLine="420"/>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消防是一种责任。“防”和“消”是消防工作的重中之重职责。在平时工作中，消防员应做到“防消结合，以防为主”，要积极开展消防安全检查，密切防范火险隐患；要经常审查有关部门和单位制定的消防安全办法和技术标准，保证安全操作，安全生产；要加强平时安全教育和业务训练，提高应急能力和战斗能力；要认真组织调查火灾原因，及时处理火灾事故；要迅速接警出动，及时有效地扑灭各种火灾，努力减少火灾损失，保卫人民生命财产的安全。</w:t>
      </w:r>
    </w:p>
    <w:p w:rsidR="00DA65B2" w:rsidRDefault="00336575">
      <w:pPr>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92192" behindDoc="1" locked="0" layoutInCell="1" allowOverlap="1">
            <wp:simplePos x="0" y="0"/>
            <wp:positionH relativeFrom="column">
              <wp:posOffset>1283970</wp:posOffset>
            </wp:positionH>
            <wp:positionV relativeFrom="paragraph">
              <wp:posOffset>216535</wp:posOffset>
            </wp:positionV>
            <wp:extent cx="2585085" cy="1738630"/>
            <wp:effectExtent l="0" t="0" r="5715" b="13970"/>
            <wp:wrapTight wrapText="bothSides">
              <wp:wrapPolygon edited="0">
                <wp:start x="0" y="0"/>
                <wp:lineTo x="0" y="21300"/>
                <wp:lineTo x="21489" y="21300"/>
                <wp:lineTo x="21489" y="0"/>
                <wp:lineTo x="0" y="0"/>
              </wp:wrapPolygon>
            </wp:wrapTight>
            <wp:docPr id="106" name="图片 1" descr="C630C7A8E94CA83CB24AA40E76263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descr="C630C7A8E94CA83CB24AA40E76263B5E"/>
                    <pic:cNvPicPr>
                      <a:picLocks noChangeAspect="1"/>
                    </pic:cNvPicPr>
                  </pic:nvPicPr>
                  <pic:blipFill>
                    <a:blip r:embed="rId16" cstate="email"/>
                    <a:stretch>
                      <a:fillRect/>
                    </a:stretch>
                  </pic:blipFill>
                  <pic:spPr>
                    <a:xfrm>
                      <a:off x="0" y="0"/>
                      <a:ext cx="2585085" cy="1738630"/>
                    </a:xfrm>
                    <a:prstGeom prst="rect">
                      <a:avLst/>
                    </a:prstGeom>
                    <a:noFill/>
                    <a:ln w="9525">
                      <a:noFill/>
                    </a:ln>
                  </pic:spPr>
                </pic:pic>
              </a:graphicData>
            </a:graphic>
          </wp:anchor>
        </w:drawing>
      </w:r>
      <w:r>
        <w:rPr>
          <w:rFonts w:ascii="仿宋_GB2312" w:eastAsia="仿宋_GB2312" w:hAnsi="仿宋_GB2312" w:cs="仿宋_GB2312" w:hint="eastAsia"/>
          <w:sz w:val="24"/>
        </w:rPr>
        <w:t xml:space="preserve">　　消防是一种义务。每个人都有维护消防安全、保护消防设施、预防火灾、报告火警的义务，都有参加灭火工作的义务。我们每个人都有做好消防工作的义务，都要从我做起，从点滴做起，从平时做起，自觉维护消防安全。平时不要损坏消防设施、器材，不得埋压圈占消火栓，不得占用防火间距，不得堵塞消防通道。发现火灾时，都应立即报警，无偿为报警提供便利，不得阻拦报警。只有这样，才能更有效地减少火灾损失，使人民的生命财产更加安全、平安。</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 xml:space="preserve">　　消防是一种常识。平时生活中，每个人都应该掌握最基本的消防常识。当发生火灾，人们的生命和财产受到威胁时，除应迅速拨打火警电话119外，要做到发生火灾赶紧逃，身处烟雾捂口鼻，观察周围找生机，逃命切忌进电梯等，同时在火场生死关头，要发扬互助和奉献精神，尽力帮助老、幼、妇、弱者优先疏散。千万不能惊恐失措，无序夺路。对固体火灾、液体火灾、气体火灾、带电物体火灾等，要懂得用不同的灭火器进行扑救。在日常生活中，因不懂得消防常识造成的火灾惨剧实例很多，比如，蔡阿姨使用煤气不慎导致厨房失火，危及四邻；“调皮鬼”小王私自玩火把一座六户人家的房屋瞬间烧成灰烬；张伯伯焚烧稻草引发森林发灾，造成了数十人的伤亡等，这些带给我们的教训是十分惨痛和深刻的。</w:t>
      </w:r>
    </w:p>
    <w:p w:rsidR="00DA65B2" w:rsidRDefault="00336575">
      <w:r>
        <w:rPr>
          <w:rFonts w:ascii="仿宋_GB2312" w:eastAsia="仿宋_GB2312" w:hAnsi="仿宋_GB2312" w:cs="仿宋_GB2312" w:hint="eastAsia"/>
          <w:sz w:val="24"/>
        </w:rPr>
        <w:t xml:space="preserve">　　火神就像一匹千里马，只要我们好好地驾驽它，才能更好地为我们人类服务。我们共同呼吁：“让火灾永远成为历史吧，让火灾远离我们的家园吧。”我坚信，只要大家共同努力，就一定会换来人类文明的进步，也将一定能谱写消防文明的新篇章，共享那一轮灿烂的太阳。</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撰稿人：邢成林</w:t>
      </w:r>
    </w:p>
    <w:p w:rsidR="00DA65B2" w:rsidRDefault="00DA65B2">
      <w:pPr>
        <w:rPr>
          <w:rFonts w:ascii="华文行楷" w:eastAsia="华文行楷" w:hAnsi="华文行楷" w:cs="华文行楷"/>
          <w:b/>
          <w:bCs/>
          <w:szCs w:val="21"/>
        </w:rPr>
      </w:pPr>
    </w:p>
    <w:p w:rsidR="00DA65B2" w:rsidRDefault="00DA65B2">
      <w:pPr>
        <w:rPr>
          <w:rFonts w:ascii="华文行楷" w:eastAsia="华文行楷" w:hAnsi="华文行楷" w:cs="华文行楷"/>
          <w:b/>
          <w:bCs/>
          <w:szCs w:val="21"/>
        </w:rPr>
      </w:pPr>
    </w:p>
    <w:p w:rsidR="00DA65B2" w:rsidRDefault="00DA65B2">
      <w:pPr>
        <w:rPr>
          <w:rFonts w:ascii="华文行楷" w:eastAsia="华文行楷" w:hAnsi="华文行楷" w:cs="华文行楷"/>
          <w:b/>
          <w:bCs/>
          <w:szCs w:val="21"/>
        </w:rPr>
      </w:pPr>
    </w:p>
    <w:p w:rsidR="00DA65B2" w:rsidRDefault="00DA65B2">
      <w:pPr>
        <w:rPr>
          <w:rFonts w:ascii="华文行楷" w:eastAsia="华文行楷" w:hAnsi="华文行楷" w:cs="华文行楷"/>
          <w:b/>
          <w:bCs/>
          <w:szCs w:val="21"/>
        </w:rPr>
      </w:pPr>
    </w:p>
    <w:p w:rsidR="00DA65B2" w:rsidRDefault="00DA65B2">
      <w:pPr>
        <w:rPr>
          <w:rFonts w:ascii="华文行楷" w:eastAsia="华文行楷" w:hAnsi="华文行楷" w:cs="华文行楷"/>
          <w:b/>
          <w:bCs/>
          <w:szCs w:val="21"/>
        </w:rPr>
      </w:pPr>
    </w:p>
    <w:p w:rsidR="00DA65B2" w:rsidRDefault="00DA65B2">
      <w:pPr>
        <w:rPr>
          <w:rFonts w:ascii="华文行楷" w:eastAsia="华文行楷" w:hAnsi="华文行楷" w:cs="华文行楷"/>
          <w:b/>
          <w:bCs/>
          <w:szCs w:val="21"/>
        </w:rPr>
      </w:pPr>
    </w:p>
    <w:p w:rsidR="00DA65B2" w:rsidRDefault="00336575">
      <w:pPr>
        <w:spacing w:line="600" w:lineRule="exact"/>
        <w:jc w:val="center"/>
        <w:rPr>
          <w:rFonts w:ascii="宋体" w:eastAsia="宋体" w:hAnsi="宋体"/>
          <w:b/>
          <w:sz w:val="30"/>
          <w:szCs w:val="30"/>
        </w:rPr>
      </w:pPr>
      <w:r>
        <w:rPr>
          <w:rFonts w:ascii="楷体" w:eastAsia="楷体" w:hAnsi="楷体" w:cs="楷体" w:hint="eastAsia"/>
          <w:b/>
          <w:noProof/>
          <w:sz w:val="36"/>
          <w:szCs w:val="36"/>
        </w:rPr>
        <w:lastRenderedPageBreak/>
        <w:drawing>
          <wp:anchor distT="0" distB="0" distL="114300" distR="114300" simplePos="0" relativeHeight="251585024" behindDoc="1" locked="0" layoutInCell="1" allowOverlap="1">
            <wp:simplePos x="0" y="0"/>
            <wp:positionH relativeFrom="column">
              <wp:posOffset>10160</wp:posOffset>
            </wp:positionH>
            <wp:positionV relativeFrom="paragraph">
              <wp:posOffset>34290</wp:posOffset>
            </wp:positionV>
            <wp:extent cx="5237480" cy="396240"/>
            <wp:effectExtent l="0" t="0" r="1270" b="3810"/>
            <wp:wrapNone/>
            <wp:docPr id="5"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未标题-1"/>
                    <pic:cNvPicPr>
                      <a:picLocks noChangeAspect="1"/>
                    </pic:cNvPicPr>
                  </pic:nvPicPr>
                  <pic:blipFill>
                    <a:blip r:embed="rId17" cstate="email"/>
                    <a:stretch>
                      <a:fillRect/>
                    </a:stretch>
                  </pic:blipFill>
                  <pic:spPr>
                    <a:xfrm>
                      <a:off x="0" y="0"/>
                      <a:ext cx="5237480" cy="396240"/>
                    </a:xfrm>
                    <a:prstGeom prst="rect">
                      <a:avLst/>
                    </a:prstGeom>
                    <a:noFill/>
                    <a:ln w="9525">
                      <a:noFill/>
                    </a:ln>
                  </pic:spPr>
                </pic:pic>
              </a:graphicData>
            </a:graphic>
          </wp:anchor>
        </w:drawing>
      </w:r>
      <w:r>
        <w:rPr>
          <w:rFonts w:ascii="楷体" w:eastAsia="楷体" w:hAnsi="楷体" w:cs="楷体" w:hint="eastAsia"/>
          <w:b/>
          <w:sz w:val="36"/>
          <w:szCs w:val="36"/>
        </w:rPr>
        <w:t>目  录</w:t>
      </w:r>
    </w:p>
    <w:p w:rsidR="00DA65B2" w:rsidRDefault="00DA65B2">
      <w:pPr>
        <w:pStyle w:val="1"/>
        <w:tabs>
          <w:tab w:val="right" w:leader="dot" w:pos="8256"/>
        </w:tabs>
        <w:rPr>
          <w:rFonts w:ascii="华文新魏" w:eastAsia="华文新魏" w:hAnsi="华文新魏" w:cs="华文新魏"/>
          <w:szCs w:val="28"/>
        </w:rPr>
      </w:pPr>
    </w:p>
    <w:p w:rsidR="00DA65B2" w:rsidRDefault="007400CA">
      <w:pPr>
        <w:pStyle w:val="1"/>
        <w:tabs>
          <w:tab w:val="right" w:leader="dot" w:pos="8400"/>
        </w:tabs>
      </w:pPr>
      <w:r>
        <w:rPr>
          <w:rFonts w:ascii="华文新魏" w:eastAsia="华文新魏" w:hAnsi="华文新魏" w:cs="华文新魏" w:hint="eastAsia"/>
          <w:szCs w:val="28"/>
        </w:rPr>
        <w:fldChar w:fldCharType="begin"/>
      </w:r>
      <w:r w:rsidR="00336575">
        <w:rPr>
          <w:rFonts w:ascii="华文新魏" w:eastAsia="华文新魏" w:hAnsi="华文新魏" w:cs="华文新魏" w:hint="eastAsia"/>
          <w:szCs w:val="28"/>
        </w:rPr>
        <w:instrText xml:space="preserve">TOC \o "1-3" \h \u </w:instrText>
      </w:r>
      <w:r>
        <w:rPr>
          <w:rFonts w:ascii="华文新魏" w:eastAsia="华文新魏" w:hAnsi="华文新魏" w:cs="华文新魏" w:hint="eastAsia"/>
          <w:szCs w:val="28"/>
        </w:rPr>
        <w:fldChar w:fldCharType="separate"/>
      </w:r>
      <w:hyperlink w:anchor="_Toc26378" w:history="1">
        <w:r w:rsidR="00336575">
          <w:rPr>
            <w:rFonts w:ascii="楷体" w:eastAsia="楷体" w:hAnsi="楷体" w:cs="楷体" w:hint="eastAsia"/>
            <w:b/>
            <w:sz w:val="28"/>
            <w:szCs w:val="44"/>
          </w:rPr>
          <w:t>【</w:t>
        </w:r>
        <w:r w:rsidR="00336575">
          <w:rPr>
            <w:rFonts w:ascii="楷体" w:eastAsia="楷体" w:hAnsi="楷体" w:cs="楷体" w:hint="eastAsia"/>
            <w:b/>
            <w:sz w:val="28"/>
            <w:szCs w:val="48"/>
          </w:rPr>
          <w:t>卷首语】</w:t>
        </w:r>
      </w:hyperlink>
    </w:p>
    <w:p w:rsidR="00DA65B2" w:rsidRDefault="007400CA">
      <w:pPr>
        <w:pStyle w:val="20"/>
        <w:tabs>
          <w:tab w:val="right" w:leader="dot" w:pos="8400"/>
        </w:tabs>
      </w:pPr>
      <w:hyperlink w:anchor="_Toc8897" w:history="1">
        <w:r w:rsidR="00336575">
          <w:rPr>
            <w:rFonts w:hint="eastAsia"/>
            <w:sz w:val="24"/>
            <w:szCs w:val="32"/>
          </w:rPr>
          <w:t>消除火灾隐患，共建平安校园</w:t>
        </w:r>
        <w:r w:rsidR="00336575">
          <w:tab/>
        </w:r>
        <w:r>
          <w:fldChar w:fldCharType="begin"/>
        </w:r>
        <w:r w:rsidR="00336575">
          <w:instrText xml:space="preserve"> PAGEREF _Toc8897 </w:instrText>
        </w:r>
        <w:r>
          <w:fldChar w:fldCharType="separate"/>
        </w:r>
        <w:r w:rsidR="00336575">
          <w:t>I</w:t>
        </w:r>
        <w:r>
          <w:fldChar w:fldCharType="end"/>
        </w:r>
      </w:hyperlink>
    </w:p>
    <w:p w:rsidR="00DA65B2" w:rsidRDefault="007400CA">
      <w:pPr>
        <w:pStyle w:val="1"/>
        <w:tabs>
          <w:tab w:val="right" w:leader="dot" w:pos="8400"/>
        </w:tabs>
      </w:pPr>
      <w:hyperlink w:anchor="_Toc21058" w:history="1">
        <w:r w:rsidR="00336575">
          <w:rPr>
            <w:rFonts w:ascii="楷体" w:eastAsia="楷体" w:hAnsi="楷体" w:cs="楷体" w:hint="eastAsia"/>
            <w:sz w:val="28"/>
            <w:szCs w:val="40"/>
          </w:rPr>
          <w:t>【</w:t>
        </w:r>
        <w:hyperlink w:anchor="_Toc15195" w:history="1">
          <w:r w:rsidR="00336575">
            <w:rPr>
              <w:rFonts w:ascii="楷体" w:eastAsia="楷体" w:hAnsi="楷体" w:cs="楷体" w:hint="eastAsia"/>
              <w:b/>
              <w:bCs/>
              <w:sz w:val="28"/>
              <w:szCs w:val="40"/>
            </w:rPr>
            <w:t>思政教育</w:t>
          </w:r>
          <w:r w:rsidR="00336575">
            <w:rPr>
              <w:rFonts w:ascii="楷体" w:eastAsia="楷体" w:hAnsi="楷体" w:cs="楷体" w:hint="eastAsia"/>
              <w:b/>
              <w:sz w:val="28"/>
              <w:szCs w:val="48"/>
            </w:rPr>
            <w:t>】</w:t>
          </w:r>
        </w:hyperlink>
      </w:hyperlink>
    </w:p>
    <w:p w:rsidR="00DA65B2" w:rsidRDefault="007400CA">
      <w:pPr>
        <w:pStyle w:val="20"/>
        <w:tabs>
          <w:tab w:val="right" w:leader="dot" w:pos="8400"/>
        </w:tabs>
      </w:pPr>
      <w:hyperlink w:anchor="_Toc12122" w:history="1">
        <w:r w:rsidR="00336575">
          <w:rPr>
            <w:rFonts w:hint="eastAsia"/>
            <w:sz w:val="24"/>
            <w:szCs w:val="32"/>
          </w:rPr>
          <w:t>长春建筑学院党委召开学习宣传贯彻</w:t>
        </w:r>
      </w:hyperlink>
      <w:hyperlink w:anchor="_Toc16104" w:history="1">
        <w:r w:rsidR="00336575">
          <w:rPr>
            <w:rFonts w:hint="eastAsia"/>
            <w:sz w:val="24"/>
            <w:szCs w:val="32"/>
          </w:rPr>
          <w:t>党的十九大精神动员部署会</w:t>
        </w:r>
        <w:r w:rsidR="00336575">
          <w:tab/>
        </w:r>
        <w:r>
          <w:fldChar w:fldCharType="begin"/>
        </w:r>
        <w:r w:rsidR="00336575">
          <w:instrText xml:space="preserve"> PAGEREF _Toc16104 </w:instrText>
        </w:r>
        <w:r>
          <w:fldChar w:fldCharType="separate"/>
        </w:r>
        <w:r w:rsidR="00336575">
          <w:t>1</w:t>
        </w:r>
        <w:r>
          <w:fldChar w:fldCharType="end"/>
        </w:r>
      </w:hyperlink>
    </w:p>
    <w:p w:rsidR="00DA65B2" w:rsidRDefault="007400CA">
      <w:pPr>
        <w:pStyle w:val="20"/>
        <w:tabs>
          <w:tab w:val="right" w:leader="dot" w:pos="8400"/>
        </w:tabs>
      </w:pPr>
      <w:hyperlink w:anchor="_Toc7886" w:history="1">
        <w:r w:rsidR="00336575">
          <w:rPr>
            <w:rFonts w:hint="eastAsia"/>
            <w:sz w:val="24"/>
            <w:szCs w:val="32"/>
          </w:rPr>
          <w:t>长春建筑学院党委举行深入学习宣传</w:t>
        </w:r>
      </w:hyperlink>
      <w:hyperlink w:anchor="_Toc12316" w:history="1">
        <w:r w:rsidR="00336575">
          <w:rPr>
            <w:rFonts w:hint="eastAsia"/>
            <w:sz w:val="24"/>
            <w:szCs w:val="32"/>
          </w:rPr>
          <w:t>贯彻党的十九大精神报告会</w:t>
        </w:r>
        <w:r w:rsidR="00336575">
          <w:tab/>
        </w:r>
        <w:r>
          <w:fldChar w:fldCharType="begin"/>
        </w:r>
        <w:r w:rsidR="00336575">
          <w:instrText xml:space="preserve"> PAGEREF _Toc12316 </w:instrText>
        </w:r>
        <w:r>
          <w:fldChar w:fldCharType="separate"/>
        </w:r>
        <w:r w:rsidR="00336575">
          <w:t>2</w:t>
        </w:r>
        <w:r>
          <w:fldChar w:fldCharType="end"/>
        </w:r>
      </w:hyperlink>
    </w:p>
    <w:p w:rsidR="00DA65B2" w:rsidRDefault="007400CA">
      <w:pPr>
        <w:pStyle w:val="20"/>
        <w:tabs>
          <w:tab w:val="right" w:leader="dot" w:pos="8400"/>
        </w:tabs>
      </w:pPr>
      <w:hyperlink w:anchor="_Toc4892" w:history="1">
        <w:r w:rsidR="00336575">
          <w:rPr>
            <w:rFonts w:hint="eastAsia"/>
            <w:sz w:val="24"/>
            <w:szCs w:val="32"/>
          </w:rPr>
          <w:t>“名耻知肩负重任，励志显赤子丹心”</w:t>
        </w:r>
      </w:hyperlink>
      <w:hyperlink w:anchor="_Toc26508" w:history="1">
        <w:r w:rsidR="00336575">
          <w:rPr>
            <w:rFonts w:hint="eastAsia"/>
            <w:sz w:val="24"/>
            <w:szCs w:val="32"/>
          </w:rPr>
          <w:t>纪念一二九运动八十二周年演讲比赛圆满结束</w:t>
        </w:r>
        <w:r w:rsidR="00336575">
          <w:tab/>
        </w:r>
        <w:r>
          <w:fldChar w:fldCharType="begin"/>
        </w:r>
        <w:r w:rsidR="00336575">
          <w:instrText xml:space="preserve"> PAGEREF _Toc26508 </w:instrText>
        </w:r>
        <w:r>
          <w:fldChar w:fldCharType="separate"/>
        </w:r>
        <w:r w:rsidR="00336575">
          <w:t>2</w:t>
        </w:r>
        <w:r>
          <w:fldChar w:fldCharType="end"/>
        </w:r>
      </w:hyperlink>
    </w:p>
    <w:p w:rsidR="00DA65B2" w:rsidRDefault="007400CA">
      <w:pPr>
        <w:pStyle w:val="1"/>
        <w:tabs>
          <w:tab w:val="right" w:leader="dot" w:pos="8400"/>
        </w:tabs>
      </w:pPr>
      <w:hyperlink w:anchor="_Toc21058" w:history="1">
        <w:r w:rsidR="00336575">
          <w:rPr>
            <w:rFonts w:ascii="楷体" w:eastAsia="楷体" w:hAnsi="楷体" w:cs="楷体" w:hint="eastAsia"/>
            <w:sz w:val="28"/>
            <w:szCs w:val="40"/>
          </w:rPr>
          <w:t>【</w:t>
        </w:r>
        <w:hyperlink w:anchor="_Toc15195" w:history="1">
          <w:r w:rsidR="00336575">
            <w:rPr>
              <w:rFonts w:ascii="楷体" w:eastAsia="楷体" w:hAnsi="楷体" w:cs="楷体" w:hint="eastAsia"/>
              <w:b/>
              <w:sz w:val="28"/>
              <w:szCs w:val="48"/>
            </w:rPr>
            <w:t>校园风采】</w:t>
          </w:r>
        </w:hyperlink>
      </w:hyperlink>
    </w:p>
    <w:p w:rsidR="00DA65B2" w:rsidRDefault="007400CA">
      <w:pPr>
        <w:pStyle w:val="20"/>
        <w:tabs>
          <w:tab w:val="right" w:leader="dot" w:pos="8400"/>
        </w:tabs>
      </w:pPr>
      <w:hyperlink w:anchor="_Toc12340" w:history="1">
        <w:r w:rsidR="00336575">
          <w:rPr>
            <w:rFonts w:hint="eastAsia"/>
            <w:sz w:val="24"/>
            <w:szCs w:val="32"/>
          </w:rPr>
          <w:t>我校与奢岭街道建立大学生志愿服务基地启动仪式圆满成功</w:t>
        </w:r>
        <w:r w:rsidR="00336575">
          <w:tab/>
        </w:r>
        <w:r>
          <w:fldChar w:fldCharType="begin"/>
        </w:r>
        <w:r w:rsidR="00336575">
          <w:instrText xml:space="preserve"> PAGEREF _Toc12340 </w:instrText>
        </w:r>
        <w:r>
          <w:fldChar w:fldCharType="separate"/>
        </w:r>
        <w:r w:rsidR="00336575">
          <w:t>4</w:t>
        </w:r>
        <w:r>
          <w:fldChar w:fldCharType="end"/>
        </w:r>
      </w:hyperlink>
    </w:p>
    <w:p w:rsidR="00DA65B2" w:rsidRDefault="007400CA">
      <w:pPr>
        <w:pStyle w:val="20"/>
        <w:tabs>
          <w:tab w:val="right" w:leader="dot" w:pos="8400"/>
        </w:tabs>
      </w:pPr>
      <w:hyperlink w:anchor="_Toc13758" w:history="1">
        <w:r w:rsidR="00336575">
          <w:rPr>
            <w:rFonts w:ascii="宋体" w:eastAsia="宋体" w:hAnsi="宋体" w:cs="宋体" w:hint="eastAsia"/>
            <w:sz w:val="24"/>
            <w:szCs w:val="32"/>
          </w:rPr>
          <w:t>长春建筑学院2015级学生干部换届竞聘大会完美落幕</w:t>
        </w:r>
        <w:r w:rsidR="00336575">
          <w:tab/>
        </w:r>
        <w:r>
          <w:fldChar w:fldCharType="begin"/>
        </w:r>
        <w:r w:rsidR="00336575">
          <w:instrText xml:space="preserve"> PAGEREF _Toc13758 </w:instrText>
        </w:r>
        <w:r>
          <w:fldChar w:fldCharType="separate"/>
        </w:r>
        <w:r w:rsidR="00336575">
          <w:t>5</w:t>
        </w:r>
        <w:r>
          <w:fldChar w:fldCharType="end"/>
        </w:r>
      </w:hyperlink>
    </w:p>
    <w:p w:rsidR="00DA65B2" w:rsidRDefault="007400CA">
      <w:pPr>
        <w:pStyle w:val="20"/>
        <w:tabs>
          <w:tab w:val="right" w:leader="dot" w:pos="8400"/>
        </w:tabs>
      </w:pPr>
      <w:hyperlink w:anchor="_Toc6704" w:history="1">
        <w:r w:rsidR="00336575">
          <w:rPr>
            <w:rFonts w:hint="eastAsia"/>
            <w:sz w:val="24"/>
            <w:szCs w:val="32"/>
          </w:rPr>
          <w:t>长春建筑学院举行消防安全宣传月启动仪式</w:t>
        </w:r>
        <w:r w:rsidR="00336575">
          <w:tab/>
        </w:r>
        <w:r>
          <w:fldChar w:fldCharType="begin"/>
        </w:r>
        <w:r w:rsidR="00336575">
          <w:instrText xml:space="preserve"> PAGEREF _Toc6704 </w:instrText>
        </w:r>
        <w:r>
          <w:fldChar w:fldCharType="separate"/>
        </w:r>
        <w:r w:rsidR="00336575">
          <w:t>5</w:t>
        </w:r>
        <w:r>
          <w:fldChar w:fldCharType="end"/>
        </w:r>
      </w:hyperlink>
    </w:p>
    <w:p w:rsidR="00DA65B2" w:rsidRDefault="007400CA">
      <w:pPr>
        <w:pStyle w:val="20"/>
        <w:tabs>
          <w:tab w:val="right" w:leader="dot" w:pos="8400"/>
        </w:tabs>
      </w:pPr>
      <w:hyperlink w:anchor="_Toc31256" w:history="1">
        <w:r w:rsidR="00336575">
          <w:rPr>
            <w:rFonts w:ascii="宋体" w:eastAsia="宋体" w:hAnsi="宋体" w:cs="宋体" w:hint="eastAsia"/>
            <w:sz w:val="24"/>
            <w:szCs w:val="32"/>
          </w:rPr>
          <w:t>学校成功举办2018届毕业生秋季校园大型双选会</w:t>
        </w:r>
        <w:r w:rsidR="00336575">
          <w:tab/>
        </w:r>
        <w:r>
          <w:fldChar w:fldCharType="begin"/>
        </w:r>
        <w:r w:rsidR="00336575">
          <w:instrText xml:space="preserve"> PAGEREF _Toc31256 </w:instrText>
        </w:r>
        <w:r>
          <w:fldChar w:fldCharType="separate"/>
        </w:r>
        <w:r w:rsidR="00336575">
          <w:t>6</w:t>
        </w:r>
        <w:r>
          <w:fldChar w:fldCharType="end"/>
        </w:r>
      </w:hyperlink>
    </w:p>
    <w:p w:rsidR="00DA65B2" w:rsidRDefault="007400CA">
      <w:pPr>
        <w:pStyle w:val="20"/>
        <w:tabs>
          <w:tab w:val="right" w:leader="dot" w:pos="8400"/>
        </w:tabs>
      </w:pPr>
      <w:hyperlink w:anchor="_Toc11605" w:history="1">
        <w:r w:rsidR="00336575">
          <w:rPr>
            <w:rFonts w:hint="eastAsia"/>
            <w:sz w:val="24"/>
            <w:szCs w:val="32"/>
          </w:rPr>
          <w:t>第十三届社团联合会第一次全体大例会</w:t>
        </w:r>
        <w:r w:rsidR="00336575">
          <w:tab/>
        </w:r>
        <w:r>
          <w:fldChar w:fldCharType="begin"/>
        </w:r>
        <w:r w:rsidR="00336575">
          <w:instrText xml:space="preserve"> PAGEREF _Toc11605 </w:instrText>
        </w:r>
        <w:r>
          <w:fldChar w:fldCharType="separate"/>
        </w:r>
        <w:r w:rsidR="00336575">
          <w:t>7</w:t>
        </w:r>
        <w:r>
          <w:fldChar w:fldCharType="end"/>
        </w:r>
      </w:hyperlink>
    </w:p>
    <w:p w:rsidR="00DA65B2" w:rsidRDefault="007400CA">
      <w:pPr>
        <w:pStyle w:val="20"/>
        <w:tabs>
          <w:tab w:val="right" w:leader="dot" w:pos="8400"/>
        </w:tabs>
      </w:pPr>
      <w:hyperlink w:anchor="_Toc27315" w:history="1">
        <w:r w:rsidR="00336575">
          <w:rPr>
            <w:rFonts w:hint="eastAsia"/>
            <w:sz w:val="24"/>
            <w:szCs w:val="32"/>
          </w:rPr>
          <w:t>校团委学生会成功举办</w:t>
        </w:r>
      </w:hyperlink>
      <w:hyperlink w:anchor="_Toc32134" w:history="1">
        <w:r w:rsidR="00336575">
          <w:rPr>
            <w:rFonts w:hint="eastAsia"/>
            <w:sz w:val="24"/>
            <w:szCs w:val="32"/>
          </w:rPr>
          <w:t>“校园消防安全月板报评比展”活动</w:t>
        </w:r>
        <w:r w:rsidR="00336575">
          <w:tab/>
        </w:r>
        <w:r>
          <w:fldChar w:fldCharType="begin"/>
        </w:r>
        <w:r w:rsidR="00336575">
          <w:instrText xml:space="preserve"> PAGEREF _Toc32134 </w:instrText>
        </w:r>
        <w:r>
          <w:fldChar w:fldCharType="separate"/>
        </w:r>
        <w:r w:rsidR="00336575">
          <w:t>8</w:t>
        </w:r>
        <w:r>
          <w:fldChar w:fldCharType="end"/>
        </w:r>
      </w:hyperlink>
    </w:p>
    <w:p w:rsidR="00DA65B2" w:rsidRDefault="007400CA">
      <w:pPr>
        <w:pStyle w:val="20"/>
        <w:tabs>
          <w:tab w:val="right" w:leader="dot" w:pos="8400"/>
        </w:tabs>
      </w:pPr>
      <w:hyperlink w:anchor="_Toc13239" w:history="1">
        <w:r w:rsidR="00336575">
          <w:rPr>
            <w:rFonts w:hint="eastAsia"/>
            <w:sz w:val="24"/>
            <w:szCs w:val="32"/>
          </w:rPr>
          <w:t>吉林省戏曲剧院吉剧团戏曲进校园</w:t>
        </w:r>
      </w:hyperlink>
      <w:hyperlink w:anchor="_Toc5848" w:history="1">
        <w:r w:rsidR="00336575">
          <w:rPr>
            <w:rFonts w:hint="eastAsia"/>
            <w:sz w:val="24"/>
            <w:szCs w:val="32"/>
          </w:rPr>
          <w:t>——走进长春建筑学院</w:t>
        </w:r>
        <w:r w:rsidR="00336575">
          <w:tab/>
        </w:r>
        <w:r>
          <w:fldChar w:fldCharType="begin"/>
        </w:r>
        <w:r w:rsidR="00336575">
          <w:instrText xml:space="preserve"> PAGEREF _Toc5848 </w:instrText>
        </w:r>
        <w:r>
          <w:fldChar w:fldCharType="separate"/>
        </w:r>
        <w:r w:rsidR="00336575">
          <w:t>9</w:t>
        </w:r>
        <w:r>
          <w:fldChar w:fldCharType="end"/>
        </w:r>
      </w:hyperlink>
    </w:p>
    <w:p w:rsidR="00DA65B2" w:rsidRDefault="007400CA">
      <w:pPr>
        <w:pStyle w:val="20"/>
        <w:tabs>
          <w:tab w:val="right" w:leader="dot" w:pos="8400"/>
        </w:tabs>
      </w:pPr>
      <w:hyperlink w:anchor="_Toc10051" w:history="1">
        <w:r w:rsidR="00336575">
          <w:rPr>
            <w:rFonts w:ascii="宋体" w:eastAsia="宋体" w:hAnsi="宋体" w:cs="宋体" w:hint="eastAsia"/>
            <w:sz w:val="24"/>
            <w:szCs w:val="32"/>
          </w:rPr>
          <w:t>我校隆重举行2015级学生干部换届大会</w:t>
        </w:r>
        <w:r w:rsidR="00336575">
          <w:tab/>
        </w:r>
        <w:r>
          <w:fldChar w:fldCharType="begin"/>
        </w:r>
        <w:r w:rsidR="00336575">
          <w:instrText xml:space="preserve"> PAGEREF _Toc10051 </w:instrText>
        </w:r>
        <w:r>
          <w:fldChar w:fldCharType="separate"/>
        </w:r>
        <w:r w:rsidR="00336575">
          <w:t>10</w:t>
        </w:r>
        <w:r>
          <w:fldChar w:fldCharType="end"/>
        </w:r>
      </w:hyperlink>
    </w:p>
    <w:p w:rsidR="00DA65B2" w:rsidRDefault="007400CA">
      <w:pPr>
        <w:pStyle w:val="20"/>
        <w:tabs>
          <w:tab w:val="right" w:leader="dot" w:pos="8400"/>
        </w:tabs>
      </w:pPr>
      <w:hyperlink w:anchor="_Toc10185" w:history="1">
        <w:r w:rsidR="00336575">
          <w:rPr>
            <w:rFonts w:hint="eastAsia"/>
            <w:sz w:val="24"/>
            <w:szCs w:val="32"/>
          </w:rPr>
          <w:t>“长春马丹艺术团”演出在我校成功落下帷幕</w:t>
        </w:r>
        <w:r w:rsidR="00336575">
          <w:tab/>
        </w:r>
        <w:r>
          <w:fldChar w:fldCharType="begin"/>
        </w:r>
        <w:r w:rsidR="00336575">
          <w:instrText xml:space="preserve"> PAGEREF _Toc10185 </w:instrText>
        </w:r>
        <w:r>
          <w:fldChar w:fldCharType="separate"/>
        </w:r>
        <w:r w:rsidR="00336575">
          <w:t>11</w:t>
        </w:r>
        <w:r>
          <w:fldChar w:fldCharType="end"/>
        </w:r>
      </w:hyperlink>
    </w:p>
    <w:p w:rsidR="00DA65B2" w:rsidRDefault="007400CA">
      <w:pPr>
        <w:pStyle w:val="20"/>
        <w:tabs>
          <w:tab w:val="right" w:leader="dot" w:pos="8400"/>
        </w:tabs>
      </w:pPr>
      <w:hyperlink w:anchor="_Toc13142" w:history="1">
        <w:r w:rsidR="00336575">
          <w:rPr>
            <w:rFonts w:hint="eastAsia"/>
            <w:sz w:val="24"/>
            <w:szCs w:val="32"/>
          </w:rPr>
          <w:t>跃扣排球协会首届年会</w:t>
        </w:r>
        <w:r w:rsidR="00336575">
          <w:tab/>
        </w:r>
        <w:r>
          <w:fldChar w:fldCharType="begin"/>
        </w:r>
        <w:r w:rsidR="00336575">
          <w:instrText xml:space="preserve"> PAGEREF _Toc13142 </w:instrText>
        </w:r>
        <w:r>
          <w:fldChar w:fldCharType="separate"/>
        </w:r>
        <w:r w:rsidR="00336575">
          <w:t>11</w:t>
        </w:r>
        <w:r>
          <w:fldChar w:fldCharType="end"/>
        </w:r>
      </w:hyperlink>
    </w:p>
    <w:p w:rsidR="00DA65B2" w:rsidRDefault="007400CA">
      <w:pPr>
        <w:pStyle w:val="20"/>
        <w:tabs>
          <w:tab w:val="right" w:leader="dot" w:pos="8400"/>
        </w:tabs>
      </w:pPr>
      <w:hyperlink w:anchor="_Toc16901" w:history="1">
        <w:r w:rsidR="00336575">
          <w:rPr>
            <w:rFonts w:hint="eastAsia"/>
            <w:sz w:val="24"/>
            <w:szCs w:val="32"/>
          </w:rPr>
          <w:t>携手前进，传承感动</w:t>
        </w:r>
        <w:r w:rsidR="00336575">
          <w:tab/>
        </w:r>
        <w:r>
          <w:fldChar w:fldCharType="begin"/>
        </w:r>
        <w:r w:rsidR="00336575">
          <w:instrText xml:space="preserve"> PAGEREF _Toc16901 </w:instrText>
        </w:r>
        <w:r>
          <w:fldChar w:fldCharType="separate"/>
        </w:r>
        <w:r w:rsidR="00336575">
          <w:t>12</w:t>
        </w:r>
        <w:r>
          <w:fldChar w:fldCharType="end"/>
        </w:r>
      </w:hyperlink>
    </w:p>
    <w:p w:rsidR="00DA65B2" w:rsidRDefault="007400CA">
      <w:pPr>
        <w:pStyle w:val="20"/>
        <w:tabs>
          <w:tab w:val="right" w:leader="dot" w:pos="8400"/>
        </w:tabs>
      </w:pPr>
      <w:hyperlink w:anchor="_Toc14313" w:history="1">
        <w:r w:rsidR="00336575">
          <w:rPr>
            <w:rFonts w:hint="eastAsia"/>
            <w:sz w:val="24"/>
            <w:szCs w:val="32"/>
          </w:rPr>
          <w:t>丝带传情，防艾同行</w:t>
        </w:r>
      </w:hyperlink>
      <w:hyperlink w:anchor="_Toc3736" w:history="1">
        <w:r w:rsidR="00336575">
          <w:rPr>
            <w:rFonts w:hint="eastAsia"/>
            <w:sz w:val="24"/>
            <w:szCs w:val="32"/>
          </w:rPr>
          <w:t>——“艾滋病宣传日”活动</w:t>
        </w:r>
        <w:r w:rsidR="00336575">
          <w:tab/>
        </w:r>
        <w:r>
          <w:fldChar w:fldCharType="begin"/>
        </w:r>
        <w:r w:rsidR="00336575">
          <w:instrText xml:space="preserve"> PAGEREF _Toc3736 </w:instrText>
        </w:r>
        <w:r>
          <w:fldChar w:fldCharType="separate"/>
        </w:r>
        <w:r w:rsidR="00336575">
          <w:t>13</w:t>
        </w:r>
        <w:r>
          <w:fldChar w:fldCharType="end"/>
        </w:r>
      </w:hyperlink>
    </w:p>
    <w:p w:rsidR="00DA65B2" w:rsidRDefault="007400CA">
      <w:pPr>
        <w:pStyle w:val="1"/>
        <w:tabs>
          <w:tab w:val="right" w:leader="dot" w:pos="8400"/>
        </w:tabs>
      </w:pPr>
      <w:hyperlink w:anchor="_Toc21058" w:history="1">
        <w:r w:rsidR="00336575">
          <w:rPr>
            <w:rFonts w:ascii="楷体" w:eastAsia="楷体" w:hAnsi="楷体" w:cs="楷体" w:hint="eastAsia"/>
            <w:sz w:val="28"/>
            <w:szCs w:val="40"/>
          </w:rPr>
          <w:t>【</w:t>
        </w:r>
        <w:hyperlink w:anchor="_Toc15195" w:history="1">
          <w:r w:rsidR="00336575">
            <w:rPr>
              <w:rFonts w:ascii="楷体" w:eastAsia="楷体" w:hAnsi="楷体" w:cs="楷体" w:hint="eastAsia"/>
              <w:b/>
              <w:bCs/>
              <w:sz w:val="28"/>
              <w:szCs w:val="40"/>
            </w:rPr>
            <w:t>志愿服务</w:t>
          </w:r>
          <w:r w:rsidR="00336575">
            <w:rPr>
              <w:rFonts w:ascii="楷体" w:eastAsia="楷体" w:hAnsi="楷体" w:cs="楷体" w:hint="eastAsia"/>
              <w:b/>
              <w:sz w:val="28"/>
              <w:szCs w:val="48"/>
            </w:rPr>
            <w:t>】</w:t>
          </w:r>
        </w:hyperlink>
      </w:hyperlink>
    </w:p>
    <w:p w:rsidR="00DA65B2" w:rsidRDefault="007400CA">
      <w:pPr>
        <w:pStyle w:val="20"/>
        <w:tabs>
          <w:tab w:val="right" w:leader="dot" w:pos="8400"/>
        </w:tabs>
      </w:pPr>
      <w:hyperlink w:anchor="_Toc30851" w:history="1">
        <w:r w:rsidR="00336575">
          <w:rPr>
            <w:rFonts w:hint="eastAsia"/>
            <w:sz w:val="24"/>
            <w:szCs w:val="32"/>
          </w:rPr>
          <w:t>青春献爱，心系支教</w:t>
        </w:r>
      </w:hyperlink>
      <w:hyperlink w:anchor="_Toc25849" w:history="1">
        <w:r w:rsidR="00336575">
          <w:rPr>
            <w:rFonts w:hint="eastAsia"/>
            <w:sz w:val="24"/>
            <w:szCs w:val="32"/>
          </w:rPr>
          <w:t>——天使护航“一对一”支教活动系列之（三）</w:t>
        </w:r>
        <w:r w:rsidR="00336575">
          <w:tab/>
        </w:r>
        <w:r>
          <w:fldChar w:fldCharType="begin"/>
        </w:r>
        <w:r w:rsidR="00336575">
          <w:instrText xml:space="preserve"> PAGEREF _Toc25849 </w:instrText>
        </w:r>
        <w:r>
          <w:fldChar w:fldCharType="separate"/>
        </w:r>
        <w:r w:rsidR="00336575">
          <w:t>14</w:t>
        </w:r>
        <w:r>
          <w:fldChar w:fldCharType="end"/>
        </w:r>
      </w:hyperlink>
    </w:p>
    <w:p w:rsidR="00DA65B2" w:rsidRDefault="007400CA">
      <w:pPr>
        <w:pStyle w:val="20"/>
        <w:tabs>
          <w:tab w:val="right" w:leader="dot" w:pos="8400"/>
        </w:tabs>
      </w:pPr>
      <w:hyperlink w:anchor="_Toc10500" w:history="1">
        <w:r w:rsidR="00336575">
          <w:rPr>
            <w:rFonts w:hint="eastAsia"/>
            <w:sz w:val="24"/>
            <w:szCs w:val="32"/>
          </w:rPr>
          <w:t>书海漫步，志愿同行</w:t>
        </w:r>
      </w:hyperlink>
      <w:hyperlink w:anchor="_Toc22800" w:history="1">
        <w:r w:rsidR="00336575">
          <w:rPr>
            <w:rFonts w:hint="eastAsia"/>
            <w:sz w:val="24"/>
            <w:szCs w:val="32"/>
          </w:rPr>
          <w:t>——长春市图书馆志愿服务活动</w:t>
        </w:r>
        <w:r w:rsidR="00336575">
          <w:tab/>
        </w:r>
        <w:r>
          <w:fldChar w:fldCharType="begin"/>
        </w:r>
        <w:r w:rsidR="00336575">
          <w:instrText xml:space="preserve"> PAGEREF _Toc22800 </w:instrText>
        </w:r>
        <w:r>
          <w:fldChar w:fldCharType="separate"/>
        </w:r>
        <w:r w:rsidR="00336575">
          <w:t>14</w:t>
        </w:r>
        <w:r>
          <w:fldChar w:fldCharType="end"/>
        </w:r>
      </w:hyperlink>
    </w:p>
    <w:p w:rsidR="00DA65B2" w:rsidRDefault="007400CA">
      <w:pPr>
        <w:pStyle w:val="20"/>
        <w:tabs>
          <w:tab w:val="right" w:leader="dot" w:pos="8400"/>
        </w:tabs>
      </w:pPr>
      <w:hyperlink w:anchor="_Toc19219" w:history="1">
        <w:r w:rsidR="00336575">
          <w:rPr>
            <w:rFonts w:hint="eastAsia"/>
            <w:sz w:val="24"/>
            <w:szCs w:val="32"/>
          </w:rPr>
          <w:t>守护希望，你我同在</w:t>
        </w:r>
      </w:hyperlink>
      <w:hyperlink w:anchor="_Toc19077" w:history="1">
        <w:r w:rsidR="00336575">
          <w:rPr>
            <w:rFonts w:hint="eastAsia"/>
            <w:sz w:val="24"/>
            <w:szCs w:val="32"/>
          </w:rPr>
          <w:t>——为患胆道闭锁的糖糖筹集善款义卖</w:t>
        </w:r>
        <w:r w:rsidR="00336575">
          <w:tab/>
        </w:r>
        <w:r>
          <w:fldChar w:fldCharType="begin"/>
        </w:r>
        <w:r w:rsidR="00336575">
          <w:instrText xml:space="preserve"> PAGEREF _Toc19077 </w:instrText>
        </w:r>
        <w:r>
          <w:fldChar w:fldCharType="separate"/>
        </w:r>
        <w:r w:rsidR="00336575">
          <w:t>15</w:t>
        </w:r>
        <w:r>
          <w:fldChar w:fldCharType="end"/>
        </w:r>
      </w:hyperlink>
    </w:p>
    <w:p w:rsidR="00DA65B2" w:rsidRDefault="007400CA">
      <w:pPr>
        <w:pStyle w:val="20"/>
        <w:tabs>
          <w:tab w:val="right" w:leader="dot" w:pos="8400"/>
        </w:tabs>
      </w:pPr>
      <w:hyperlink w:anchor="_Toc30696" w:history="1">
        <w:r w:rsidR="00336575">
          <w:rPr>
            <w:rFonts w:hint="eastAsia"/>
            <w:sz w:val="24"/>
            <w:szCs w:val="32"/>
          </w:rPr>
          <w:t>旭阳暖冬，情满学堂</w:t>
        </w:r>
      </w:hyperlink>
      <w:hyperlink w:anchor="_Toc10249" w:history="1">
        <w:r w:rsidR="00336575">
          <w:rPr>
            <w:rFonts w:hint="eastAsia"/>
            <w:sz w:val="24"/>
            <w:szCs w:val="32"/>
          </w:rPr>
          <w:t>——天使护航“一对一”支教活动系列之（四）</w:t>
        </w:r>
        <w:r w:rsidR="00336575">
          <w:tab/>
        </w:r>
        <w:r>
          <w:fldChar w:fldCharType="begin"/>
        </w:r>
        <w:r w:rsidR="00336575">
          <w:instrText xml:space="preserve"> PAGEREF _Toc10249 </w:instrText>
        </w:r>
        <w:r>
          <w:fldChar w:fldCharType="separate"/>
        </w:r>
        <w:r w:rsidR="00336575">
          <w:t>16</w:t>
        </w:r>
        <w:r>
          <w:fldChar w:fldCharType="end"/>
        </w:r>
      </w:hyperlink>
    </w:p>
    <w:p w:rsidR="00DA65B2" w:rsidRDefault="007400CA">
      <w:pPr>
        <w:pStyle w:val="20"/>
        <w:tabs>
          <w:tab w:val="right" w:leader="dot" w:pos="8400"/>
        </w:tabs>
      </w:pPr>
      <w:hyperlink w:anchor="_Toc31871" w:history="1">
        <w:r w:rsidR="00336575">
          <w:rPr>
            <w:rFonts w:hint="eastAsia"/>
            <w:sz w:val="24"/>
            <w:szCs w:val="32"/>
          </w:rPr>
          <w:t>书香馥郁，德艺双馨</w:t>
        </w:r>
      </w:hyperlink>
      <w:hyperlink w:anchor="_Toc26498" w:history="1">
        <w:r w:rsidR="00336575">
          <w:rPr>
            <w:rFonts w:ascii="宋体" w:eastAsia="宋体" w:hAnsi="宋体" w:cs="宋体" w:hint="eastAsia"/>
            <w:sz w:val="24"/>
            <w:szCs w:val="32"/>
          </w:rPr>
          <w:t>——11月12日长春市图书馆活动</w:t>
        </w:r>
        <w:r w:rsidR="00336575">
          <w:tab/>
        </w:r>
        <w:r>
          <w:fldChar w:fldCharType="begin"/>
        </w:r>
        <w:r w:rsidR="00336575">
          <w:instrText xml:space="preserve"> PAGEREF _Toc26498 </w:instrText>
        </w:r>
        <w:r>
          <w:fldChar w:fldCharType="separate"/>
        </w:r>
        <w:r w:rsidR="00336575">
          <w:t>17</w:t>
        </w:r>
        <w:r>
          <w:fldChar w:fldCharType="end"/>
        </w:r>
      </w:hyperlink>
    </w:p>
    <w:p w:rsidR="00DA65B2" w:rsidRDefault="007400CA">
      <w:pPr>
        <w:pStyle w:val="20"/>
        <w:tabs>
          <w:tab w:val="right" w:leader="dot" w:pos="8400"/>
        </w:tabs>
      </w:pPr>
      <w:hyperlink w:anchor="_Toc26745" w:history="1">
        <w:r w:rsidR="00336575">
          <w:rPr>
            <w:rFonts w:hint="eastAsia"/>
            <w:sz w:val="24"/>
            <w:szCs w:val="32"/>
          </w:rPr>
          <w:t>“纸”为“箱”信你</w:t>
        </w:r>
      </w:hyperlink>
      <w:hyperlink w:anchor="_Toc28162" w:history="1">
        <w:r w:rsidR="00336575">
          <w:rPr>
            <w:rFonts w:ascii="宋体" w:eastAsia="宋体" w:hAnsi="宋体" w:cs="宋体" w:hint="eastAsia"/>
            <w:sz w:val="24"/>
            <w:szCs w:val="32"/>
          </w:rPr>
          <w:t>——11月12日校园环保活动</w:t>
        </w:r>
        <w:r w:rsidR="00336575">
          <w:tab/>
        </w:r>
        <w:r>
          <w:fldChar w:fldCharType="begin"/>
        </w:r>
        <w:r w:rsidR="00336575">
          <w:instrText xml:space="preserve"> PAGEREF _Toc28162 </w:instrText>
        </w:r>
        <w:r>
          <w:fldChar w:fldCharType="separate"/>
        </w:r>
        <w:r w:rsidR="00336575">
          <w:t>17</w:t>
        </w:r>
        <w:r>
          <w:fldChar w:fldCharType="end"/>
        </w:r>
      </w:hyperlink>
    </w:p>
    <w:p w:rsidR="00DA65B2" w:rsidRDefault="007400CA">
      <w:pPr>
        <w:pStyle w:val="20"/>
        <w:tabs>
          <w:tab w:val="right" w:leader="dot" w:pos="8400"/>
        </w:tabs>
      </w:pPr>
      <w:hyperlink w:anchor="_Toc6348" w:history="1">
        <w:r w:rsidR="00336575">
          <w:rPr>
            <w:rFonts w:hint="eastAsia"/>
            <w:sz w:val="24"/>
            <w:szCs w:val="32"/>
          </w:rPr>
          <w:t>集众人之力，建环保家园</w:t>
        </w:r>
        <w:r w:rsidR="00336575">
          <w:tab/>
        </w:r>
        <w:r>
          <w:fldChar w:fldCharType="begin"/>
        </w:r>
        <w:r w:rsidR="00336575">
          <w:instrText xml:space="preserve"> PAGEREF _Toc6348 </w:instrText>
        </w:r>
        <w:r>
          <w:fldChar w:fldCharType="separate"/>
        </w:r>
        <w:r w:rsidR="00336575">
          <w:t>18</w:t>
        </w:r>
        <w:r>
          <w:fldChar w:fldCharType="end"/>
        </w:r>
      </w:hyperlink>
    </w:p>
    <w:p w:rsidR="00DA65B2" w:rsidRDefault="007400CA">
      <w:pPr>
        <w:pStyle w:val="20"/>
        <w:tabs>
          <w:tab w:val="right" w:leader="dot" w:pos="8400"/>
        </w:tabs>
      </w:pPr>
      <w:hyperlink w:anchor="_Toc10279" w:history="1">
        <w:r w:rsidR="00336575">
          <w:rPr>
            <w:rFonts w:hint="eastAsia"/>
            <w:sz w:val="24"/>
            <w:szCs w:val="32"/>
          </w:rPr>
          <w:t>爱心暖寒冬，生命焕新机</w:t>
        </w:r>
      </w:hyperlink>
      <w:hyperlink w:anchor="_Toc17693" w:history="1">
        <w:r w:rsidR="00336575">
          <w:rPr>
            <w:rFonts w:hint="eastAsia"/>
            <w:sz w:val="24"/>
            <w:szCs w:val="32"/>
          </w:rPr>
          <w:t>——为患胆道闭锁的糖糖送其善款</w:t>
        </w:r>
        <w:r w:rsidR="00336575">
          <w:tab/>
        </w:r>
        <w:r>
          <w:fldChar w:fldCharType="begin"/>
        </w:r>
        <w:r w:rsidR="00336575">
          <w:instrText xml:space="preserve"> PAGEREF _Toc17693 </w:instrText>
        </w:r>
        <w:r>
          <w:fldChar w:fldCharType="separate"/>
        </w:r>
        <w:r w:rsidR="00336575">
          <w:t>18</w:t>
        </w:r>
        <w:r>
          <w:fldChar w:fldCharType="end"/>
        </w:r>
      </w:hyperlink>
    </w:p>
    <w:p w:rsidR="00DA65B2" w:rsidRDefault="007400CA">
      <w:pPr>
        <w:pStyle w:val="20"/>
        <w:tabs>
          <w:tab w:val="right" w:leader="dot" w:pos="8400"/>
        </w:tabs>
      </w:pPr>
      <w:hyperlink w:anchor="_Toc24217" w:history="1">
        <w:r w:rsidR="00336575">
          <w:rPr>
            <w:rFonts w:hint="eastAsia"/>
            <w:sz w:val="24"/>
            <w:szCs w:val="32"/>
          </w:rPr>
          <w:t>以爱之名，伴你成长</w:t>
        </w:r>
      </w:hyperlink>
      <w:hyperlink w:anchor="_Toc3255" w:history="1">
        <w:r w:rsidR="00336575">
          <w:rPr>
            <w:rFonts w:hint="eastAsia"/>
            <w:sz w:val="24"/>
            <w:szCs w:val="32"/>
          </w:rPr>
          <w:t>——天使护航“一对一”支教活动（五）</w:t>
        </w:r>
        <w:r w:rsidR="00336575">
          <w:tab/>
        </w:r>
        <w:r>
          <w:fldChar w:fldCharType="begin"/>
        </w:r>
        <w:r w:rsidR="00336575">
          <w:instrText xml:space="preserve"> PAGEREF _Toc3255 </w:instrText>
        </w:r>
        <w:r>
          <w:fldChar w:fldCharType="separate"/>
        </w:r>
        <w:r w:rsidR="00336575">
          <w:t>19</w:t>
        </w:r>
        <w:r>
          <w:fldChar w:fldCharType="end"/>
        </w:r>
      </w:hyperlink>
    </w:p>
    <w:p w:rsidR="00DA65B2" w:rsidRDefault="007400CA">
      <w:pPr>
        <w:pStyle w:val="20"/>
        <w:tabs>
          <w:tab w:val="right" w:leader="dot" w:pos="8400"/>
        </w:tabs>
      </w:pPr>
      <w:hyperlink w:anchor="_Toc28566" w:history="1">
        <w:r w:rsidR="00336575">
          <w:rPr>
            <w:rFonts w:hint="eastAsia"/>
            <w:sz w:val="24"/>
            <w:szCs w:val="32"/>
          </w:rPr>
          <w:t>一品书香，共向辉煌</w:t>
        </w:r>
      </w:hyperlink>
      <w:hyperlink w:anchor="_Toc10369" w:history="1">
        <w:r w:rsidR="00336575">
          <w:rPr>
            <w:rFonts w:ascii="宋体" w:eastAsia="宋体" w:hAnsi="宋体" w:cs="宋体" w:hint="eastAsia"/>
            <w:sz w:val="24"/>
            <w:szCs w:val="32"/>
          </w:rPr>
          <w:t>——11.19市图书馆志愿服务活动报道</w:t>
        </w:r>
        <w:r w:rsidR="00336575">
          <w:tab/>
        </w:r>
        <w:r>
          <w:fldChar w:fldCharType="begin"/>
        </w:r>
        <w:r w:rsidR="00336575">
          <w:instrText xml:space="preserve"> PAGEREF _Toc10369 </w:instrText>
        </w:r>
        <w:r>
          <w:fldChar w:fldCharType="separate"/>
        </w:r>
        <w:r w:rsidR="00336575">
          <w:t>20</w:t>
        </w:r>
        <w:r>
          <w:fldChar w:fldCharType="end"/>
        </w:r>
      </w:hyperlink>
    </w:p>
    <w:p w:rsidR="00DA65B2" w:rsidRDefault="007400CA">
      <w:pPr>
        <w:pStyle w:val="20"/>
        <w:tabs>
          <w:tab w:val="right" w:leader="dot" w:pos="8400"/>
        </w:tabs>
      </w:pPr>
      <w:hyperlink w:anchor="_Toc7582" w:history="1">
        <w:r w:rsidR="00336575">
          <w:rPr>
            <w:rFonts w:hint="eastAsia"/>
            <w:sz w:val="24"/>
            <w:szCs w:val="32"/>
          </w:rPr>
          <w:t>爱心支教行，冬日暖童心</w:t>
        </w:r>
      </w:hyperlink>
      <w:hyperlink w:anchor="_Toc20832" w:history="1">
        <w:r w:rsidR="00336575">
          <w:rPr>
            <w:rFonts w:ascii="宋体" w:eastAsia="宋体" w:hAnsi="宋体" w:cs="宋体" w:hint="eastAsia"/>
            <w:sz w:val="24"/>
            <w:szCs w:val="32"/>
          </w:rPr>
          <w:t>——11月25日天使护航“一对一”支教（六）</w:t>
        </w:r>
        <w:r w:rsidR="00336575">
          <w:tab/>
        </w:r>
        <w:r>
          <w:fldChar w:fldCharType="begin"/>
        </w:r>
        <w:r w:rsidR="00336575">
          <w:instrText xml:space="preserve"> PAGEREF _Toc20832 </w:instrText>
        </w:r>
        <w:r>
          <w:fldChar w:fldCharType="separate"/>
        </w:r>
        <w:r w:rsidR="00336575">
          <w:t>21</w:t>
        </w:r>
        <w:r>
          <w:fldChar w:fldCharType="end"/>
        </w:r>
      </w:hyperlink>
    </w:p>
    <w:p w:rsidR="00DA65B2" w:rsidRDefault="007400CA">
      <w:pPr>
        <w:pStyle w:val="20"/>
        <w:tabs>
          <w:tab w:val="right" w:leader="dot" w:pos="8400"/>
        </w:tabs>
      </w:pPr>
      <w:hyperlink w:anchor="_Toc25790" w:history="1">
        <w:r w:rsidR="00336575">
          <w:rPr>
            <w:rFonts w:hint="eastAsia"/>
            <w:sz w:val="24"/>
            <w:szCs w:val="32"/>
          </w:rPr>
          <w:t>拥抱蓝色“心”空</w:t>
        </w:r>
      </w:hyperlink>
      <w:hyperlink w:anchor="_Toc9957" w:history="1">
        <w:r w:rsidR="00336575">
          <w:rPr>
            <w:rFonts w:ascii="宋体" w:eastAsia="宋体" w:hAnsi="宋体" w:cs="宋体" w:hint="eastAsia"/>
            <w:sz w:val="24"/>
            <w:szCs w:val="32"/>
          </w:rPr>
          <w:t>——11月25日关爱自闭症儿童活动</w:t>
        </w:r>
        <w:r w:rsidR="00336575">
          <w:tab/>
        </w:r>
        <w:r>
          <w:fldChar w:fldCharType="begin"/>
        </w:r>
        <w:r w:rsidR="00336575">
          <w:instrText xml:space="preserve"> PAGEREF _Toc9957 </w:instrText>
        </w:r>
        <w:r>
          <w:fldChar w:fldCharType="separate"/>
        </w:r>
        <w:r w:rsidR="00336575">
          <w:t>21</w:t>
        </w:r>
        <w:r>
          <w:fldChar w:fldCharType="end"/>
        </w:r>
      </w:hyperlink>
    </w:p>
    <w:p w:rsidR="00DA65B2" w:rsidRDefault="007400CA">
      <w:pPr>
        <w:pStyle w:val="20"/>
        <w:tabs>
          <w:tab w:val="right" w:leader="dot" w:pos="8400"/>
        </w:tabs>
      </w:pPr>
      <w:hyperlink w:anchor="_Toc4886" w:history="1">
        <w:r w:rsidR="00336575">
          <w:rPr>
            <w:rFonts w:hint="eastAsia"/>
            <w:sz w:val="24"/>
            <w:szCs w:val="32"/>
          </w:rPr>
          <w:t>行走书间，执着奉献</w:t>
        </w:r>
      </w:hyperlink>
      <w:hyperlink w:anchor="_Toc64" w:history="1">
        <w:r w:rsidR="00336575">
          <w:rPr>
            <w:rFonts w:ascii="宋体" w:eastAsia="宋体" w:hAnsi="宋体" w:cs="宋体" w:hint="eastAsia"/>
            <w:sz w:val="24"/>
            <w:szCs w:val="32"/>
          </w:rPr>
          <w:t>——11月26日长春市图书馆活动</w:t>
        </w:r>
        <w:r w:rsidR="00336575">
          <w:tab/>
        </w:r>
        <w:r>
          <w:fldChar w:fldCharType="begin"/>
        </w:r>
        <w:r w:rsidR="00336575">
          <w:instrText xml:space="preserve"> PAGEREF _Toc64 </w:instrText>
        </w:r>
        <w:r>
          <w:fldChar w:fldCharType="separate"/>
        </w:r>
        <w:r w:rsidR="00336575">
          <w:t>22</w:t>
        </w:r>
        <w:r>
          <w:fldChar w:fldCharType="end"/>
        </w:r>
      </w:hyperlink>
    </w:p>
    <w:p w:rsidR="00DA65B2" w:rsidRDefault="007400CA">
      <w:pPr>
        <w:pStyle w:val="20"/>
        <w:tabs>
          <w:tab w:val="right" w:leader="dot" w:pos="8400"/>
        </w:tabs>
        <w:ind w:leftChars="0" w:left="0"/>
        <w:rPr>
          <w:rFonts w:ascii="楷体" w:eastAsia="楷体" w:hAnsi="楷体" w:cs="楷体"/>
          <w:b/>
          <w:sz w:val="28"/>
          <w:szCs w:val="48"/>
        </w:rPr>
      </w:pPr>
      <w:r>
        <w:rPr>
          <w:rFonts w:ascii="华文新魏" w:eastAsia="华文新魏" w:hAnsi="华文新魏" w:cs="华文新魏" w:hint="eastAsia"/>
          <w:szCs w:val="28"/>
        </w:rPr>
        <w:fldChar w:fldCharType="begin"/>
      </w:r>
      <w:r w:rsidR="00336575">
        <w:rPr>
          <w:rFonts w:ascii="华文新魏" w:eastAsia="华文新魏" w:hAnsi="华文新魏" w:cs="华文新魏" w:hint="eastAsia"/>
          <w:szCs w:val="28"/>
        </w:rPr>
        <w:instrText xml:space="preserve"> HYPERLINK \l _Toc7536 </w:instrText>
      </w:r>
      <w:r>
        <w:rPr>
          <w:rFonts w:ascii="华文新魏" w:eastAsia="华文新魏" w:hAnsi="华文新魏" w:cs="华文新魏" w:hint="eastAsia"/>
          <w:szCs w:val="28"/>
        </w:rPr>
        <w:fldChar w:fldCharType="separate"/>
      </w:r>
      <w:r w:rsidR="00336575">
        <w:rPr>
          <w:rFonts w:ascii="楷体" w:eastAsia="楷体" w:hAnsi="楷体" w:cs="楷体" w:hint="eastAsia"/>
          <w:sz w:val="28"/>
          <w:szCs w:val="36"/>
        </w:rPr>
        <w:t>【</w:t>
      </w:r>
      <w:r w:rsidR="00336575">
        <w:rPr>
          <w:rFonts w:ascii="楷体" w:eastAsia="楷体" w:hAnsi="楷体" w:cs="楷体" w:hint="eastAsia"/>
          <w:b/>
          <w:sz w:val="28"/>
          <w:szCs w:val="48"/>
        </w:rPr>
        <w:t>分院动态】</w:t>
      </w:r>
    </w:p>
    <w:p w:rsidR="00DA65B2" w:rsidRDefault="007400CA">
      <w:pPr>
        <w:pStyle w:val="20"/>
        <w:tabs>
          <w:tab w:val="right" w:leader="dot" w:pos="8400"/>
        </w:tabs>
      </w:pPr>
      <w:r>
        <w:rPr>
          <w:rFonts w:ascii="华文新魏" w:eastAsia="华文新魏" w:hAnsi="华文新魏" w:cs="华文新魏" w:hint="eastAsia"/>
          <w:szCs w:val="28"/>
        </w:rPr>
        <w:fldChar w:fldCharType="end"/>
      </w:r>
      <w:hyperlink w:anchor="_Toc8635" w:history="1">
        <w:r w:rsidR="00336575">
          <w:rPr>
            <w:rFonts w:ascii="宋体" w:eastAsia="宋体" w:hAnsi="宋体" w:cs="宋体" w:hint="eastAsia"/>
            <w:b/>
            <w:sz w:val="24"/>
            <w:szCs w:val="40"/>
          </w:rPr>
          <w:t>建筑与规划学院活动概况</w:t>
        </w:r>
        <w:r w:rsidR="00336575">
          <w:tab/>
        </w:r>
        <w:r>
          <w:fldChar w:fldCharType="begin"/>
        </w:r>
        <w:r w:rsidR="00336575">
          <w:instrText xml:space="preserve"> PAGEREF _Toc8635 </w:instrText>
        </w:r>
        <w:r>
          <w:fldChar w:fldCharType="separate"/>
        </w:r>
        <w:r w:rsidR="00336575">
          <w:t>23</w:t>
        </w:r>
        <w:r>
          <w:fldChar w:fldCharType="end"/>
        </w:r>
      </w:hyperlink>
    </w:p>
    <w:p w:rsidR="00DA65B2" w:rsidRDefault="007400CA">
      <w:pPr>
        <w:pStyle w:val="30"/>
        <w:tabs>
          <w:tab w:val="right" w:leader="dot" w:pos="8400"/>
        </w:tabs>
      </w:pPr>
      <w:hyperlink w:anchor="_Toc16518" w:history="1">
        <w:r w:rsidR="00336575">
          <w:rPr>
            <w:rFonts w:hint="eastAsia"/>
          </w:rPr>
          <w:t>建筑与规划学院举行党课第一次模拟考试</w:t>
        </w:r>
        <w:r w:rsidR="00336575">
          <w:tab/>
        </w:r>
        <w:r>
          <w:fldChar w:fldCharType="begin"/>
        </w:r>
        <w:r w:rsidR="00336575">
          <w:instrText xml:space="preserve"> PAGEREF _Toc16518 </w:instrText>
        </w:r>
        <w:r>
          <w:fldChar w:fldCharType="separate"/>
        </w:r>
        <w:r w:rsidR="00336575">
          <w:t>23</w:t>
        </w:r>
        <w:r>
          <w:fldChar w:fldCharType="end"/>
        </w:r>
      </w:hyperlink>
    </w:p>
    <w:p w:rsidR="00DA65B2" w:rsidRDefault="007400CA">
      <w:pPr>
        <w:pStyle w:val="30"/>
        <w:tabs>
          <w:tab w:val="right" w:leader="dot" w:pos="8400"/>
        </w:tabs>
      </w:pPr>
      <w:hyperlink w:anchor="_Toc25440" w:history="1">
        <w:r w:rsidR="00336575">
          <w:rPr>
            <w:rFonts w:hint="eastAsia"/>
          </w:rPr>
          <w:t>建筑与规划学院举行第二次党课模拟考试</w:t>
        </w:r>
        <w:r w:rsidR="00336575">
          <w:tab/>
        </w:r>
        <w:r>
          <w:fldChar w:fldCharType="begin"/>
        </w:r>
        <w:r w:rsidR="00336575">
          <w:instrText xml:space="preserve"> PAGEREF _Toc25440 </w:instrText>
        </w:r>
        <w:r>
          <w:fldChar w:fldCharType="separate"/>
        </w:r>
        <w:r w:rsidR="00336575">
          <w:t>23</w:t>
        </w:r>
        <w:r>
          <w:fldChar w:fldCharType="end"/>
        </w:r>
      </w:hyperlink>
    </w:p>
    <w:p w:rsidR="00DA65B2" w:rsidRDefault="007400CA">
      <w:pPr>
        <w:pStyle w:val="30"/>
        <w:tabs>
          <w:tab w:val="right" w:leader="dot" w:pos="8400"/>
        </w:tabs>
      </w:pPr>
      <w:hyperlink w:anchor="_Toc19216" w:history="1">
        <w:r w:rsidR="00336575">
          <w:rPr>
            <w:rFonts w:hint="eastAsia"/>
          </w:rPr>
          <w:t>建筑与规划学院举办“万圣节疯狂派对——等你来”活动</w:t>
        </w:r>
        <w:r w:rsidR="00336575">
          <w:tab/>
        </w:r>
        <w:r>
          <w:fldChar w:fldCharType="begin"/>
        </w:r>
        <w:r w:rsidR="00336575">
          <w:instrText xml:space="preserve"> PAGEREF _Toc19216 </w:instrText>
        </w:r>
        <w:r>
          <w:fldChar w:fldCharType="separate"/>
        </w:r>
        <w:r w:rsidR="00336575">
          <w:t>24</w:t>
        </w:r>
        <w:r>
          <w:fldChar w:fldCharType="end"/>
        </w:r>
      </w:hyperlink>
    </w:p>
    <w:p w:rsidR="00DA65B2" w:rsidRDefault="007400CA">
      <w:pPr>
        <w:pStyle w:val="30"/>
        <w:tabs>
          <w:tab w:val="right" w:leader="dot" w:pos="8400"/>
        </w:tabs>
      </w:pPr>
      <w:hyperlink w:anchor="_Toc31089" w:history="1">
        <w:r w:rsidR="00336575">
          <w:rPr>
            <w:rFonts w:hint="eastAsia"/>
          </w:rPr>
          <w:t>建筑与规划学院举行第二次学生组织例会</w:t>
        </w:r>
        <w:r w:rsidR="00336575">
          <w:tab/>
        </w:r>
        <w:r>
          <w:fldChar w:fldCharType="begin"/>
        </w:r>
        <w:r w:rsidR="00336575">
          <w:instrText xml:space="preserve"> PAGEREF _Toc31089 </w:instrText>
        </w:r>
        <w:r>
          <w:fldChar w:fldCharType="separate"/>
        </w:r>
        <w:r w:rsidR="00336575">
          <w:t>24</w:t>
        </w:r>
        <w:r>
          <w:fldChar w:fldCharType="end"/>
        </w:r>
      </w:hyperlink>
    </w:p>
    <w:p w:rsidR="00DA65B2" w:rsidRDefault="007400CA">
      <w:pPr>
        <w:pStyle w:val="30"/>
        <w:tabs>
          <w:tab w:val="right" w:leader="dot" w:pos="8400"/>
        </w:tabs>
      </w:pPr>
      <w:hyperlink w:anchor="_Toc31598" w:history="1">
        <w:r w:rsidR="00336575">
          <w:rPr>
            <w:rFonts w:hint="eastAsia"/>
          </w:rPr>
          <w:t>建筑与规划学院举行我们相爱吧活动</w:t>
        </w:r>
        <w:r w:rsidR="00336575">
          <w:tab/>
        </w:r>
        <w:r>
          <w:fldChar w:fldCharType="begin"/>
        </w:r>
        <w:r w:rsidR="00336575">
          <w:instrText xml:space="preserve"> PAGEREF _Toc31598 </w:instrText>
        </w:r>
        <w:r>
          <w:fldChar w:fldCharType="separate"/>
        </w:r>
        <w:r w:rsidR="00336575">
          <w:t>25</w:t>
        </w:r>
        <w:r>
          <w:fldChar w:fldCharType="end"/>
        </w:r>
      </w:hyperlink>
    </w:p>
    <w:p w:rsidR="00DA65B2" w:rsidRDefault="007400CA">
      <w:pPr>
        <w:pStyle w:val="30"/>
        <w:tabs>
          <w:tab w:val="right" w:leader="dot" w:pos="8400"/>
        </w:tabs>
      </w:pPr>
      <w:hyperlink w:anchor="_Toc21965" w:history="1">
        <w:r w:rsidR="00336575">
          <w:rPr>
            <w:rFonts w:hint="eastAsia"/>
          </w:rPr>
          <w:t>建筑与规划学院举行学习贯彻党的十九大精神活动</w:t>
        </w:r>
        <w:r w:rsidR="00336575">
          <w:tab/>
        </w:r>
        <w:r>
          <w:fldChar w:fldCharType="begin"/>
        </w:r>
        <w:r w:rsidR="00336575">
          <w:instrText xml:space="preserve"> PAGEREF _Toc21965 </w:instrText>
        </w:r>
        <w:r>
          <w:fldChar w:fldCharType="separate"/>
        </w:r>
        <w:r w:rsidR="00336575">
          <w:t>25</w:t>
        </w:r>
        <w:r>
          <w:fldChar w:fldCharType="end"/>
        </w:r>
      </w:hyperlink>
    </w:p>
    <w:p w:rsidR="00DA65B2" w:rsidRDefault="007400CA">
      <w:pPr>
        <w:pStyle w:val="30"/>
        <w:tabs>
          <w:tab w:val="right" w:leader="dot" w:pos="8400"/>
        </w:tabs>
      </w:pPr>
      <w:hyperlink w:anchor="_Toc20127" w:history="1">
        <w:r w:rsidR="00336575">
          <w:rPr>
            <w:rFonts w:hint="eastAsia"/>
          </w:rPr>
          <w:t>建筑与规划学院举行夜夜夜夜主题晚会活动</w:t>
        </w:r>
        <w:r w:rsidR="00336575">
          <w:tab/>
        </w:r>
        <w:r>
          <w:fldChar w:fldCharType="begin"/>
        </w:r>
        <w:r w:rsidR="00336575">
          <w:instrText xml:space="preserve"> PAGEREF _Toc20127 </w:instrText>
        </w:r>
        <w:r>
          <w:fldChar w:fldCharType="separate"/>
        </w:r>
        <w:r w:rsidR="00336575">
          <w:t>26</w:t>
        </w:r>
        <w:r>
          <w:fldChar w:fldCharType="end"/>
        </w:r>
      </w:hyperlink>
    </w:p>
    <w:p w:rsidR="00DA65B2" w:rsidRDefault="007400CA">
      <w:pPr>
        <w:pStyle w:val="20"/>
        <w:tabs>
          <w:tab w:val="right" w:leader="dot" w:pos="8400"/>
        </w:tabs>
      </w:pPr>
      <w:hyperlink w:anchor="_Toc4491" w:history="1">
        <w:r w:rsidR="00336575">
          <w:rPr>
            <w:rFonts w:ascii="黑体" w:hAnsi="黑体" w:hint="eastAsia"/>
            <w:b/>
            <w:bCs/>
            <w:sz w:val="24"/>
            <w:szCs w:val="40"/>
          </w:rPr>
          <w:t>土木工程学院活动概况</w:t>
        </w:r>
        <w:r w:rsidR="00336575">
          <w:tab/>
        </w:r>
        <w:r>
          <w:fldChar w:fldCharType="begin"/>
        </w:r>
        <w:r w:rsidR="00336575">
          <w:instrText xml:space="preserve"> PAGEREF _Toc4491 </w:instrText>
        </w:r>
        <w:r>
          <w:fldChar w:fldCharType="separate"/>
        </w:r>
        <w:r w:rsidR="00336575">
          <w:t>27</w:t>
        </w:r>
        <w:r>
          <w:fldChar w:fldCharType="end"/>
        </w:r>
      </w:hyperlink>
    </w:p>
    <w:p w:rsidR="00DA65B2" w:rsidRDefault="007400CA">
      <w:pPr>
        <w:pStyle w:val="30"/>
        <w:tabs>
          <w:tab w:val="right" w:leader="dot" w:pos="8400"/>
        </w:tabs>
      </w:pPr>
      <w:hyperlink w:anchor="_Toc12563" w:history="1">
        <w:r w:rsidR="00336575">
          <w:rPr>
            <w:rFonts w:hint="eastAsia"/>
          </w:rPr>
          <w:t>土木工程学院举办第二届城市</w:t>
        </w:r>
      </w:hyperlink>
      <w:hyperlink w:anchor="_Toc2119" w:history="1">
        <w:r w:rsidR="00336575">
          <w:rPr>
            <w:rFonts w:hint="eastAsia"/>
          </w:rPr>
          <w:t>地下空间工程专业大学生模型设计竞赛表彰会</w:t>
        </w:r>
        <w:r w:rsidR="00336575">
          <w:tab/>
        </w:r>
        <w:r>
          <w:fldChar w:fldCharType="begin"/>
        </w:r>
        <w:r w:rsidR="00336575">
          <w:instrText xml:space="preserve"> PAGEREF _Toc2119 </w:instrText>
        </w:r>
        <w:r>
          <w:fldChar w:fldCharType="separate"/>
        </w:r>
        <w:r w:rsidR="00336575">
          <w:t>27</w:t>
        </w:r>
        <w:r>
          <w:fldChar w:fldCharType="end"/>
        </w:r>
      </w:hyperlink>
    </w:p>
    <w:p w:rsidR="00DA65B2" w:rsidRDefault="007400CA">
      <w:pPr>
        <w:pStyle w:val="30"/>
        <w:tabs>
          <w:tab w:val="right" w:leader="dot" w:pos="8400"/>
        </w:tabs>
      </w:pPr>
      <w:hyperlink w:anchor="_Toc21815" w:history="1">
        <w:r w:rsidR="00336575">
          <w:rPr>
            <w:rFonts w:hint="eastAsia"/>
          </w:rPr>
          <w:t>土木工程学院举办“两学一做”</w:t>
        </w:r>
        <w:r w:rsidR="00336575">
          <w:rPr>
            <w:rFonts w:hint="eastAsia"/>
          </w:rPr>
          <w:t xml:space="preserve"> </w:t>
        </w:r>
        <w:r w:rsidR="00336575">
          <w:rPr>
            <w:rFonts w:hint="eastAsia"/>
          </w:rPr>
          <w:t>专题教育活动</w:t>
        </w:r>
        <w:r w:rsidR="00336575">
          <w:tab/>
        </w:r>
        <w:r>
          <w:fldChar w:fldCharType="begin"/>
        </w:r>
        <w:r w:rsidR="00336575">
          <w:instrText xml:space="preserve"> PAGEREF _Toc21815 </w:instrText>
        </w:r>
        <w:r>
          <w:fldChar w:fldCharType="separate"/>
        </w:r>
        <w:r w:rsidR="00336575">
          <w:t>29</w:t>
        </w:r>
        <w:r>
          <w:fldChar w:fldCharType="end"/>
        </w:r>
      </w:hyperlink>
    </w:p>
    <w:p w:rsidR="00DA65B2" w:rsidRDefault="007400CA">
      <w:pPr>
        <w:pStyle w:val="30"/>
        <w:tabs>
          <w:tab w:val="right" w:leader="dot" w:pos="8400"/>
        </w:tabs>
      </w:pPr>
      <w:hyperlink w:anchor="_Toc23284" w:history="1">
        <w:r w:rsidR="00336575">
          <w:rPr>
            <w:rFonts w:hint="eastAsia"/>
          </w:rPr>
          <w:t>土木工程学院举办拔河联谊比赛</w:t>
        </w:r>
        <w:r w:rsidR="00336575">
          <w:tab/>
        </w:r>
        <w:r>
          <w:fldChar w:fldCharType="begin"/>
        </w:r>
        <w:r w:rsidR="00336575">
          <w:instrText xml:space="preserve"> PAGEREF _Toc23284 </w:instrText>
        </w:r>
        <w:r>
          <w:fldChar w:fldCharType="separate"/>
        </w:r>
        <w:r w:rsidR="00336575">
          <w:t>29</w:t>
        </w:r>
        <w:r>
          <w:fldChar w:fldCharType="end"/>
        </w:r>
      </w:hyperlink>
    </w:p>
    <w:p w:rsidR="00DA65B2" w:rsidRDefault="007400CA">
      <w:pPr>
        <w:pStyle w:val="30"/>
        <w:tabs>
          <w:tab w:val="right" w:leader="dot" w:pos="8400"/>
        </w:tabs>
      </w:pPr>
      <w:hyperlink w:anchor="_Toc6017" w:history="1">
        <w:r w:rsidR="00336575">
          <w:rPr>
            <w:rFonts w:hint="eastAsia"/>
          </w:rPr>
          <w:t>土木工程学院隆重举行“以赛促进”报告会活动</w:t>
        </w:r>
        <w:r w:rsidR="00336575">
          <w:tab/>
        </w:r>
        <w:r>
          <w:fldChar w:fldCharType="begin"/>
        </w:r>
        <w:r w:rsidR="00336575">
          <w:instrText xml:space="preserve"> PAGEREF _Toc6017 </w:instrText>
        </w:r>
        <w:r>
          <w:fldChar w:fldCharType="separate"/>
        </w:r>
        <w:r w:rsidR="00336575">
          <w:t>30</w:t>
        </w:r>
        <w:r>
          <w:fldChar w:fldCharType="end"/>
        </w:r>
      </w:hyperlink>
    </w:p>
    <w:p w:rsidR="00DA65B2" w:rsidRDefault="007400CA">
      <w:pPr>
        <w:pStyle w:val="30"/>
        <w:tabs>
          <w:tab w:val="right" w:leader="dot" w:pos="8400"/>
        </w:tabs>
      </w:pPr>
      <w:hyperlink w:anchor="_Toc32313" w:history="1">
        <w:r w:rsidR="00336575">
          <w:rPr>
            <w:rFonts w:hint="eastAsia"/>
          </w:rPr>
          <w:t>土木工程学院消防安全教育月宣传活动</w:t>
        </w:r>
        <w:r w:rsidR="00336575">
          <w:tab/>
        </w:r>
        <w:r>
          <w:fldChar w:fldCharType="begin"/>
        </w:r>
        <w:r w:rsidR="00336575">
          <w:instrText xml:space="preserve"> PAGEREF _Toc32313 </w:instrText>
        </w:r>
        <w:r>
          <w:fldChar w:fldCharType="separate"/>
        </w:r>
        <w:r w:rsidR="00336575">
          <w:t>31</w:t>
        </w:r>
        <w:r>
          <w:fldChar w:fldCharType="end"/>
        </w:r>
      </w:hyperlink>
    </w:p>
    <w:p w:rsidR="00DA65B2" w:rsidRDefault="007400CA">
      <w:pPr>
        <w:pStyle w:val="30"/>
        <w:tabs>
          <w:tab w:val="right" w:leader="dot" w:pos="8400"/>
        </w:tabs>
      </w:pPr>
      <w:hyperlink w:anchor="_Toc9190" w:history="1">
        <w:r w:rsidR="00336575">
          <w:rPr>
            <w:rFonts w:hint="eastAsia"/>
          </w:rPr>
          <w:t>土木工程学院于学期末积极开展多项学习活动</w:t>
        </w:r>
        <w:r w:rsidR="00336575">
          <w:tab/>
        </w:r>
        <w:r>
          <w:fldChar w:fldCharType="begin"/>
        </w:r>
        <w:r w:rsidR="00336575">
          <w:instrText xml:space="preserve"> PAGEREF _Toc9190 </w:instrText>
        </w:r>
        <w:r>
          <w:fldChar w:fldCharType="separate"/>
        </w:r>
        <w:r w:rsidR="00336575">
          <w:t>31</w:t>
        </w:r>
        <w:r>
          <w:fldChar w:fldCharType="end"/>
        </w:r>
      </w:hyperlink>
    </w:p>
    <w:p w:rsidR="00DA65B2" w:rsidRDefault="007400CA">
      <w:pPr>
        <w:pStyle w:val="30"/>
        <w:tabs>
          <w:tab w:val="right" w:leader="dot" w:pos="8400"/>
        </w:tabs>
      </w:pPr>
      <w:hyperlink w:anchor="_Toc22678" w:history="1">
        <w:r w:rsidR="00336575">
          <w:rPr>
            <w:rFonts w:ascii="宋体" w:eastAsia="宋体" w:hAnsi="宋体" w:cs="宋体" w:hint="eastAsia"/>
          </w:rPr>
          <w:t>土木工程学院召开2016级期末动员大会</w:t>
        </w:r>
        <w:r w:rsidR="00336575">
          <w:tab/>
        </w:r>
        <w:r>
          <w:fldChar w:fldCharType="begin"/>
        </w:r>
        <w:r w:rsidR="00336575">
          <w:instrText xml:space="preserve"> PAGEREF _Toc22678 </w:instrText>
        </w:r>
        <w:r>
          <w:fldChar w:fldCharType="separate"/>
        </w:r>
        <w:r w:rsidR="00336575">
          <w:t>32</w:t>
        </w:r>
        <w:r>
          <w:fldChar w:fldCharType="end"/>
        </w:r>
      </w:hyperlink>
    </w:p>
    <w:p w:rsidR="00DA65B2" w:rsidRDefault="007400CA">
      <w:pPr>
        <w:pStyle w:val="30"/>
        <w:tabs>
          <w:tab w:val="right" w:leader="dot" w:pos="8400"/>
        </w:tabs>
      </w:pPr>
      <w:hyperlink w:anchor="_Toc28625" w:history="1">
        <w:r w:rsidR="00336575">
          <w:rPr>
            <w:rFonts w:hint="eastAsia"/>
          </w:rPr>
          <w:t>土木工程学院</w:t>
        </w:r>
        <w:r w:rsidR="00336575">
          <w:rPr>
            <w:rFonts w:hint="eastAsia"/>
          </w:rPr>
          <w:t xml:space="preserve"> </w:t>
        </w:r>
        <w:r w:rsidR="00336575">
          <w:rPr>
            <w:rFonts w:hint="eastAsia"/>
          </w:rPr>
          <w:t>“深入贯彻学习</w:t>
        </w:r>
      </w:hyperlink>
      <w:hyperlink w:anchor="_Toc22254" w:history="1">
        <w:r w:rsidR="00336575">
          <w:rPr>
            <w:rFonts w:hint="eastAsia"/>
          </w:rPr>
          <w:t>党的十九大精神”党员学习专题教育活动</w:t>
        </w:r>
        <w:r w:rsidR="00336575">
          <w:tab/>
        </w:r>
        <w:r>
          <w:fldChar w:fldCharType="begin"/>
        </w:r>
        <w:r w:rsidR="00336575">
          <w:instrText xml:space="preserve"> PAGEREF _Toc22254 </w:instrText>
        </w:r>
        <w:r>
          <w:fldChar w:fldCharType="separate"/>
        </w:r>
        <w:r w:rsidR="00336575">
          <w:t>33</w:t>
        </w:r>
        <w:r>
          <w:fldChar w:fldCharType="end"/>
        </w:r>
      </w:hyperlink>
    </w:p>
    <w:p w:rsidR="00DA65B2" w:rsidRDefault="007400CA">
      <w:pPr>
        <w:pStyle w:val="20"/>
        <w:tabs>
          <w:tab w:val="right" w:leader="dot" w:pos="8400"/>
        </w:tabs>
      </w:pPr>
      <w:hyperlink w:anchor="_Toc29982" w:history="1">
        <w:r w:rsidR="00336575">
          <w:rPr>
            <w:rFonts w:ascii="宋体" w:eastAsia="宋体" w:hAnsi="宋体" w:cs="宋体" w:hint="eastAsia"/>
            <w:b/>
            <w:sz w:val="24"/>
            <w:szCs w:val="40"/>
          </w:rPr>
          <w:t>城建学院活动概况</w:t>
        </w:r>
        <w:r w:rsidR="00336575">
          <w:tab/>
        </w:r>
        <w:r>
          <w:fldChar w:fldCharType="begin"/>
        </w:r>
        <w:r w:rsidR="00336575">
          <w:instrText xml:space="preserve"> PAGEREF _Toc29982 </w:instrText>
        </w:r>
        <w:r>
          <w:fldChar w:fldCharType="separate"/>
        </w:r>
        <w:r w:rsidR="00336575">
          <w:t>34</w:t>
        </w:r>
        <w:r>
          <w:fldChar w:fldCharType="end"/>
        </w:r>
      </w:hyperlink>
    </w:p>
    <w:p w:rsidR="00DA65B2" w:rsidRDefault="007400CA">
      <w:pPr>
        <w:pStyle w:val="30"/>
        <w:tabs>
          <w:tab w:val="right" w:leader="dot" w:pos="8400"/>
        </w:tabs>
      </w:pPr>
      <w:hyperlink w:anchor="_Toc21032" w:history="1">
        <w:r w:rsidR="00336575">
          <w:rPr>
            <w:rFonts w:ascii="宋体" w:eastAsia="宋体" w:hAnsi="宋体" w:cs="宋体" w:hint="eastAsia"/>
          </w:rPr>
          <w:t>城建学院举办第十二届K歌大赛</w:t>
        </w:r>
      </w:hyperlink>
      <w:hyperlink w:anchor="_Toc15784" w:history="1">
        <w:r w:rsidR="00336575">
          <w:rPr>
            <w:rFonts w:hint="eastAsia"/>
          </w:rPr>
          <w:t>——“音随你动，唱响城建”</w:t>
        </w:r>
        <w:r w:rsidR="00336575">
          <w:tab/>
        </w:r>
        <w:r>
          <w:fldChar w:fldCharType="begin"/>
        </w:r>
        <w:r w:rsidR="00336575">
          <w:instrText xml:space="preserve"> PAGEREF _Toc15784 </w:instrText>
        </w:r>
        <w:r>
          <w:fldChar w:fldCharType="separate"/>
        </w:r>
        <w:r w:rsidR="00336575">
          <w:t>34</w:t>
        </w:r>
        <w:r>
          <w:fldChar w:fldCharType="end"/>
        </w:r>
      </w:hyperlink>
    </w:p>
    <w:p w:rsidR="00DA65B2" w:rsidRDefault="007400CA">
      <w:pPr>
        <w:pStyle w:val="30"/>
        <w:tabs>
          <w:tab w:val="right" w:leader="dot" w:pos="8400"/>
        </w:tabs>
      </w:pPr>
      <w:hyperlink w:anchor="_Toc14081" w:history="1">
        <w:r w:rsidR="00336575">
          <w:rPr>
            <w:rFonts w:hint="eastAsia"/>
          </w:rPr>
          <w:t>城建学院青年志愿者为脆骨患者开展义卖募捐活动</w:t>
        </w:r>
        <w:r w:rsidR="00336575">
          <w:tab/>
        </w:r>
        <w:r>
          <w:fldChar w:fldCharType="begin"/>
        </w:r>
        <w:r w:rsidR="00336575">
          <w:instrText xml:space="preserve"> PAGEREF _Toc14081 </w:instrText>
        </w:r>
        <w:r>
          <w:fldChar w:fldCharType="separate"/>
        </w:r>
        <w:r w:rsidR="00336575">
          <w:t>35</w:t>
        </w:r>
        <w:r>
          <w:fldChar w:fldCharType="end"/>
        </w:r>
      </w:hyperlink>
    </w:p>
    <w:p w:rsidR="00DA65B2" w:rsidRDefault="007400CA">
      <w:pPr>
        <w:pStyle w:val="30"/>
        <w:tabs>
          <w:tab w:val="right" w:leader="dot" w:pos="8400"/>
        </w:tabs>
      </w:pPr>
      <w:hyperlink w:anchor="_Toc3164" w:history="1">
        <w:r w:rsidR="00336575">
          <w:rPr>
            <w:rFonts w:hint="eastAsia"/>
          </w:rPr>
          <w:t>城建学院开展</w:t>
        </w:r>
        <w:r w:rsidR="00336575">
          <w:t>记者日</w:t>
        </w:r>
        <w:r w:rsidR="00336575">
          <w:rPr>
            <w:rFonts w:hint="eastAsia"/>
          </w:rPr>
          <w:t>活动</w:t>
        </w:r>
        <w:r w:rsidR="00336575">
          <w:tab/>
        </w:r>
        <w:r>
          <w:fldChar w:fldCharType="begin"/>
        </w:r>
        <w:r w:rsidR="00336575">
          <w:instrText xml:space="preserve"> PAGEREF _Toc3164 </w:instrText>
        </w:r>
        <w:r>
          <w:fldChar w:fldCharType="separate"/>
        </w:r>
        <w:r w:rsidR="00336575">
          <w:t>36</w:t>
        </w:r>
        <w:r>
          <w:fldChar w:fldCharType="end"/>
        </w:r>
      </w:hyperlink>
    </w:p>
    <w:p w:rsidR="00DA65B2" w:rsidRDefault="007400CA">
      <w:pPr>
        <w:pStyle w:val="20"/>
        <w:tabs>
          <w:tab w:val="right" w:leader="dot" w:pos="8400"/>
        </w:tabs>
      </w:pPr>
      <w:hyperlink w:anchor="_Toc10567" w:history="1">
        <w:r w:rsidR="00336575">
          <w:rPr>
            <w:rFonts w:ascii="宋体" w:eastAsia="宋体" w:hAnsi="宋体" w:cs="宋体" w:hint="eastAsia"/>
            <w:b/>
            <w:sz w:val="24"/>
            <w:szCs w:val="40"/>
          </w:rPr>
          <w:t>电气信息学院活动概况</w:t>
        </w:r>
        <w:r w:rsidR="00336575">
          <w:tab/>
        </w:r>
        <w:r>
          <w:fldChar w:fldCharType="begin"/>
        </w:r>
        <w:r w:rsidR="00336575">
          <w:instrText xml:space="preserve"> PAGEREF _Toc10567 </w:instrText>
        </w:r>
        <w:r>
          <w:fldChar w:fldCharType="separate"/>
        </w:r>
        <w:r w:rsidR="00336575">
          <w:t>37</w:t>
        </w:r>
        <w:r>
          <w:fldChar w:fldCharType="end"/>
        </w:r>
      </w:hyperlink>
    </w:p>
    <w:p w:rsidR="00DA65B2" w:rsidRDefault="007400CA">
      <w:pPr>
        <w:pStyle w:val="30"/>
        <w:tabs>
          <w:tab w:val="right" w:leader="dot" w:pos="8400"/>
        </w:tabs>
      </w:pPr>
      <w:hyperlink w:anchor="_Toc6144" w:history="1">
        <w:r w:rsidR="00336575">
          <w:rPr>
            <w:rFonts w:hint="eastAsia"/>
          </w:rPr>
          <w:t>电气信息学院与交通学院开展学生工作交流分享会</w:t>
        </w:r>
        <w:r w:rsidR="00336575">
          <w:tab/>
        </w:r>
        <w:r>
          <w:fldChar w:fldCharType="begin"/>
        </w:r>
        <w:r w:rsidR="00336575">
          <w:instrText xml:space="preserve"> PAGEREF _Toc6144 </w:instrText>
        </w:r>
        <w:r>
          <w:fldChar w:fldCharType="separate"/>
        </w:r>
        <w:r w:rsidR="00336575">
          <w:t>37</w:t>
        </w:r>
        <w:r>
          <w:fldChar w:fldCharType="end"/>
        </w:r>
      </w:hyperlink>
    </w:p>
    <w:p w:rsidR="00DA65B2" w:rsidRDefault="007400CA">
      <w:pPr>
        <w:pStyle w:val="30"/>
        <w:tabs>
          <w:tab w:val="right" w:leader="dot" w:pos="8400"/>
        </w:tabs>
      </w:pPr>
      <w:hyperlink w:anchor="_Toc11528" w:history="1">
        <w:r w:rsidR="00336575">
          <w:rPr>
            <w:rFonts w:hint="eastAsia"/>
          </w:rPr>
          <w:t>电气信息学院与管理学院开展学生干部工作经验交流会</w:t>
        </w:r>
        <w:r w:rsidR="00336575">
          <w:tab/>
        </w:r>
        <w:r>
          <w:fldChar w:fldCharType="begin"/>
        </w:r>
        <w:r w:rsidR="00336575">
          <w:instrText xml:space="preserve"> PAGEREF _Toc11528 </w:instrText>
        </w:r>
        <w:r>
          <w:fldChar w:fldCharType="separate"/>
        </w:r>
        <w:r w:rsidR="00336575">
          <w:t>38</w:t>
        </w:r>
        <w:r>
          <w:fldChar w:fldCharType="end"/>
        </w:r>
      </w:hyperlink>
    </w:p>
    <w:p w:rsidR="00DA65B2" w:rsidRDefault="007400CA">
      <w:pPr>
        <w:pStyle w:val="30"/>
        <w:tabs>
          <w:tab w:val="right" w:leader="dot" w:pos="8400"/>
        </w:tabs>
      </w:pPr>
      <w:hyperlink w:anchor="_Toc1225" w:history="1">
        <w:r w:rsidR="00336575">
          <w:rPr>
            <w:rFonts w:hint="eastAsia"/>
          </w:rPr>
          <w:t>电气信息学院分团委学生会</w:t>
        </w:r>
        <w:r w:rsidR="00336575">
          <w:tab/>
        </w:r>
        <w:r>
          <w:fldChar w:fldCharType="begin"/>
        </w:r>
        <w:r w:rsidR="00336575">
          <w:instrText xml:space="preserve"> PAGEREF _Toc1225 </w:instrText>
        </w:r>
        <w:r>
          <w:fldChar w:fldCharType="separate"/>
        </w:r>
        <w:r w:rsidR="00336575">
          <w:t>38</w:t>
        </w:r>
        <w:r>
          <w:fldChar w:fldCharType="end"/>
        </w:r>
      </w:hyperlink>
    </w:p>
    <w:p w:rsidR="00DA65B2" w:rsidRDefault="007400CA">
      <w:pPr>
        <w:pStyle w:val="30"/>
        <w:tabs>
          <w:tab w:val="right" w:leader="dot" w:pos="8400"/>
        </w:tabs>
      </w:pPr>
      <w:hyperlink w:anchor="_Toc30507" w:history="1">
        <w:r w:rsidR="00336575">
          <w:rPr>
            <w:rFonts w:hint="eastAsia"/>
          </w:rPr>
          <w:t>开展第二次部长及以上学生干部例会</w:t>
        </w:r>
        <w:r w:rsidR="00336575">
          <w:tab/>
        </w:r>
        <w:r>
          <w:fldChar w:fldCharType="begin"/>
        </w:r>
        <w:r w:rsidR="00336575">
          <w:instrText xml:space="preserve"> PAGEREF _Toc30507 </w:instrText>
        </w:r>
        <w:r>
          <w:fldChar w:fldCharType="separate"/>
        </w:r>
        <w:r w:rsidR="00336575">
          <w:t>38</w:t>
        </w:r>
        <w:r>
          <w:fldChar w:fldCharType="end"/>
        </w:r>
      </w:hyperlink>
    </w:p>
    <w:p w:rsidR="00DA65B2" w:rsidRDefault="007400CA">
      <w:pPr>
        <w:pStyle w:val="30"/>
        <w:tabs>
          <w:tab w:val="right" w:leader="dot" w:pos="8400"/>
        </w:tabs>
      </w:pPr>
      <w:hyperlink w:anchor="_Toc29895" w:history="1">
        <w:r w:rsidR="00336575">
          <w:rPr>
            <w:rFonts w:hint="eastAsia"/>
          </w:rPr>
          <w:t>电气信息学院举办“情聚长建，织梦电气”文艺晚会</w:t>
        </w:r>
        <w:r w:rsidR="00336575">
          <w:tab/>
        </w:r>
        <w:r>
          <w:fldChar w:fldCharType="begin"/>
        </w:r>
        <w:r w:rsidR="00336575">
          <w:instrText xml:space="preserve"> PAGEREF _Toc29895 </w:instrText>
        </w:r>
        <w:r>
          <w:fldChar w:fldCharType="separate"/>
        </w:r>
        <w:r w:rsidR="00336575">
          <w:t>39</w:t>
        </w:r>
        <w:r>
          <w:fldChar w:fldCharType="end"/>
        </w:r>
      </w:hyperlink>
    </w:p>
    <w:p w:rsidR="00DA65B2" w:rsidRDefault="007400CA">
      <w:pPr>
        <w:pStyle w:val="30"/>
        <w:tabs>
          <w:tab w:val="right" w:leader="dot" w:pos="8400"/>
        </w:tabs>
      </w:pPr>
      <w:hyperlink w:anchor="_Toc30876" w:history="1">
        <w:r w:rsidR="00336575">
          <w:rPr>
            <w:rFonts w:hint="eastAsia"/>
          </w:rPr>
          <w:t>电气信息学院举行新辉篮球社启动仪式</w:t>
        </w:r>
        <w:r w:rsidR="00336575">
          <w:tab/>
        </w:r>
        <w:r>
          <w:fldChar w:fldCharType="begin"/>
        </w:r>
        <w:r w:rsidR="00336575">
          <w:instrText xml:space="preserve"> PAGEREF _Toc30876 </w:instrText>
        </w:r>
        <w:r>
          <w:fldChar w:fldCharType="separate"/>
        </w:r>
        <w:r w:rsidR="00336575">
          <w:t>40</w:t>
        </w:r>
        <w:r>
          <w:fldChar w:fldCharType="end"/>
        </w:r>
      </w:hyperlink>
    </w:p>
    <w:p w:rsidR="00DA65B2" w:rsidRDefault="007400CA">
      <w:pPr>
        <w:pStyle w:val="30"/>
        <w:tabs>
          <w:tab w:val="right" w:leader="dot" w:pos="8400"/>
        </w:tabs>
      </w:pPr>
      <w:hyperlink w:anchor="_Toc17998" w:history="1">
        <w:r w:rsidR="00336575">
          <w:rPr>
            <w:rFonts w:hint="eastAsia"/>
          </w:rPr>
          <w:t>电气信息学院党员发展及转正大会</w:t>
        </w:r>
        <w:r w:rsidR="00336575">
          <w:tab/>
        </w:r>
        <w:r>
          <w:fldChar w:fldCharType="begin"/>
        </w:r>
        <w:r w:rsidR="00336575">
          <w:instrText xml:space="preserve"> PAGEREF _Toc17998 </w:instrText>
        </w:r>
        <w:r>
          <w:fldChar w:fldCharType="separate"/>
        </w:r>
        <w:r w:rsidR="00336575">
          <w:t>41</w:t>
        </w:r>
        <w:r>
          <w:fldChar w:fldCharType="end"/>
        </w:r>
      </w:hyperlink>
    </w:p>
    <w:p w:rsidR="00DA65B2" w:rsidRDefault="007400CA">
      <w:pPr>
        <w:pStyle w:val="20"/>
        <w:tabs>
          <w:tab w:val="right" w:leader="dot" w:pos="8400"/>
        </w:tabs>
      </w:pPr>
      <w:hyperlink w:anchor="_Toc9236" w:history="1">
        <w:r w:rsidR="00336575">
          <w:rPr>
            <w:rFonts w:ascii="黑体" w:hAnsi="黑体" w:hint="eastAsia"/>
            <w:b/>
            <w:bCs/>
            <w:sz w:val="24"/>
            <w:szCs w:val="40"/>
          </w:rPr>
          <w:t>交通学院活动概况</w:t>
        </w:r>
        <w:r w:rsidR="00336575">
          <w:tab/>
        </w:r>
        <w:r>
          <w:fldChar w:fldCharType="begin"/>
        </w:r>
        <w:r w:rsidR="00336575">
          <w:instrText xml:space="preserve"> PAGEREF _Toc9236 </w:instrText>
        </w:r>
        <w:r>
          <w:fldChar w:fldCharType="separate"/>
        </w:r>
        <w:r w:rsidR="00336575">
          <w:t>41</w:t>
        </w:r>
        <w:r>
          <w:fldChar w:fldCharType="end"/>
        </w:r>
      </w:hyperlink>
    </w:p>
    <w:p w:rsidR="00DA65B2" w:rsidRDefault="007400CA">
      <w:pPr>
        <w:pStyle w:val="30"/>
        <w:tabs>
          <w:tab w:val="right" w:leader="dot" w:pos="8400"/>
        </w:tabs>
      </w:pPr>
      <w:hyperlink w:anchor="_Toc32481" w:history="1">
        <w:r w:rsidR="00336575">
          <w:rPr>
            <w:rFonts w:hint="eastAsia"/>
          </w:rPr>
          <w:t>交通学院召开四大组织全委会</w:t>
        </w:r>
        <w:r w:rsidR="00336575">
          <w:tab/>
        </w:r>
        <w:r>
          <w:fldChar w:fldCharType="begin"/>
        </w:r>
        <w:r w:rsidR="00336575">
          <w:instrText xml:space="preserve"> PAGEREF _Toc32481 </w:instrText>
        </w:r>
        <w:r>
          <w:fldChar w:fldCharType="separate"/>
        </w:r>
        <w:r w:rsidR="00336575">
          <w:t>41</w:t>
        </w:r>
        <w:r>
          <w:fldChar w:fldCharType="end"/>
        </w:r>
      </w:hyperlink>
    </w:p>
    <w:p w:rsidR="00DA65B2" w:rsidRDefault="007400CA">
      <w:pPr>
        <w:pStyle w:val="30"/>
        <w:tabs>
          <w:tab w:val="right" w:leader="dot" w:pos="8400"/>
        </w:tabs>
      </w:pPr>
      <w:hyperlink w:anchor="_Toc30729" w:history="1">
        <w:r w:rsidR="00336575">
          <w:rPr>
            <w:rFonts w:hint="eastAsia"/>
          </w:rPr>
          <w:t>交通学院召开学生工作交流会</w:t>
        </w:r>
        <w:r w:rsidR="00336575">
          <w:tab/>
        </w:r>
        <w:r>
          <w:fldChar w:fldCharType="begin"/>
        </w:r>
        <w:r w:rsidR="00336575">
          <w:instrText xml:space="preserve"> PAGEREF _Toc30729 </w:instrText>
        </w:r>
        <w:r>
          <w:fldChar w:fldCharType="separate"/>
        </w:r>
        <w:r w:rsidR="00336575">
          <w:t>42</w:t>
        </w:r>
        <w:r>
          <w:fldChar w:fldCharType="end"/>
        </w:r>
      </w:hyperlink>
    </w:p>
    <w:p w:rsidR="00DA65B2" w:rsidRDefault="007400CA">
      <w:pPr>
        <w:pStyle w:val="30"/>
        <w:tabs>
          <w:tab w:val="right" w:leader="dot" w:pos="8400"/>
        </w:tabs>
      </w:pPr>
      <w:hyperlink w:anchor="_Toc32279" w:history="1">
        <w:r w:rsidR="00336575">
          <w:rPr>
            <w:rFonts w:hint="eastAsia"/>
          </w:rPr>
          <w:t>交通学院举办创业形象大使海选大赛</w:t>
        </w:r>
        <w:r w:rsidR="00336575">
          <w:tab/>
        </w:r>
        <w:r>
          <w:fldChar w:fldCharType="begin"/>
        </w:r>
        <w:r w:rsidR="00336575">
          <w:instrText xml:space="preserve"> PAGEREF _Toc32279 </w:instrText>
        </w:r>
        <w:r>
          <w:fldChar w:fldCharType="separate"/>
        </w:r>
        <w:r w:rsidR="00336575">
          <w:t>43</w:t>
        </w:r>
        <w:r>
          <w:fldChar w:fldCharType="end"/>
        </w:r>
      </w:hyperlink>
    </w:p>
    <w:p w:rsidR="00DA65B2" w:rsidRDefault="007400CA">
      <w:pPr>
        <w:pStyle w:val="30"/>
        <w:tabs>
          <w:tab w:val="right" w:leader="dot" w:pos="8400"/>
        </w:tabs>
      </w:pPr>
      <w:hyperlink w:anchor="_Toc11465" w:history="1">
        <w:r w:rsidR="00336575">
          <w:rPr>
            <w:rFonts w:hint="eastAsia"/>
          </w:rPr>
          <w:t>交通学院举行壹基金活动</w:t>
        </w:r>
        <w:r w:rsidR="00336575">
          <w:tab/>
        </w:r>
        <w:r>
          <w:fldChar w:fldCharType="begin"/>
        </w:r>
        <w:r w:rsidR="00336575">
          <w:instrText xml:space="preserve"> PAGEREF _Toc11465 </w:instrText>
        </w:r>
        <w:r>
          <w:fldChar w:fldCharType="separate"/>
        </w:r>
        <w:r w:rsidR="00336575">
          <w:t>43</w:t>
        </w:r>
        <w:r>
          <w:fldChar w:fldCharType="end"/>
        </w:r>
      </w:hyperlink>
    </w:p>
    <w:p w:rsidR="00DA65B2" w:rsidRDefault="007400CA">
      <w:pPr>
        <w:pStyle w:val="30"/>
        <w:tabs>
          <w:tab w:val="right" w:leader="dot" w:pos="8400"/>
        </w:tabs>
      </w:pPr>
      <w:hyperlink w:anchor="_Toc24016" w:history="1">
        <w:r w:rsidR="00336575">
          <w:rPr>
            <w:rFonts w:hint="eastAsia"/>
          </w:rPr>
          <w:t>交通学院召开公文培训大会</w:t>
        </w:r>
        <w:r w:rsidR="00336575">
          <w:tab/>
        </w:r>
        <w:r>
          <w:fldChar w:fldCharType="begin"/>
        </w:r>
        <w:r w:rsidR="00336575">
          <w:instrText xml:space="preserve"> PAGEREF _Toc24016 </w:instrText>
        </w:r>
        <w:r>
          <w:fldChar w:fldCharType="separate"/>
        </w:r>
        <w:r w:rsidR="00336575">
          <w:t>44</w:t>
        </w:r>
        <w:r>
          <w:fldChar w:fldCharType="end"/>
        </w:r>
      </w:hyperlink>
    </w:p>
    <w:p w:rsidR="00DA65B2" w:rsidRDefault="007400CA">
      <w:pPr>
        <w:pStyle w:val="30"/>
        <w:tabs>
          <w:tab w:val="right" w:leader="dot" w:pos="8400"/>
        </w:tabs>
      </w:pPr>
      <w:hyperlink w:anchor="_Toc21591" w:history="1">
        <w:r w:rsidR="00336575">
          <w:rPr>
            <w:rFonts w:hint="eastAsia"/>
          </w:rPr>
          <w:t>交通学院召开班主任聘任大会</w:t>
        </w:r>
        <w:r w:rsidR="00336575">
          <w:tab/>
        </w:r>
        <w:r>
          <w:fldChar w:fldCharType="begin"/>
        </w:r>
        <w:r w:rsidR="00336575">
          <w:instrText xml:space="preserve"> PAGEREF _Toc21591 </w:instrText>
        </w:r>
        <w:r>
          <w:fldChar w:fldCharType="separate"/>
        </w:r>
        <w:r w:rsidR="00336575">
          <w:t>45</w:t>
        </w:r>
        <w:r>
          <w:fldChar w:fldCharType="end"/>
        </w:r>
      </w:hyperlink>
    </w:p>
    <w:p w:rsidR="00DA65B2" w:rsidRDefault="007400CA">
      <w:pPr>
        <w:pStyle w:val="30"/>
        <w:tabs>
          <w:tab w:val="right" w:leader="dot" w:pos="8400"/>
        </w:tabs>
      </w:pPr>
      <w:hyperlink w:anchor="_Toc20764" w:history="1">
        <w:r w:rsidR="00336575">
          <w:rPr>
            <w:rFonts w:hint="eastAsia"/>
          </w:rPr>
          <w:t>交通学院召开党员会议</w:t>
        </w:r>
        <w:r w:rsidR="00336575">
          <w:tab/>
        </w:r>
        <w:r>
          <w:fldChar w:fldCharType="begin"/>
        </w:r>
        <w:r w:rsidR="00336575">
          <w:instrText xml:space="preserve"> PAGEREF _Toc20764 </w:instrText>
        </w:r>
        <w:r>
          <w:fldChar w:fldCharType="separate"/>
        </w:r>
        <w:r w:rsidR="00336575">
          <w:t>46</w:t>
        </w:r>
        <w:r>
          <w:fldChar w:fldCharType="end"/>
        </w:r>
      </w:hyperlink>
    </w:p>
    <w:p w:rsidR="00DA65B2" w:rsidRDefault="007400CA">
      <w:pPr>
        <w:pStyle w:val="30"/>
        <w:tabs>
          <w:tab w:val="right" w:leader="dot" w:pos="8400"/>
        </w:tabs>
      </w:pPr>
      <w:hyperlink w:anchor="_Toc566" w:history="1">
        <w:r w:rsidR="00336575">
          <w:rPr>
            <w:rFonts w:hint="eastAsia"/>
          </w:rPr>
          <w:t>交通学院举办寝室文化节评比活动</w:t>
        </w:r>
        <w:r w:rsidR="00336575">
          <w:tab/>
        </w:r>
        <w:r>
          <w:fldChar w:fldCharType="begin"/>
        </w:r>
        <w:r w:rsidR="00336575">
          <w:instrText xml:space="preserve"> PAGEREF _Toc566 </w:instrText>
        </w:r>
        <w:r>
          <w:fldChar w:fldCharType="separate"/>
        </w:r>
        <w:r w:rsidR="00336575">
          <w:t>46</w:t>
        </w:r>
        <w:r>
          <w:fldChar w:fldCharType="end"/>
        </w:r>
      </w:hyperlink>
    </w:p>
    <w:p w:rsidR="00DA65B2" w:rsidRDefault="007400CA">
      <w:pPr>
        <w:pStyle w:val="30"/>
        <w:tabs>
          <w:tab w:val="right" w:leader="dot" w:pos="8400"/>
        </w:tabs>
      </w:pPr>
      <w:hyperlink w:anchor="_Toc24409" w:history="1">
        <w:r w:rsidR="00336575">
          <w:rPr>
            <w:rFonts w:hint="eastAsia"/>
          </w:rPr>
          <w:t>交通学院举办卡拉</w:t>
        </w:r>
        <w:r w:rsidR="00336575">
          <w:rPr>
            <w:rFonts w:hint="eastAsia"/>
          </w:rPr>
          <w:t>OK</w:t>
        </w:r>
        <w:r w:rsidR="00336575">
          <w:rPr>
            <w:rFonts w:hint="eastAsia"/>
          </w:rPr>
          <w:t>大赛</w:t>
        </w:r>
        <w:r w:rsidR="00336575">
          <w:tab/>
        </w:r>
        <w:r>
          <w:fldChar w:fldCharType="begin"/>
        </w:r>
        <w:r w:rsidR="00336575">
          <w:instrText xml:space="preserve"> PAGEREF _Toc24409 </w:instrText>
        </w:r>
        <w:r>
          <w:fldChar w:fldCharType="separate"/>
        </w:r>
        <w:r w:rsidR="00336575">
          <w:t>47</w:t>
        </w:r>
        <w:r>
          <w:fldChar w:fldCharType="end"/>
        </w:r>
      </w:hyperlink>
    </w:p>
    <w:p w:rsidR="00DA65B2" w:rsidRDefault="007400CA">
      <w:pPr>
        <w:pStyle w:val="30"/>
        <w:tabs>
          <w:tab w:val="right" w:leader="dot" w:pos="8400"/>
        </w:tabs>
      </w:pPr>
      <w:hyperlink w:anchor="_Toc651" w:history="1">
        <w:r w:rsidR="00336575">
          <w:rPr>
            <w:rFonts w:hint="eastAsia"/>
          </w:rPr>
          <w:t>交通学院召开党员会议</w:t>
        </w:r>
        <w:r w:rsidR="00336575">
          <w:tab/>
        </w:r>
        <w:r>
          <w:fldChar w:fldCharType="begin"/>
        </w:r>
        <w:r w:rsidR="00336575">
          <w:instrText xml:space="preserve"> PAGEREF _Toc651 </w:instrText>
        </w:r>
        <w:r>
          <w:fldChar w:fldCharType="separate"/>
        </w:r>
        <w:r w:rsidR="00336575">
          <w:t>48</w:t>
        </w:r>
        <w:r>
          <w:fldChar w:fldCharType="end"/>
        </w:r>
      </w:hyperlink>
    </w:p>
    <w:p w:rsidR="00DA65B2" w:rsidRDefault="007400CA">
      <w:pPr>
        <w:pStyle w:val="30"/>
        <w:tabs>
          <w:tab w:val="right" w:leader="dot" w:pos="8400"/>
        </w:tabs>
      </w:pPr>
      <w:hyperlink w:anchor="_Toc1368" w:history="1">
        <w:r w:rsidR="00336575">
          <w:rPr>
            <w:rFonts w:hint="eastAsia"/>
          </w:rPr>
          <w:t>交通学院参加我校防火宣传月活动</w:t>
        </w:r>
        <w:r w:rsidR="00336575">
          <w:tab/>
        </w:r>
        <w:r>
          <w:fldChar w:fldCharType="begin"/>
        </w:r>
        <w:r w:rsidR="00336575">
          <w:instrText xml:space="preserve"> PAGEREF _Toc1368 </w:instrText>
        </w:r>
        <w:r>
          <w:fldChar w:fldCharType="separate"/>
        </w:r>
        <w:r w:rsidR="00336575">
          <w:t>49</w:t>
        </w:r>
        <w:r>
          <w:fldChar w:fldCharType="end"/>
        </w:r>
      </w:hyperlink>
    </w:p>
    <w:p w:rsidR="00DA65B2" w:rsidRDefault="007400CA">
      <w:pPr>
        <w:pStyle w:val="30"/>
        <w:tabs>
          <w:tab w:val="right" w:leader="dot" w:pos="8400"/>
        </w:tabs>
      </w:pPr>
      <w:hyperlink w:anchor="_Toc9011" w:history="1">
        <w:r w:rsidR="00336575">
          <w:rPr>
            <w:rFonts w:hint="eastAsia"/>
          </w:rPr>
          <w:t>交通学院举办教室设计评比大赛</w:t>
        </w:r>
        <w:r w:rsidR="00336575">
          <w:tab/>
        </w:r>
        <w:r>
          <w:fldChar w:fldCharType="begin"/>
        </w:r>
        <w:r w:rsidR="00336575">
          <w:instrText xml:space="preserve"> PAGEREF _Toc9011 </w:instrText>
        </w:r>
        <w:r>
          <w:fldChar w:fldCharType="separate"/>
        </w:r>
        <w:r w:rsidR="00336575">
          <w:t>49</w:t>
        </w:r>
        <w:r>
          <w:fldChar w:fldCharType="end"/>
        </w:r>
      </w:hyperlink>
    </w:p>
    <w:p w:rsidR="00DA65B2" w:rsidRDefault="007400CA">
      <w:pPr>
        <w:pStyle w:val="30"/>
        <w:tabs>
          <w:tab w:val="right" w:leader="dot" w:pos="8400"/>
        </w:tabs>
      </w:pPr>
      <w:hyperlink w:anchor="_Toc21639" w:history="1">
        <w:r w:rsidR="00336575">
          <w:rPr>
            <w:rFonts w:hint="eastAsia"/>
          </w:rPr>
          <w:t>交通学院参加戏曲进校园活动</w:t>
        </w:r>
        <w:r w:rsidR="00336575">
          <w:tab/>
        </w:r>
        <w:r>
          <w:fldChar w:fldCharType="begin"/>
        </w:r>
        <w:r w:rsidR="00336575">
          <w:instrText xml:space="preserve"> PAGEREF _Toc21639 </w:instrText>
        </w:r>
        <w:r>
          <w:fldChar w:fldCharType="separate"/>
        </w:r>
        <w:r w:rsidR="00336575">
          <w:t>50</w:t>
        </w:r>
        <w:r>
          <w:fldChar w:fldCharType="end"/>
        </w:r>
      </w:hyperlink>
    </w:p>
    <w:p w:rsidR="00DA65B2" w:rsidRDefault="007400CA">
      <w:pPr>
        <w:pStyle w:val="30"/>
        <w:tabs>
          <w:tab w:val="right" w:leader="dot" w:pos="8400"/>
        </w:tabs>
      </w:pPr>
      <w:hyperlink w:anchor="_Toc26317" w:history="1">
        <w:r w:rsidR="00336575">
          <w:rPr>
            <w:rFonts w:hint="eastAsia"/>
          </w:rPr>
          <w:t>交通学院举行党史知识竞赛</w:t>
        </w:r>
        <w:r w:rsidR="00336575">
          <w:tab/>
        </w:r>
        <w:r>
          <w:fldChar w:fldCharType="begin"/>
        </w:r>
        <w:r w:rsidR="00336575">
          <w:instrText xml:space="preserve"> PAGEREF _Toc26317 </w:instrText>
        </w:r>
        <w:r>
          <w:fldChar w:fldCharType="separate"/>
        </w:r>
        <w:r w:rsidR="00336575">
          <w:t>51</w:t>
        </w:r>
        <w:r>
          <w:fldChar w:fldCharType="end"/>
        </w:r>
      </w:hyperlink>
    </w:p>
    <w:p w:rsidR="00DA65B2" w:rsidRDefault="007400CA">
      <w:pPr>
        <w:pStyle w:val="30"/>
        <w:tabs>
          <w:tab w:val="right" w:leader="dot" w:pos="8400"/>
        </w:tabs>
      </w:pPr>
      <w:hyperlink w:anchor="_Toc10344" w:history="1">
        <w:r w:rsidR="00336575">
          <w:rPr>
            <w:rFonts w:hint="eastAsia"/>
          </w:rPr>
          <w:t>交通学院举办应急消防疏散演练活动</w:t>
        </w:r>
        <w:r w:rsidR="00336575">
          <w:tab/>
        </w:r>
        <w:r>
          <w:fldChar w:fldCharType="begin"/>
        </w:r>
        <w:r w:rsidR="00336575">
          <w:instrText xml:space="preserve"> PAGEREF _Toc10344 </w:instrText>
        </w:r>
        <w:r>
          <w:fldChar w:fldCharType="separate"/>
        </w:r>
        <w:r w:rsidR="00336575">
          <w:t>51</w:t>
        </w:r>
        <w:r>
          <w:fldChar w:fldCharType="end"/>
        </w:r>
      </w:hyperlink>
    </w:p>
    <w:p w:rsidR="00DA65B2" w:rsidRDefault="007400CA">
      <w:pPr>
        <w:pStyle w:val="30"/>
        <w:tabs>
          <w:tab w:val="right" w:leader="dot" w:pos="8400"/>
        </w:tabs>
      </w:pPr>
      <w:hyperlink w:anchor="_Toc30914" w:history="1">
        <w:r w:rsidR="00336575">
          <w:rPr>
            <w:rFonts w:hint="eastAsia"/>
          </w:rPr>
          <w:t>交通学院举行“爱国立于行”演讲比赛</w:t>
        </w:r>
        <w:r w:rsidR="00336575">
          <w:tab/>
        </w:r>
        <w:r>
          <w:fldChar w:fldCharType="begin"/>
        </w:r>
        <w:r w:rsidR="00336575">
          <w:instrText xml:space="preserve"> PAGEREF _Toc30914 </w:instrText>
        </w:r>
        <w:r>
          <w:fldChar w:fldCharType="separate"/>
        </w:r>
        <w:r w:rsidR="00336575">
          <w:t>52</w:t>
        </w:r>
        <w:r>
          <w:fldChar w:fldCharType="end"/>
        </w:r>
      </w:hyperlink>
    </w:p>
    <w:p w:rsidR="00DA65B2" w:rsidRDefault="007400CA">
      <w:pPr>
        <w:pStyle w:val="30"/>
        <w:tabs>
          <w:tab w:val="right" w:leader="dot" w:pos="8400"/>
        </w:tabs>
      </w:pPr>
      <w:hyperlink w:anchor="_Toc3304" w:history="1">
        <w:r w:rsidR="00336575">
          <w:rPr>
            <w:rFonts w:hint="eastAsia"/>
          </w:rPr>
          <w:t>交通学院召开党总支发展及转正大会</w:t>
        </w:r>
        <w:r w:rsidR="00336575">
          <w:tab/>
        </w:r>
        <w:r>
          <w:fldChar w:fldCharType="begin"/>
        </w:r>
        <w:r w:rsidR="00336575">
          <w:instrText xml:space="preserve"> PAGEREF _Toc3304 </w:instrText>
        </w:r>
        <w:r>
          <w:fldChar w:fldCharType="separate"/>
        </w:r>
        <w:r w:rsidR="00336575">
          <w:t>53</w:t>
        </w:r>
        <w:r>
          <w:fldChar w:fldCharType="end"/>
        </w:r>
      </w:hyperlink>
    </w:p>
    <w:p w:rsidR="00DA65B2" w:rsidRDefault="007400CA">
      <w:pPr>
        <w:pStyle w:val="20"/>
        <w:tabs>
          <w:tab w:val="right" w:leader="dot" w:pos="8400"/>
        </w:tabs>
      </w:pPr>
      <w:hyperlink w:anchor="_Toc13002" w:history="1">
        <w:r w:rsidR="00336575">
          <w:rPr>
            <w:rFonts w:ascii="黑体" w:hAnsi="黑体" w:hint="eastAsia"/>
            <w:b/>
            <w:bCs/>
            <w:sz w:val="24"/>
            <w:szCs w:val="40"/>
          </w:rPr>
          <w:t>管理学院活动概况</w:t>
        </w:r>
        <w:r w:rsidR="00336575">
          <w:tab/>
        </w:r>
        <w:r>
          <w:fldChar w:fldCharType="begin"/>
        </w:r>
        <w:r w:rsidR="00336575">
          <w:instrText xml:space="preserve"> PAGEREF _Toc13002 </w:instrText>
        </w:r>
        <w:r>
          <w:fldChar w:fldCharType="separate"/>
        </w:r>
        <w:r w:rsidR="00336575">
          <w:t>54</w:t>
        </w:r>
        <w:r>
          <w:fldChar w:fldCharType="end"/>
        </w:r>
      </w:hyperlink>
    </w:p>
    <w:p w:rsidR="00DA65B2" w:rsidRDefault="007400CA">
      <w:pPr>
        <w:pStyle w:val="30"/>
        <w:tabs>
          <w:tab w:val="right" w:leader="dot" w:pos="8400"/>
        </w:tabs>
      </w:pPr>
      <w:hyperlink w:anchor="_Toc1108" w:history="1">
        <w:r w:rsidR="00336575">
          <w:rPr>
            <w:rFonts w:hint="eastAsia"/>
          </w:rPr>
          <w:t>管理学院成功举行“滴水传情”活动</w:t>
        </w:r>
        <w:r w:rsidR="00336575">
          <w:tab/>
        </w:r>
        <w:r>
          <w:fldChar w:fldCharType="begin"/>
        </w:r>
        <w:r w:rsidR="00336575">
          <w:instrText xml:space="preserve"> PAGEREF _Toc1108 </w:instrText>
        </w:r>
        <w:r>
          <w:fldChar w:fldCharType="separate"/>
        </w:r>
        <w:r w:rsidR="00336575">
          <w:t>54</w:t>
        </w:r>
        <w:r>
          <w:fldChar w:fldCharType="end"/>
        </w:r>
      </w:hyperlink>
    </w:p>
    <w:p w:rsidR="00DA65B2" w:rsidRDefault="007400CA">
      <w:pPr>
        <w:pStyle w:val="30"/>
        <w:tabs>
          <w:tab w:val="right" w:leader="dot" w:pos="8400"/>
        </w:tabs>
      </w:pPr>
      <w:hyperlink w:anchor="_Toc18321" w:history="1">
        <w:r w:rsidR="00336575">
          <w:rPr>
            <w:rFonts w:hint="eastAsia"/>
          </w:rPr>
          <w:t>管理学院举办“爱心饺子”活动</w:t>
        </w:r>
        <w:r w:rsidR="00336575">
          <w:tab/>
        </w:r>
        <w:r>
          <w:fldChar w:fldCharType="begin"/>
        </w:r>
        <w:r w:rsidR="00336575">
          <w:instrText xml:space="preserve"> PAGEREF _Toc18321 </w:instrText>
        </w:r>
        <w:r>
          <w:fldChar w:fldCharType="separate"/>
        </w:r>
        <w:r w:rsidR="00336575">
          <w:t>54</w:t>
        </w:r>
        <w:r>
          <w:fldChar w:fldCharType="end"/>
        </w:r>
      </w:hyperlink>
    </w:p>
    <w:p w:rsidR="00DA65B2" w:rsidRDefault="007400CA">
      <w:pPr>
        <w:pStyle w:val="30"/>
        <w:tabs>
          <w:tab w:val="right" w:leader="dot" w:pos="8400"/>
        </w:tabs>
      </w:pPr>
      <w:hyperlink w:anchor="_Toc4601" w:history="1">
        <w:r w:rsidR="00336575">
          <w:rPr>
            <w:rFonts w:hint="eastAsia"/>
          </w:rPr>
          <w:t>管理男足获得足球比赛冠军</w:t>
        </w:r>
        <w:r w:rsidR="00336575">
          <w:tab/>
        </w:r>
        <w:r>
          <w:fldChar w:fldCharType="begin"/>
        </w:r>
        <w:r w:rsidR="00336575">
          <w:instrText xml:space="preserve"> PAGEREF _Toc4601 </w:instrText>
        </w:r>
        <w:r>
          <w:fldChar w:fldCharType="separate"/>
        </w:r>
        <w:r w:rsidR="00336575">
          <w:t>55</w:t>
        </w:r>
        <w:r>
          <w:fldChar w:fldCharType="end"/>
        </w:r>
      </w:hyperlink>
    </w:p>
    <w:p w:rsidR="00DA65B2" w:rsidRDefault="007400CA">
      <w:pPr>
        <w:pStyle w:val="30"/>
        <w:tabs>
          <w:tab w:val="right" w:leader="dot" w:pos="8400"/>
        </w:tabs>
      </w:pPr>
      <w:hyperlink w:anchor="_Toc856" w:history="1">
        <w:r w:rsidR="00336575">
          <w:rPr>
            <w:rFonts w:hint="eastAsia"/>
          </w:rPr>
          <w:t>管理学院举办大一拔河比赛</w:t>
        </w:r>
        <w:r w:rsidR="00336575">
          <w:tab/>
        </w:r>
        <w:r>
          <w:fldChar w:fldCharType="begin"/>
        </w:r>
        <w:r w:rsidR="00336575">
          <w:instrText xml:space="preserve"> PAGEREF _Toc856 </w:instrText>
        </w:r>
        <w:r>
          <w:fldChar w:fldCharType="separate"/>
        </w:r>
        <w:r w:rsidR="00336575">
          <w:t>56</w:t>
        </w:r>
        <w:r>
          <w:fldChar w:fldCharType="end"/>
        </w:r>
      </w:hyperlink>
    </w:p>
    <w:p w:rsidR="00DA65B2" w:rsidRDefault="007400CA">
      <w:pPr>
        <w:pStyle w:val="30"/>
        <w:tabs>
          <w:tab w:val="right" w:leader="dot" w:pos="8400"/>
        </w:tabs>
      </w:pPr>
      <w:hyperlink w:anchor="_Toc22189" w:history="1">
        <w:r w:rsidR="00336575">
          <w:rPr>
            <w:rFonts w:hint="eastAsia"/>
          </w:rPr>
          <w:t>管理学院举行团委学生会部长级例会</w:t>
        </w:r>
        <w:r w:rsidR="00336575">
          <w:tab/>
        </w:r>
        <w:r>
          <w:fldChar w:fldCharType="begin"/>
        </w:r>
        <w:r w:rsidR="00336575">
          <w:instrText xml:space="preserve"> PAGEREF _Toc22189 </w:instrText>
        </w:r>
        <w:r>
          <w:fldChar w:fldCharType="separate"/>
        </w:r>
        <w:r w:rsidR="00336575">
          <w:t>56</w:t>
        </w:r>
        <w:r>
          <w:fldChar w:fldCharType="end"/>
        </w:r>
      </w:hyperlink>
    </w:p>
    <w:p w:rsidR="00DA65B2" w:rsidRDefault="007400CA">
      <w:pPr>
        <w:pStyle w:val="30"/>
        <w:tabs>
          <w:tab w:val="right" w:leader="dot" w:pos="8400"/>
        </w:tabs>
      </w:pPr>
      <w:hyperlink w:anchor="_Toc23239" w:history="1">
        <w:r w:rsidR="00336575">
          <w:rPr>
            <w:rFonts w:hint="eastAsia"/>
          </w:rPr>
          <w:t>管理学院极光青年志愿者协会成功召开十二周年晚会</w:t>
        </w:r>
        <w:r w:rsidR="00336575">
          <w:tab/>
        </w:r>
        <w:r>
          <w:fldChar w:fldCharType="begin"/>
        </w:r>
        <w:r w:rsidR="00336575">
          <w:instrText xml:space="preserve"> PAGEREF _Toc23239 </w:instrText>
        </w:r>
        <w:r>
          <w:fldChar w:fldCharType="separate"/>
        </w:r>
        <w:r w:rsidR="00336575">
          <w:t>57</w:t>
        </w:r>
        <w:r>
          <w:fldChar w:fldCharType="end"/>
        </w:r>
      </w:hyperlink>
    </w:p>
    <w:p w:rsidR="00DA65B2" w:rsidRDefault="007400CA">
      <w:pPr>
        <w:pStyle w:val="30"/>
        <w:tabs>
          <w:tab w:val="right" w:leader="dot" w:pos="8400"/>
        </w:tabs>
      </w:pPr>
      <w:hyperlink w:anchor="_Toc14046" w:history="1">
        <w:r w:rsidR="00336575">
          <w:rPr>
            <w:rFonts w:hint="eastAsia"/>
          </w:rPr>
          <w:t>管理学院召开党员转正及提预大会</w:t>
        </w:r>
        <w:r w:rsidR="00336575">
          <w:tab/>
        </w:r>
        <w:r>
          <w:fldChar w:fldCharType="begin"/>
        </w:r>
        <w:r w:rsidR="00336575">
          <w:instrText xml:space="preserve"> PAGEREF _Toc14046 </w:instrText>
        </w:r>
        <w:r>
          <w:fldChar w:fldCharType="separate"/>
        </w:r>
        <w:r w:rsidR="00336575">
          <w:t>58</w:t>
        </w:r>
        <w:r>
          <w:fldChar w:fldCharType="end"/>
        </w:r>
      </w:hyperlink>
    </w:p>
    <w:p w:rsidR="00DA65B2" w:rsidRDefault="007400CA">
      <w:pPr>
        <w:pStyle w:val="30"/>
        <w:tabs>
          <w:tab w:val="right" w:leader="dot" w:pos="8400"/>
        </w:tabs>
      </w:pPr>
      <w:hyperlink w:anchor="_Toc344" w:history="1">
        <w:r w:rsidR="00336575">
          <w:rPr>
            <w:rFonts w:hint="eastAsia"/>
          </w:rPr>
          <w:t>管理学院成功召开</w:t>
        </w:r>
        <w:r w:rsidR="00336575">
          <w:rPr>
            <w:rFonts w:hint="eastAsia"/>
          </w:rPr>
          <w:t>2018</w:t>
        </w:r>
        <w:r w:rsidR="00336575">
          <w:rPr>
            <w:rFonts w:hint="eastAsia"/>
          </w:rPr>
          <w:t>年元旦晚会</w:t>
        </w:r>
        <w:r w:rsidR="00336575">
          <w:tab/>
        </w:r>
        <w:r>
          <w:fldChar w:fldCharType="begin"/>
        </w:r>
        <w:r w:rsidR="00336575">
          <w:instrText xml:space="preserve"> PAGEREF _Toc344 </w:instrText>
        </w:r>
        <w:r>
          <w:fldChar w:fldCharType="separate"/>
        </w:r>
        <w:r w:rsidR="00336575">
          <w:t>59</w:t>
        </w:r>
        <w:r>
          <w:fldChar w:fldCharType="end"/>
        </w:r>
      </w:hyperlink>
    </w:p>
    <w:p w:rsidR="00DA65B2" w:rsidRDefault="007400CA">
      <w:pPr>
        <w:pStyle w:val="30"/>
        <w:tabs>
          <w:tab w:val="right" w:leader="dot" w:pos="8400"/>
        </w:tabs>
      </w:pPr>
      <w:hyperlink w:anchor="_Toc32216" w:history="1">
        <w:r w:rsidR="00336575">
          <w:rPr>
            <w:rFonts w:hint="eastAsia"/>
          </w:rPr>
          <w:t>管理学院召开总结表彰大会</w:t>
        </w:r>
        <w:r w:rsidR="00336575">
          <w:tab/>
        </w:r>
        <w:r>
          <w:fldChar w:fldCharType="begin"/>
        </w:r>
        <w:r w:rsidR="00336575">
          <w:instrText xml:space="preserve"> PAGEREF _Toc32216 </w:instrText>
        </w:r>
        <w:r>
          <w:fldChar w:fldCharType="separate"/>
        </w:r>
        <w:r w:rsidR="00336575">
          <w:t>59</w:t>
        </w:r>
        <w:r>
          <w:fldChar w:fldCharType="end"/>
        </w:r>
      </w:hyperlink>
    </w:p>
    <w:p w:rsidR="00DA65B2" w:rsidRDefault="007400CA">
      <w:pPr>
        <w:pStyle w:val="20"/>
        <w:tabs>
          <w:tab w:val="right" w:leader="dot" w:pos="8400"/>
        </w:tabs>
      </w:pPr>
      <w:hyperlink w:anchor="_Toc19453" w:history="1">
        <w:r w:rsidR="00336575">
          <w:rPr>
            <w:rFonts w:ascii="宋体" w:eastAsia="宋体" w:hAnsi="宋体" w:cs="宋体" w:hint="eastAsia"/>
            <w:b/>
            <w:sz w:val="24"/>
            <w:szCs w:val="40"/>
          </w:rPr>
          <w:t>文化创意产业学院活动概况</w:t>
        </w:r>
        <w:r w:rsidR="00336575">
          <w:tab/>
        </w:r>
        <w:r>
          <w:fldChar w:fldCharType="begin"/>
        </w:r>
        <w:r w:rsidR="00336575">
          <w:instrText xml:space="preserve"> PAGEREF _Toc19453 </w:instrText>
        </w:r>
        <w:r>
          <w:fldChar w:fldCharType="separate"/>
        </w:r>
        <w:r w:rsidR="00336575">
          <w:t>60</w:t>
        </w:r>
        <w:r>
          <w:fldChar w:fldCharType="end"/>
        </w:r>
      </w:hyperlink>
    </w:p>
    <w:p w:rsidR="00DA65B2" w:rsidRDefault="007400CA">
      <w:pPr>
        <w:pStyle w:val="30"/>
        <w:tabs>
          <w:tab w:val="right" w:leader="dot" w:pos="8400"/>
        </w:tabs>
      </w:pPr>
      <w:hyperlink w:anchor="_Toc20566" w:history="1">
        <w:r w:rsidR="00336575">
          <w:rPr>
            <w:rFonts w:hint="eastAsia"/>
          </w:rPr>
          <w:t>文化创意产业学院举行“校企合作杯”足球比赛</w:t>
        </w:r>
        <w:r w:rsidR="00336575">
          <w:tab/>
        </w:r>
        <w:r>
          <w:fldChar w:fldCharType="begin"/>
        </w:r>
        <w:r w:rsidR="00336575">
          <w:instrText xml:space="preserve"> PAGEREF _Toc20566 </w:instrText>
        </w:r>
        <w:r>
          <w:fldChar w:fldCharType="separate"/>
        </w:r>
        <w:r w:rsidR="00336575">
          <w:t>60</w:t>
        </w:r>
        <w:r>
          <w:fldChar w:fldCharType="end"/>
        </w:r>
      </w:hyperlink>
    </w:p>
    <w:p w:rsidR="00DA65B2" w:rsidRDefault="007400CA">
      <w:pPr>
        <w:pStyle w:val="30"/>
        <w:tabs>
          <w:tab w:val="right" w:leader="dot" w:pos="8400"/>
        </w:tabs>
      </w:pPr>
      <w:hyperlink w:anchor="_Toc2529" w:history="1">
        <w:r w:rsidR="00336575">
          <w:rPr>
            <w:rFonts w:ascii="宋体" w:eastAsia="宋体" w:hAnsi="宋体" w:cs="宋体" w:hint="eastAsia"/>
          </w:rPr>
          <w:t>文化创意产业学院邀请美国ACCD教授做客</w:t>
        </w:r>
      </w:hyperlink>
      <w:hyperlink w:anchor="_Toc4265" w:history="1">
        <w:r w:rsidR="00336575">
          <w:rPr>
            <w:rFonts w:hint="eastAsia"/>
          </w:rPr>
          <w:t>畅谈“设计师</w:t>
        </w:r>
        <w:r w:rsidR="00336575">
          <w:rPr>
            <w:rFonts w:hint="eastAsia"/>
          </w:rPr>
          <w:t xml:space="preserve"> </w:t>
        </w:r>
        <w:r w:rsidR="00336575">
          <w:rPr>
            <w:rFonts w:hint="eastAsia"/>
          </w:rPr>
          <w:t>品牌化”</w:t>
        </w:r>
        <w:r w:rsidR="00336575">
          <w:tab/>
        </w:r>
        <w:r>
          <w:fldChar w:fldCharType="begin"/>
        </w:r>
        <w:r w:rsidR="00336575">
          <w:instrText xml:space="preserve"> PAGEREF _Toc4265 </w:instrText>
        </w:r>
        <w:r>
          <w:fldChar w:fldCharType="separate"/>
        </w:r>
        <w:r w:rsidR="00336575">
          <w:t>61</w:t>
        </w:r>
        <w:r>
          <w:fldChar w:fldCharType="end"/>
        </w:r>
      </w:hyperlink>
    </w:p>
    <w:p w:rsidR="00DA65B2" w:rsidRDefault="007400CA">
      <w:pPr>
        <w:pStyle w:val="30"/>
        <w:tabs>
          <w:tab w:val="right" w:leader="dot" w:pos="8400"/>
        </w:tabs>
      </w:pPr>
      <w:hyperlink w:anchor="_Toc3209" w:history="1">
        <w:r w:rsidR="00336575">
          <w:rPr>
            <w:rFonts w:hint="eastAsia"/>
          </w:rPr>
          <w:t>文化创意产业学院召开招聘会</w:t>
        </w:r>
        <w:r w:rsidR="00336575">
          <w:tab/>
        </w:r>
        <w:r>
          <w:fldChar w:fldCharType="begin"/>
        </w:r>
        <w:r w:rsidR="00336575">
          <w:instrText xml:space="preserve"> PAGEREF _Toc3209 </w:instrText>
        </w:r>
        <w:r>
          <w:fldChar w:fldCharType="separate"/>
        </w:r>
        <w:r w:rsidR="00336575">
          <w:t>62</w:t>
        </w:r>
        <w:r>
          <w:fldChar w:fldCharType="end"/>
        </w:r>
      </w:hyperlink>
    </w:p>
    <w:p w:rsidR="00DA65B2" w:rsidRDefault="007400CA">
      <w:pPr>
        <w:pStyle w:val="30"/>
        <w:tabs>
          <w:tab w:val="right" w:leader="dot" w:pos="8400"/>
        </w:tabs>
      </w:pPr>
      <w:hyperlink w:anchor="_Toc10479" w:history="1">
        <w:r w:rsidR="00336575">
          <w:rPr>
            <w:rFonts w:ascii="宋体" w:eastAsia="宋体" w:hAnsi="宋体" w:cs="宋体" w:hint="eastAsia"/>
          </w:rPr>
          <w:t>文化创意产业学院召开“2017年全国</w:t>
        </w:r>
      </w:hyperlink>
      <w:hyperlink w:anchor="_Toc8603" w:history="1">
        <w:r w:rsidR="00336575">
          <w:rPr>
            <w:rFonts w:hint="eastAsia"/>
          </w:rPr>
          <w:t>科学道德和学风建设宣讲教育报告会”</w:t>
        </w:r>
        <w:r w:rsidR="00336575">
          <w:tab/>
        </w:r>
        <w:r>
          <w:fldChar w:fldCharType="begin"/>
        </w:r>
        <w:r w:rsidR="00336575">
          <w:instrText xml:space="preserve"> PAGEREF _Toc8603 </w:instrText>
        </w:r>
        <w:r>
          <w:fldChar w:fldCharType="separate"/>
        </w:r>
        <w:r w:rsidR="00336575">
          <w:t>62</w:t>
        </w:r>
        <w:r>
          <w:fldChar w:fldCharType="end"/>
        </w:r>
      </w:hyperlink>
    </w:p>
    <w:p w:rsidR="00DA65B2" w:rsidRDefault="007400CA">
      <w:pPr>
        <w:pStyle w:val="30"/>
        <w:tabs>
          <w:tab w:val="right" w:leader="dot" w:pos="8400"/>
        </w:tabs>
      </w:pPr>
      <w:hyperlink w:anchor="_Toc5172" w:history="1">
        <w:r w:rsidR="00336575">
          <w:rPr>
            <w:rFonts w:hint="eastAsia"/>
          </w:rPr>
          <w:t>文化创意产业学院开展“心系校园安全</w:t>
        </w:r>
      </w:hyperlink>
      <w:hyperlink w:anchor="_Toc5123" w:history="1">
        <w:r w:rsidR="00336575">
          <w:rPr>
            <w:rFonts w:hint="eastAsia"/>
          </w:rPr>
          <w:t>你我身边做起”主题教育安全倡议书活动</w:t>
        </w:r>
        <w:r w:rsidR="00336575">
          <w:tab/>
        </w:r>
        <w:r>
          <w:fldChar w:fldCharType="begin"/>
        </w:r>
        <w:r w:rsidR="00336575">
          <w:instrText xml:space="preserve"> PAGEREF _Toc5123 </w:instrText>
        </w:r>
        <w:r>
          <w:fldChar w:fldCharType="separate"/>
        </w:r>
        <w:r w:rsidR="00336575">
          <w:t>63</w:t>
        </w:r>
        <w:r>
          <w:fldChar w:fldCharType="end"/>
        </w:r>
      </w:hyperlink>
    </w:p>
    <w:p w:rsidR="00DA65B2" w:rsidRDefault="007400CA">
      <w:pPr>
        <w:pStyle w:val="30"/>
        <w:tabs>
          <w:tab w:val="right" w:leader="dot" w:pos="8400"/>
        </w:tabs>
      </w:pPr>
      <w:hyperlink w:anchor="_Toc1398" w:history="1">
        <w:r w:rsidR="00336575">
          <w:rPr>
            <w:rFonts w:ascii="宋体" w:eastAsia="宋体" w:hAnsi="宋体" w:cs="宋体" w:hint="eastAsia"/>
          </w:rPr>
          <w:t>文化创意产业学院举办2017秋季校园专场招聘会</w:t>
        </w:r>
        <w:r w:rsidR="00336575">
          <w:tab/>
        </w:r>
        <w:r>
          <w:fldChar w:fldCharType="begin"/>
        </w:r>
        <w:r w:rsidR="00336575">
          <w:instrText xml:space="preserve"> PAGEREF _Toc1398 </w:instrText>
        </w:r>
        <w:r>
          <w:fldChar w:fldCharType="separate"/>
        </w:r>
        <w:r w:rsidR="00336575">
          <w:t>64</w:t>
        </w:r>
        <w:r>
          <w:fldChar w:fldCharType="end"/>
        </w:r>
      </w:hyperlink>
    </w:p>
    <w:p w:rsidR="00DA65B2" w:rsidRDefault="007400CA">
      <w:pPr>
        <w:pStyle w:val="30"/>
        <w:tabs>
          <w:tab w:val="right" w:leader="dot" w:pos="8400"/>
        </w:tabs>
      </w:pPr>
      <w:hyperlink w:anchor="_Toc14184" w:history="1">
        <w:r w:rsidR="00336575">
          <w:rPr>
            <w:rFonts w:hint="eastAsia"/>
          </w:rPr>
          <w:t>文化创意产业学院举办跳绳大赛</w:t>
        </w:r>
        <w:r w:rsidR="00336575">
          <w:tab/>
        </w:r>
        <w:r>
          <w:fldChar w:fldCharType="begin"/>
        </w:r>
        <w:r w:rsidR="00336575">
          <w:instrText xml:space="preserve"> PAGEREF _Toc14184 </w:instrText>
        </w:r>
        <w:r>
          <w:fldChar w:fldCharType="separate"/>
        </w:r>
        <w:r w:rsidR="00336575">
          <w:t>65</w:t>
        </w:r>
        <w:r>
          <w:fldChar w:fldCharType="end"/>
        </w:r>
      </w:hyperlink>
    </w:p>
    <w:p w:rsidR="00DA65B2" w:rsidRDefault="007400CA">
      <w:pPr>
        <w:pStyle w:val="30"/>
        <w:tabs>
          <w:tab w:val="right" w:leader="dot" w:pos="8400"/>
        </w:tabs>
      </w:pPr>
      <w:hyperlink w:anchor="_Toc17375" w:history="1">
        <w:r w:rsidR="00336575">
          <w:rPr>
            <w:rFonts w:ascii="宋体" w:eastAsia="宋体" w:hAnsi="宋体" w:cs="宋体" w:hint="eastAsia"/>
          </w:rPr>
          <w:t>文化创意产业学院举办第五届“K歌之王”歌唱比赛</w:t>
        </w:r>
        <w:r w:rsidR="00336575">
          <w:tab/>
        </w:r>
        <w:r>
          <w:fldChar w:fldCharType="begin"/>
        </w:r>
        <w:r w:rsidR="00336575">
          <w:instrText xml:space="preserve"> PAGEREF _Toc17375 </w:instrText>
        </w:r>
        <w:r>
          <w:fldChar w:fldCharType="separate"/>
        </w:r>
        <w:r w:rsidR="00336575">
          <w:t>66</w:t>
        </w:r>
        <w:r>
          <w:fldChar w:fldCharType="end"/>
        </w:r>
      </w:hyperlink>
    </w:p>
    <w:p w:rsidR="00DA65B2" w:rsidRDefault="007400CA">
      <w:pPr>
        <w:pStyle w:val="30"/>
        <w:tabs>
          <w:tab w:val="right" w:leader="dot" w:pos="8400"/>
        </w:tabs>
      </w:pPr>
      <w:hyperlink w:anchor="_Toc22530" w:history="1">
        <w:r w:rsidR="00336575">
          <w:rPr>
            <w:rFonts w:hint="eastAsia"/>
          </w:rPr>
          <w:t>文化创意产业学院参加第八届长春高校社团联盟汇演</w:t>
        </w:r>
        <w:r w:rsidR="00336575">
          <w:tab/>
        </w:r>
        <w:r>
          <w:fldChar w:fldCharType="begin"/>
        </w:r>
        <w:r w:rsidR="00336575">
          <w:instrText xml:space="preserve"> PAGEREF _Toc22530 </w:instrText>
        </w:r>
        <w:r>
          <w:fldChar w:fldCharType="separate"/>
        </w:r>
        <w:r w:rsidR="00336575">
          <w:t>66</w:t>
        </w:r>
        <w:r>
          <w:fldChar w:fldCharType="end"/>
        </w:r>
      </w:hyperlink>
    </w:p>
    <w:p w:rsidR="00DA65B2" w:rsidRDefault="007400CA">
      <w:pPr>
        <w:pStyle w:val="30"/>
        <w:tabs>
          <w:tab w:val="right" w:leader="dot" w:pos="8400"/>
        </w:tabs>
      </w:pPr>
      <w:hyperlink w:anchor="_Toc19890" w:history="1">
        <w:r w:rsidR="00336575">
          <w:rPr>
            <w:rFonts w:hint="eastAsia"/>
          </w:rPr>
          <w:t>文化创意产业学院召开</w:t>
        </w:r>
      </w:hyperlink>
      <w:hyperlink w:anchor="_Toc31306" w:history="1">
        <w:r w:rsidR="00336575">
          <w:rPr>
            <w:rFonts w:hint="eastAsia"/>
          </w:rPr>
          <w:t>学习宣传贯彻党的十九大精神动员部署</w:t>
        </w:r>
        <w:r w:rsidR="00336575">
          <w:tab/>
        </w:r>
        <w:r>
          <w:fldChar w:fldCharType="begin"/>
        </w:r>
        <w:r w:rsidR="00336575">
          <w:instrText xml:space="preserve"> PAGEREF _Toc31306 </w:instrText>
        </w:r>
        <w:r>
          <w:fldChar w:fldCharType="separate"/>
        </w:r>
        <w:r w:rsidR="00336575">
          <w:t>67</w:t>
        </w:r>
        <w:r>
          <w:fldChar w:fldCharType="end"/>
        </w:r>
      </w:hyperlink>
    </w:p>
    <w:p w:rsidR="00DA65B2" w:rsidRDefault="007400CA">
      <w:pPr>
        <w:pStyle w:val="30"/>
        <w:tabs>
          <w:tab w:val="right" w:leader="dot" w:pos="8400"/>
        </w:tabs>
      </w:pPr>
      <w:hyperlink w:anchor="_Toc8124" w:history="1">
        <w:r w:rsidR="00336575">
          <w:rPr>
            <w:rFonts w:hint="eastAsia"/>
          </w:rPr>
          <w:t>文化创意产业学院举办第五届辩论赛决赛</w:t>
        </w:r>
        <w:r w:rsidR="00336575">
          <w:tab/>
        </w:r>
        <w:r>
          <w:fldChar w:fldCharType="begin"/>
        </w:r>
        <w:r w:rsidR="00336575">
          <w:instrText xml:space="preserve"> PAGEREF _Toc8124 </w:instrText>
        </w:r>
        <w:r>
          <w:fldChar w:fldCharType="separate"/>
        </w:r>
        <w:r w:rsidR="00336575">
          <w:t>68</w:t>
        </w:r>
        <w:r>
          <w:fldChar w:fldCharType="end"/>
        </w:r>
      </w:hyperlink>
    </w:p>
    <w:p w:rsidR="00DA65B2" w:rsidRDefault="007400CA">
      <w:pPr>
        <w:pStyle w:val="30"/>
        <w:tabs>
          <w:tab w:val="right" w:leader="dot" w:pos="8400"/>
        </w:tabs>
      </w:pPr>
      <w:hyperlink w:anchor="_Toc28967" w:history="1">
        <w:r w:rsidR="00336575">
          <w:rPr>
            <w:rFonts w:hint="eastAsia"/>
          </w:rPr>
          <w:t>文化创意产业学院召开学院团委学生会</w:t>
        </w:r>
      </w:hyperlink>
      <w:hyperlink w:anchor="_Toc11602" w:history="1">
        <w:r w:rsidR="00336575">
          <w:rPr>
            <w:rFonts w:hint="eastAsia"/>
          </w:rPr>
          <w:t>学习宣传贯彻党的十九大精神动员部署大会</w:t>
        </w:r>
        <w:r w:rsidR="00336575">
          <w:tab/>
        </w:r>
        <w:r>
          <w:fldChar w:fldCharType="begin"/>
        </w:r>
        <w:r w:rsidR="00336575">
          <w:instrText xml:space="preserve"> PAGEREF _Toc11602 </w:instrText>
        </w:r>
        <w:r>
          <w:fldChar w:fldCharType="separate"/>
        </w:r>
        <w:r w:rsidR="00336575">
          <w:t>69</w:t>
        </w:r>
        <w:r>
          <w:fldChar w:fldCharType="end"/>
        </w:r>
      </w:hyperlink>
    </w:p>
    <w:p w:rsidR="00DA65B2" w:rsidRDefault="007400CA">
      <w:pPr>
        <w:pStyle w:val="30"/>
        <w:tabs>
          <w:tab w:val="right" w:leader="dot" w:pos="8400"/>
        </w:tabs>
      </w:pPr>
      <w:hyperlink w:anchor="_Toc18049" w:history="1">
        <w:r w:rsidR="00336575">
          <w:rPr>
            <w:rFonts w:hint="eastAsia"/>
          </w:rPr>
          <w:t>文化创意产业学院举行“消防安全知识培训”</w:t>
        </w:r>
        <w:r w:rsidR="00336575">
          <w:tab/>
        </w:r>
        <w:r>
          <w:fldChar w:fldCharType="begin"/>
        </w:r>
        <w:r w:rsidR="00336575">
          <w:instrText xml:space="preserve"> PAGEREF _Toc18049 </w:instrText>
        </w:r>
        <w:r>
          <w:fldChar w:fldCharType="separate"/>
        </w:r>
        <w:r w:rsidR="00336575">
          <w:t>70</w:t>
        </w:r>
        <w:r>
          <w:fldChar w:fldCharType="end"/>
        </w:r>
      </w:hyperlink>
    </w:p>
    <w:p w:rsidR="00DA65B2" w:rsidRDefault="007400CA">
      <w:pPr>
        <w:pStyle w:val="30"/>
        <w:tabs>
          <w:tab w:val="right" w:leader="dot" w:pos="8400"/>
        </w:tabs>
      </w:pPr>
      <w:hyperlink w:anchor="_Toc13590" w:history="1">
        <w:r w:rsidR="00336575">
          <w:rPr>
            <w:rFonts w:hint="eastAsia"/>
          </w:rPr>
          <w:t>文化创意产业学院展开学生党员学习</w:t>
        </w:r>
      </w:hyperlink>
      <w:hyperlink w:anchor="_Toc4445" w:history="1">
        <w:r w:rsidR="00336575">
          <w:rPr>
            <w:rFonts w:hint="eastAsia"/>
          </w:rPr>
          <w:t>宣传贯彻党的十九大精神动员部署会</w:t>
        </w:r>
        <w:r w:rsidR="00336575">
          <w:tab/>
        </w:r>
        <w:r>
          <w:fldChar w:fldCharType="begin"/>
        </w:r>
        <w:r w:rsidR="00336575">
          <w:instrText xml:space="preserve"> PAGEREF _Toc4445 </w:instrText>
        </w:r>
        <w:r>
          <w:fldChar w:fldCharType="separate"/>
        </w:r>
        <w:r w:rsidR="00336575">
          <w:t>70</w:t>
        </w:r>
        <w:r>
          <w:fldChar w:fldCharType="end"/>
        </w:r>
      </w:hyperlink>
    </w:p>
    <w:p w:rsidR="00DA65B2" w:rsidRDefault="007400CA">
      <w:pPr>
        <w:pStyle w:val="30"/>
        <w:tabs>
          <w:tab w:val="right" w:leader="dot" w:pos="8400"/>
        </w:tabs>
      </w:pPr>
      <w:hyperlink w:anchor="_Toc16675" w:history="1">
        <w:r w:rsidR="00336575">
          <w:rPr>
            <w:rFonts w:ascii="宋体" w:eastAsia="宋体" w:hAnsi="宋体" w:cs="宋体" w:hint="eastAsia"/>
          </w:rPr>
          <w:t>文化创意产业学院举行“学习十九大报告精神</w:t>
        </w:r>
      </w:hyperlink>
      <w:hyperlink w:anchor="_Toc28147" w:history="1">
        <w:r w:rsidR="00336575">
          <w:rPr>
            <w:rFonts w:hint="eastAsia"/>
          </w:rPr>
          <w:t>履行当代青年的历史使命”主题讲座</w:t>
        </w:r>
        <w:r w:rsidR="00336575">
          <w:tab/>
        </w:r>
        <w:r>
          <w:fldChar w:fldCharType="begin"/>
        </w:r>
        <w:r w:rsidR="00336575">
          <w:instrText xml:space="preserve"> PAGEREF _Toc28147 </w:instrText>
        </w:r>
        <w:r>
          <w:fldChar w:fldCharType="separate"/>
        </w:r>
        <w:r w:rsidR="00336575">
          <w:t>71</w:t>
        </w:r>
        <w:r>
          <w:fldChar w:fldCharType="end"/>
        </w:r>
      </w:hyperlink>
    </w:p>
    <w:p w:rsidR="00DA65B2" w:rsidRDefault="007400CA">
      <w:pPr>
        <w:pStyle w:val="30"/>
        <w:tabs>
          <w:tab w:val="right" w:leader="dot" w:pos="8400"/>
        </w:tabs>
      </w:pPr>
      <w:hyperlink w:anchor="_Toc21834" w:history="1">
        <w:r w:rsidR="00336575">
          <w:rPr>
            <w:rFonts w:hint="eastAsia"/>
          </w:rPr>
          <w:t>文化创意产业学院参加“长白山文化创意产业项目推介会”</w:t>
        </w:r>
        <w:r w:rsidR="00336575">
          <w:tab/>
        </w:r>
        <w:r>
          <w:fldChar w:fldCharType="begin"/>
        </w:r>
        <w:r w:rsidR="00336575">
          <w:instrText xml:space="preserve"> PAGEREF _Toc21834 </w:instrText>
        </w:r>
        <w:r>
          <w:fldChar w:fldCharType="separate"/>
        </w:r>
        <w:r w:rsidR="00336575">
          <w:t>72</w:t>
        </w:r>
        <w:r>
          <w:fldChar w:fldCharType="end"/>
        </w:r>
      </w:hyperlink>
    </w:p>
    <w:p w:rsidR="00DA65B2" w:rsidRDefault="007400CA">
      <w:pPr>
        <w:pStyle w:val="20"/>
        <w:tabs>
          <w:tab w:val="right" w:leader="dot" w:pos="8400"/>
        </w:tabs>
      </w:pPr>
      <w:hyperlink w:anchor="_Toc12126" w:history="1">
        <w:r w:rsidR="00336575">
          <w:rPr>
            <w:rFonts w:ascii="宋体" w:eastAsia="宋体" w:hAnsi="宋体" w:cs="宋体" w:hint="eastAsia"/>
            <w:b/>
            <w:bCs/>
            <w:sz w:val="24"/>
            <w:szCs w:val="40"/>
          </w:rPr>
          <w:t>公共艺术学院活动概况</w:t>
        </w:r>
        <w:r w:rsidR="00336575">
          <w:tab/>
        </w:r>
        <w:r>
          <w:fldChar w:fldCharType="begin"/>
        </w:r>
        <w:r w:rsidR="00336575">
          <w:instrText xml:space="preserve"> PAGEREF _Toc12126 </w:instrText>
        </w:r>
        <w:r>
          <w:fldChar w:fldCharType="separate"/>
        </w:r>
        <w:r w:rsidR="00336575">
          <w:t>73</w:t>
        </w:r>
        <w:r>
          <w:fldChar w:fldCharType="end"/>
        </w:r>
      </w:hyperlink>
    </w:p>
    <w:p w:rsidR="00DA65B2" w:rsidRDefault="007400CA">
      <w:pPr>
        <w:pStyle w:val="30"/>
        <w:tabs>
          <w:tab w:val="right" w:leader="dot" w:pos="8400"/>
        </w:tabs>
      </w:pPr>
      <w:hyperlink w:anchor="_Toc9350" w:history="1">
        <w:r w:rsidR="00336575">
          <w:rPr>
            <w:rFonts w:ascii="宋体" w:eastAsia="宋体" w:hAnsi="宋体" w:cs="宋体" w:hint="eastAsia"/>
          </w:rPr>
          <w:t>公共艺术学院2017年“喜迎十九大”演讲比赛圆满落幕</w:t>
        </w:r>
        <w:r w:rsidR="00336575">
          <w:tab/>
        </w:r>
        <w:r>
          <w:fldChar w:fldCharType="begin"/>
        </w:r>
        <w:r w:rsidR="00336575">
          <w:instrText xml:space="preserve"> PAGEREF _Toc9350 </w:instrText>
        </w:r>
        <w:r>
          <w:fldChar w:fldCharType="separate"/>
        </w:r>
        <w:r w:rsidR="00336575">
          <w:t>73</w:t>
        </w:r>
        <w:r>
          <w:fldChar w:fldCharType="end"/>
        </w:r>
      </w:hyperlink>
    </w:p>
    <w:p w:rsidR="00DA65B2" w:rsidRDefault="007400CA">
      <w:pPr>
        <w:pStyle w:val="30"/>
        <w:tabs>
          <w:tab w:val="right" w:leader="dot" w:pos="8400"/>
        </w:tabs>
      </w:pPr>
      <w:hyperlink w:anchor="_Toc24529" w:history="1">
        <w:r w:rsidR="00336575">
          <w:rPr>
            <w:rFonts w:hint="eastAsia"/>
          </w:rPr>
          <w:t>公共艺术学院</w:t>
        </w:r>
        <w:r w:rsidR="00336575">
          <w:t>举办</w:t>
        </w:r>
        <w:r w:rsidR="00336575">
          <w:rPr>
            <w:rFonts w:hint="eastAsia"/>
          </w:rPr>
          <w:t>学生干部办公软件培训活动</w:t>
        </w:r>
        <w:r w:rsidR="00336575">
          <w:tab/>
        </w:r>
        <w:r>
          <w:fldChar w:fldCharType="begin"/>
        </w:r>
        <w:r w:rsidR="00336575">
          <w:instrText xml:space="preserve"> PAGEREF _Toc24529 </w:instrText>
        </w:r>
        <w:r>
          <w:fldChar w:fldCharType="separate"/>
        </w:r>
        <w:r w:rsidR="00336575">
          <w:t>74</w:t>
        </w:r>
        <w:r>
          <w:fldChar w:fldCharType="end"/>
        </w:r>
      </w:hyperlink>
    </w:p>
    <w:p w:rsidR="00DA65B2" w:rsidRDefault="007400CA">
      <w:pPr>
        <w:pStyle w:val="30"/>
        <w:tabs>
          <w:tab w:val="right" w:leader="dot" w:pos="8400"/>
        </w:tabs>
      </w:pPr>
      <w:hyperlink w:anchor="_Toc11992" w:history="1">
        <w:r w:rsidR="00336575">
          <w:rPr>
            <w:rFonts w:ascii="宋体" w:eastAsia="宋体" w:hAnsi="宋体" w:cs="宋体" w:hint="eastAsia"/>
          </w:rPr>
          <w:t>公共艺术学院举办2017级主持人大赛</w:t>
        </w:r>
        <w:r w:rsidR="00336575">
          <w:tab/>
        </w:r>
        <w:r>
          <w:fldChar w:fldCharType="begin"/>
        </w:r>
        <w:r w:rsidR="00336575">
          <w:instrText xml:space="preserve"> PAGEREF _Toc11992 </w:instrText>
        </w:r>
        <w:r>
          <w:fldChar w:fldCharType="separate"/>
        </w:r>
        <w:r w:rsidR="00336575">
          <w:t>75</w:t>
        </w:r>
        <w:r>
          <w:fldChar w:fldCharType="end"/>
        </w:r>
      </w:hyperlink>
    </w:p>
    <w:p w:rsidR="00DA65B2" w:rsidRDefault="007400CA">
      <w:pPr>
        <w:pStyle w:val="30"/>
        <w:tabs>
          <w:tab w:val="right" w:leader="dot" w:pos="8400"/>
        </w:tabs>
      </w:pPr>
      <w:hyperlink w:anchor="_Toc2938" w:history="1">
        <w:r w:rsidR="00336575">
          <w:rPr>
            <w:rFonts w:hint="eastAsia"/>
          </w:rPr>
          <w:t>公共艺术学院消防逃生演练总结</w:t>
        </w:r>
        <w:r w:rsidR="00336575">
          <w:tab/>
        </w:r>
        <w:r>
          <w:fldChar w:fldCharType="begin"/>
        </w:r>
        <w:r w:rsidR="00336575">
          <w:instrText xml:space="preserve"> PAGEREF _Toc2938 </w:instrText>
        </w:r>
        <w:r>
          <w:fldChar w:fldCharType="separate"/>
        </w:r>
        <w:r w:rsidR="00336575">
          <w:t>75</w:t>
        </w:r>
        <w:r>
          <w:fldChar w:fldCharType="end"/>
        </w:r>
      </w:hyperlink>
    </w:p>
    <w:p w:rsidR="00DA65B2" w:rsidRDefault="007400CA">
      <w:pPr>
        <w:pStyle w:val="30"/>
        <w:tabs>
          <w:tab w:val="right" w:leader="dot" w:pos="8400"/>
        </w:tabs>
      </w:pPr>
      <w:hyperlink w:anchor="_Toc29474" w:history="1">
        <w:r w:rsidR="00336575">
          <w:rPr>
            <w:rFonts w:hint="eastAsia"/>
          </w:rPr>
          <w:t>公共艺术学院开展学习宣传贯彻党的十九大精神系列活动</w:t>
        </w:r>
        <w:r w:rsidR="00336575">
          <w:tab/>
        </w:r>
        <w:r>
          <w:fldChar w:fldCharType="begin"/>
        </w:r>
        <w:r w:rsidR="00336575">
          <w:instrText xml:space="preserve"> PAGEREF _Toc29474 </w:instrText>
        </w:r>
        <w:r>
          <w:fldChar w:fldCharType="separate"/>
        </w:r>
        <w:r w:rsidR="00336575">
          <w:t>76</w:t>
        </w:r>
        <w:r>
          <w:fldChar w:fldCharType="end"/>
        </w:r>
      </w:hyperlink>
    </w:p>
    <w:p w:rsidR="00DA65B2" w:rsidRDefault="007400CA">
      <w:pPr>
        <w:pStyle w:val="30"/>
        <w:tabs>
          <w:tab w:val="right" w:leader="dot" w:pos="8400"/>
        </w:tabs>
      </w:pPr>
      <w:hyperlink w:anchor="_Toc29560" w:history="1">
        <w:r w:rsidR="00336575">
          <w:rPr>
            <w:rFonts w:hint="eastAsia"/>
          </w:rPr>
          <w:t>公共艺术学院召开全委会</w:t>
        </w:r>
        <w:r w:rsidR="00336575">
          <w:tab/>
        </w:r>
        <w:r>
          <w:fldChar w:fldCharType="begin"/>
        </w:r>
        <w:r w:rsidR="00336575">
          <w:instrText xml:space="preserve"> PAGEREF _Toc29560 </w:instrText>
        </w:r>
        <w:r>
          <w:fldChar w:fldCharType="separate"/>
        </w:r>
        <w:r w:rsidR="00336575">
          <w:t>77</w:t>
        </w:r>
        <w:r>
          <w:fldChar w:fldCharType="end"/>
        </w:r>
      </w:hyperlink>
    </w:p>
    <w:p w:rsidR="00DA65B2" w:rsidRDefault="007400CA">
      <w:pPr>
        <w:pStyle w:val="30"/>
        <w:tabs>
          <w:tab w:val="right" w:leader="dot" w:pos="8400"/>
        </w:tabs>
      </w:pPr>
      <w:hyperlink w:anchor="_Toc31930" w:history="1">
        <w:r w:rsidR="00336575">
          <w:rPr>
            <w:rFonts w:hint="eastAsia"/>
          </w:rPr>
          <w:t>公共艺术学院分工会一届三次会议</w:t>
        </w:r>
        <w:r w:rsidR="00336575">
          <w:tab/>
        </w:r>
        <w:r>
          <w:fldChar w:fldCharType="begin"/>
        </w:r>
        <w:r w:rsidR="00336575">
          <w:instrText xml:space="preserve"> PAGEREF _Toc31930 </w:instrText>
        </w:r>
        <w:r>
          <w:fldChar w:fldCharType="separate"/>
        </w:r>
        <w:r w:rsidR="00336575">
          <w:t>78</w:t>
        </w:r>
        <w:r>
          <w:fldChar w:fldCharType="end"/>
        </w:r>
      </w:hyperlink>
    </w:p>
    <w:p w:rsidR="00DA65B2" w:rsidRDefault="007400CA">
      <w:pPr>
        <w:pStyle w:val="30"/>
        <w:tabs>
          <w:tab w:val="right" w:leader="dot" w:pos="8400"/>
        </w:tabs>
      </w:pPr>
      <w:hyperlink w:anchor="_Toc29076" w:history="1">
        <w:r w:rsidR="00336575">
          <w:rPr>
            <w:rFonts w:hint="eastAsia"/>
          </w:rPr>
          <w:t>公共艺术学院与奢岭中心幼儿园签约仪式</w:t>
        </w:r>
        <w:r w:rsidR="00336575">
          <w:tab/>
        </w:r>
        <w:r>
          <w:fldChar w:fldCharType="begin"/>
        </w:r>
        <w:r w:rsidR="00336575">
          <w:instrText xml:space="preserve"> PAGEREF _Toc29076 </w:instrText>
        </w:r>
        <w:r>
          <w:fldChar w:fldCharType="separate"/>
        </w:r>
        <w:r w:rsidR="00336575">
          <w:t>78</w:t>
        </w:r>
        <w:r>
          <w:fldChar w:fldCharType="end"/>
        </w:r>
      </w:hyperlink>
    </w:p>
    <w:p w:rsidR="00DA65B2" w:rsidRDefault="007400CA">
      <w:pPr>
        <w:pStyle w:val="30"/>
        <w:tabs>
          <w:tab w:val="right" w:leader="dot" w:pos="8400"/>
        </w:tabs>
      </w:pPr>
      <w:hyperlink w:anchor="_Toc4822" w:history="1">
        <w:r w:rsidR="00336575">
          <w:rPr>
            <w:rFonts w:ascii="宋体" w:eastAsia="宋体" w:hAnsi="宋体" w:cs="宋体" w:hint="eastAsia"/>
          </w:rPr>
          <w:t>公共艺术学院召开2017年党员转正发展大会</w:t>
        </w:r>
        <w:r w:rsidR="00336575">
          <w:tab/>
        </w:r>
        <w:r>
          <w:fldChar w:fldCharType="begin"/>
        </w:r>
        <w:r w:rsidR="00336575">
          <w:instrText xml:space="preserve"> PAGEREF _Toc4822 </w:instrText>
        </w:r>
        <w:r>
          <w:fldChar w:fldCharType="separate"/>
        </w:r>
        <w:r w:rsidR="00336575">
          <w:t>79</w:t>
        </w:r>
        <w:r>
          <w:fldChar w:fldCharType="end"/>
        </w:r>
      </w:hyperlink>
    </w:p>
    <w:p w:rsidR="00DA65B2" w:rsidRDefault="007400CA">
      <w:pPr>
        <w:pStyle w:val="30"/>
        <w:tabs>
          <w:tab w:val="right" w:leader="dot" w:pos="8400"/>
        </w:tabs>
      </w:pPr>
      <w:hyperlink w:anchor="_Toc23189" w:history="1">
        <w:r w:rsidR="00336575">
          <w:rPr>
            <w:rFonts w:ascii="宋体" w:eastAsia="宋体" w:hAnsi="宋体" w:cs="宋体" w:hint="eastAsia"/>
          </w:rPr>
          <w:t>公共艺术学院举办2017年歌手大赛</w:t>
        </w:r>
        <w:r w:rsidR="00336575">
          <w:tab/>
        </w:r>
        <w:r>
          <w:fldChar w:fldCharType="begin"/>
        </w:r>
        <w:r w:rsidR="00336575">
          <w:instrText xml:space="preserve"> PAGEREF _Toc23189 </w:instrText>
        </w:r>
        <w:r>
          <w:fldChar w:fldCharType="separate"/>
        </w:r>
        <w:r w:rsidR="00336575">
          <w:t>80</w:t>
        </w:r>
        <w:r>
          <w:fldChar w:fldCharType="end"/>
        </w:r>
      </w:hyperlink>
    </w:p>
    <w:p w:rsidR="00DA65B2" w:rsidRDefault="007400CA">
      <w:pPr>
        <w:pStyle w:val="30"/>
        <w:tabs>
          <w:tab w:val="right" w:leader="dot" w:pos="8400"/>
        </w:tabs>
      </w:pPr>
      <w:hyperlink w:anchor="_Toc16373" w:history="1">
        <w:r w:rsidR="00336575">
          <w:rPr>
            <w:rFonts w:ascii="宋体" w:eastAsia="宋体" w:hAnsi="宋体" w:cs="宋体" w:hint="eastAsia"/>
          </w:rPr>
          <w:t>公共艺术学院召开2017级诚信教育主题大班会暨考风考纪教育</w:t>
        </w:r>
        <w:r w:rsidR="00336575">
          <w:tab/>
        </w:r>
        <w:r>
          <w:fldChar w:fldCharType="begin"/>
        </w:r>
        <w:r w:rsidR="00336575">
          <w:instrText xml:space="preserve"> PAGEREF _Toc16373 </w:instrText>
        </w:r>
        <w:r>
          <w:fldChar w:fldCharType="separate"/>
        </w:r>
        <w:r w:rsidR="00336575">
          <w:t>81</w:t>
        </w:r>
        <w:r>
          <w:fldChar w:fldCharType="end"/>
        </w:r>
      </w:hyperlink>
    </w:p>
    <w:p w:rsidR="00DA65B2" w:rsidRDefault="007400CA">
      <w:pPr>
        <w:pStyle w:val="1"/>
        <w:tabs>
          <w:tab w:val="right" w:leader="dot" w:pos="8400"/>
        </w:tabs>
      </w:pPr>
      <w:hyperlink w:anchor="_Toc3440" w:history="1">
        <w:r w:rsidR="00336575">
          <w:rPr>
            <w:rFonts w:ascii="楷体" w:eastAsia="楷体" w:hAnsi="楷体" w:cs="楷体" w:hint="eastAsia"/>
            <w:b/>
            <w:sz w:val="28"/>
            <w:szCs w:val="44"/>
          </w:rPr>
          <w:t>【</w:t>
        </w:r>
        <w:r w:rsidR="00336575">
          <w:rPr>
            <w:rFonts w:ascii="楷体" w:eastAsia="楷体" w:hAnsi="楷体" w:cs="楷体" w:hint="eastAsia"/>
            <w:b/>
            <w:sz w:val="28"/>
            <w:szCs w:val="48"/>
          </w:rPr>
          <w:t>校园生活】</w:t>
        </w:r>
      </w:hyperlink>
    </w:p>
    <w:p w:rsidR="00DA65B2" w:rsidRDefault="007400CA">
      <w:pPr>
        <w:pStyle w:val="20"/>
        <w:tabs>
          <w:tab w:val="right" w:leader="dot" w:pos="8400"/>
        </w:tabs>
      </w:pPr>
      <w:hyperlink w:anchor="_Toc23025" w:history="1">
        <w:r w:rsidR="00336575">
          <w:rPr>
            <w:rFonts w:hint="eastAsia"/>
            <w:b/>
            <w:bCs/>
            <w:sz w:val="24"/>
            <w:szCs w:val="32"/>
          </w:rPr>
          <w:t>十一月份食堂检查情况报告</w:t>
        </w:r>
        <w:r w:rsidR="00336575">
          <w:tab/>
        </w:r>
        <w:r>
          <w:fldChar w:fldCharType="begin"/>
        </w:r>
        <w:r w:rsidR="00336575">
          <w:instrText xml:space="preserve"> PAGEREF _Toc23025 </w:instrText>
        </w:r>
        <w:r>
          <w:fldChar w:fldCharType="separate"/>
        </w:r>
        <w:r w:rsidR="00336575">
          <w:t>82</w:t>
        </w:r>
        <w:r>
          <w:fldChar w:fldCharType="end"/>
        </w:r>
      </w:hyperlink>
    </w:p>
    <w:p w:rsidR="00DA65B2" w:rsidRDefault="007400CA">
      <w:pPr>
        <w:pStyle w:val="20"/>
        <w:tabs>
          <w:tab w:val="right" w:leader="dot" w:pos="8400"/>
        </w:tabs>
      </w:pPr>
      <w:hyperlink w:anchor="_Toc32397" w:history="1">
        <w:r w:rsidR="00336575">
          <w:rPr>
            <w:rFonts w:hint="eastAsia"/>
            <w:b/>
            <w:bCs/>
            <w:sz w:val="24"/>
            <w:szCs w:val="32"/>
          </w:rPr>
          <w:t>十二月份食堂检查情况报告</w:t>
        </w:r>
        <w:r w:rsidR="00336575">
          <w:tab/>
        </w:r>
        <w:r>
          <w:fldChar w:fldCharType="begin"/>
        </w:r>
        <w:r w:rsidR="00336575">
          <w:instrText xml:space="preserve"> PAGEREF _Toc32397 </w:instrText>
        </w:r>
        <w:r>
          <w:fldChar w:fldCharType="separate"/>
        </w:r>
        <w:r w:rsidR="00336575">
          <w:t>88</w:t>
        </w:r>
        <w:r>
          <w:fldChar w:fldCharType="end"/>
        </w:r>
      </w:hyperlink>
    </w:p>
    <w:p w:rsidR="00DA65B2" w:rsidRDefault="007400CA">
      <w:pPr>
        <w:pStyle w:val="20"/>
        <w:tabs>
          <w:tab w:val="right" w:leader="dot" w:pos="8400"/>
        </w:tabs>
      </w:pPr>
      <w:hyperlink w:anchor="_Toc14189" w:history="1">
        <w:r w:rsidR="00336575">
          <w:rPr>
            <w:rFonts w:hint="eastAsia"/>
            <w:b/>
            <w:bCs/>
            <w:sz w:val="24"/>
            <w:szCs w:val="32"/>
          </w:rPr>
          <w:t>十一月份主题团日学习概况</w:t>
        </w:r>
        <w:r w:rsidR="00336575">
          <w:tab/>
        </w:r>
        <w:r>
          <w:fldChar w:fldCharType="begin"/>
        </w:r>
        <w:r w:rsidR="00336575">
          <w:instrText xml:space="preserve"> PAGEREF _Toc14189 </w:instrText>
        </w:r>
        <w:r>
          <w:fldChar w:fldCharType="separate"/>
        </w:r>
        <w:r w:rsidR="00336575">
          <w:t>91</w:t>
        </w:r>
        <w:r>
          <w:fldChar w:fldCharType="end"/>
        </w:r>
      </w:hyperlink>
    </w:p>
    <w:p w:rsidR="00DA65B2" w:rsidRDefault="007400CA">
      <w:pPr>
        <w:pStyle w:val="30"/>
        <w:tabs>
          <w:tab w:val="right" w:leader="dot" w:pos="8400"/>
        </w:tabs>
      </w:pPr>
      <w:hyperlink w:anchor="_Toc24101" w:history="1">
        <w:r w:rsidR="00336575">
          <w:rPr>
            <w:rFonts w:ascii="宋体" w:eastAsia="宋体" w:hAnsi="宋体" w:cs="宋体" w:hint="eastAsia"/>
            <w:bCs/>
            <w:szCs w:val="30"/>
          </w:rPr>
          <w:t>2017-2018学年第一学期第六期团会总结</w:t>
        </w:r>
        <w:r w:rsidR="00336575">
          <w:tab/>
        </w:r>
        <w:r>
          <w:fldChar w:fldCharType="begin"/>
        </w:r>
        <w:r w:rsidR="00336575">
          <w:instrText xml:space="preserve"> PAGEREF _Toc24101 </w:instrText>
        </w:r>
        <w:r>
          <w:fldChar w:fldCharType="separate"/>
        </w:r>
        <w:r w:rsidR="00336575">
          <w:t>91</w:t>
        </w:r>
        <w:r>
          <w:fldChar w:fldCharType="end"/>
        </w:r>
      </w:hyperlink>
    </w:p>
    <w:p w:rsidR="00DA65B2" w:rsidRDefault="007400CA">
      <w:pPr>
        <w:pStyle w:val="30"/>
        <w:tabs>
          <w:tab w:val="right" w:leader="dot" w:pos="8400"/>
        </w:tabs>
      </w:pPr>
      <w:hyperlink w:anchor="_Toc26022" w:history="1">
        <w:r w:rsidR="00336575">
          <w:rPr>
            <w:rFonts w:ascii="宋体" w:eastAsia="宋体" w:hAnsi="宋体" w:cs="宋体" w:hint="eastAsia"/>
            <w:bCs/>
            <w:szCs w:val="30"/>
          </w:rPr>
          <w:t>2017-2018学年第一学期第七期团会总结</w:t>
        </w:r>
        <w:r w:rsidR="00336575">
          <w:tab/>
        </w:r>
        <w:r>
          <w:fldChar w:fldCharType="begin"/>
        </w:r>
        <w:r w:rsidR="00336575">
          <w:instrText xml:space="preserve"> PAGEREF _Toc26022 </w:instrText>
        </w:r>
        <w:r>
          <w:fldChar w:fldCharType="separate"/>
        </w:r>
        <w:r w:rsidR="00336575">
          <w:t>93</w:t>
        </w:r>
        <w:r>
          <w:fldChar w:fldCharType="end"/>
        </w:r>
      </w:hyperlink>
    </w:p>
    <w:p w:rsidR="00DA65B2" w:rsidRDefault="007400CA">
      <w:pPr>
        <w:pStyle w:val="30"/>
        <w:tabs>
          <w:tab w:val="right" w:leader="dot" w:pos="8400"/>
        </w:tabs>
      </w:pPr>
      <w:hyperlink w:anchor="_Toc19740" w:history="1">
        <w:r w:rsidR="00336575">
          <w:rPr>
            <w:rFonts w:ascii="宋体" w:eastAsia="宋体" w:hAnsi="宋体" w:cs="宋体" w:hint="eastAsia"/>
            <w:szCs w:val="30"/>
          </w:rPr>
          <w:t>第六期团会各学院排名</w:t>
        </w:r>
        <w:r w:rsidR="00336575">
          <w:tab/>
        </w:r>
        <w:r>
          <w:fldChar w:fldCharType="begin"/>
        </w:r>
        <w:r w:rsidR="00336575">
          <w:instrText xml:space="preserve"> PAGEREF _Toc19740 </w:instrText>
        </w:r>
        <w:r>
          <w:fldChar w:fldCharType="separate"/>
        </w:r>
        <w:r w:rsidR="00336575">
          <w:t>95</w:t>
        </w:r>
        <w:r>
          <w:fldChar w:fldCharType="end"/>
        </w:r>
      </w:hyperlink>
    </w:p>
    <w:p w:rsidR="00DA65B2" w:rsidRDefault="007400CA">
      <w:pPr>
        <w:pStyle w:val="30"/>
        <w:tabs>
          <w:tab w:val="right" w:leader="dot" w:pos="8400"/>
        </w:tabs>
      </w:pPr>
      <w:hyperlink w:anchor="_Toc2557" w:history="1">
        <w:r w:rsidR="00336575">
          <w:rPr>
            <w:rFonts w:ascii="宋体" w:eastAsia="宋体" w:hAnsi="宋体" w:cs="宋体" w:hint="eastAsia"/>
            <w:szCs w:val="30"/>
          </w:rPr>
          <w:t>第七期团会各学院排名</w:t>
        </w:r>
        <w:r w:rsidR="00336575">
          <w:tab/>
        </w:r>
        <w:r>
          <w:fldChar w:fldCharType="begin"/>
        </w:r>
        <w:r w:rsidR="00336575">
          <w:instrText xml:space="preserve"> PAGEREF _Toc2557 </w:instrText>
        </w:r>
        <w:r>
          <w:fldChar w:fldCharType="separate"/>
        </w:r>
        <w:r w:rsidR="00336575">
          <w:t>96</w:t>
        </w:r>
        <w:r>
          <w:fldChar w:fldCharType="end"/>
        </w:r>
      </w:hyperlink>
    </w:p>
    <w:p w:rsidR="00DA65B2" w:rsidRDefault="007400CA">
      <w:pPr>
        <w:pStyle w:val="30"/>
        <w:tabs>
          <w:tab w:val="right" w:leader="dot" w:pos="8400"/>
        </w:tabs>
      </w:pPr>
      <w:hyperlink w:anchor="_Toc29182" w:history="1">
        <w:r w:rsidR="00336575">
          <w:rPr>
            <w:rFonts w:ascii="宋体" w:eastAsia="宋体" w:hAnsi="宋体" w:cs="宋体" w:hint="eastAsia"/>
            <w:bCs/>
            <w:kern w:val="0"/>
            <w:szCs w:val="30"/>
          </w:rPr>
          <w:t>十一月份两期团会各学院总排名</w:t>
        </w:r>
        <w:r w:rsidR="00336575">
          <w:tab/>
        </w:r>
        <w:r>
          <w:fldChar w:fldCharType="begin"/>
        </w:r>
        <w:r w:rsidR="00336575">
          <w:instrText xml:space="preserve"> PAGEREF _Toc29182 </w:instrText>
        </w:r>
        <w:r>
          <w:fldChar w:fldCharType="separate"/>
        </w:r>
        <w:r w:rsidR="00336575">
          <w:t>96</w:t>
        </w:r>
        <w:r>
          <w:fldChar w:fldCharType="end"/>
        </w:r>
      </w:hyperlink>
    </w:p>
    <w:p w:rsidR="00DA65B2" w:rsidRDefault="007400CA">
      <w:pPr>
        <w:pStyle w:val="20"/>
        <w:tabs>
          <w:tab w:val="right" w:leader="dot" w:pos="8400"/>
        </w:tabs>
      </w:pPr>
      <w:hyperlink w:anchor="_Toc13498" w:history="1">
        <w:r w:rsidR="00336575">
          <w:rPr>
            <w:rFonts w:hint="eastAsia"/>
            <w:b/>
            <w:bCs/>
            <w:sz w:val="24"/>
            <w:szCs w:val="32"/>
          </w:rPr>
          <w:t>十二月份主题团日学习概况</w:t>
        </w:r>
        <w:r w:rsidR="00336575">
          <w:tab/>
        </w:r>
        <w:r>
          <w:fldChar w:fldCharType="begin"/>
        </w:r>
        <w:r w:rsidR="00336575">
          <w:instrText xml:space="preserve"> PAGEREF _Toc13498 </w:instrText>
        </w:r>
        <w:r>
          <w:fldChar w:fldCharType="separate"/>
        </w:r>
        <w:r w:rsidR="00336575">
          <w:t>97</w:t>
        </w:r>
        <w:r>
          <w:fldChar w:fldCharType="end"/>
        </w:r>
      </w:hyperlink>
    </w:p>
    <w:p w:rsidR="00DA65B2" w:rsidRDefault="007400CA">
      <w:pPr>
        <w:pStyle w:val="30"/>
        <w:tabs>
          <w:tab w:val="right" w:leader="dot" w:pos="8400"/>
        </w:tabs>
      </w:pPr>
      <w:hyperlink w:anchor="_Toc14396" w:history="1">
        <w:r w:rsidR="00336575">
          <w:rPr>
            <w:rFonts w:ascii="宋体" w:eastAsia="宋体" w:hAnsi="宋体" w:cs="宋体" w:hint="eastAsia"/>
            <w:bCs/>
            <w:szCs w:val="30"/>
          </w:rPr>
          <w:t>2017-2018学年第一学期第八期团会总结</w:t>
        </w:r>
        <w:r w:rsidR="00336575">
          <w:tab/>
        </w:r>
        <w:r>
          <w:fldChar w:fldCharType="begin"/>
        </w:r>
        <w:r w:rsidR="00336575">
          <w:instrText xml:space="preserve"> PAGEREF _Toc14396 </w:instrText>
        </w:r>
        <w:r>
          <w:fldChar w:fldCharType="separate"/>
        </w:r>
        <w:r w:rsidR="00336575">
          <w:t>97</w:t>
        </w:r>
        <w:r>
          <w:fldChar w:fldCharType="end"/>
        </w:r>
      </w:hyperlink>
    </w:p>
    <w:p w:rsidR="00DA65B2" w:rsidRDefault="007400CA">
      <w:pPr>
        <w:pStyle w:val="30"/>
        <w:tabs>
          <w:tab w:val="right" w:leader="dot" w:pos="8400"/>
        </w:tabs>
      </w:pPr>
      <w:hyperlink w:anchor="_Toc22215" w:history="1">
        <w:r w:rsidR="00336575">
          <w:rPr>
            <w:rFonts w:ascii="宋体" w:eastAsia="宋体" w:hAnsi="宋体" w:cs="宋体" w:hint="eastAsia"/>
            <w:szCs w:val="30"/>
          </w:rPr>
          <w:t>第八期团会各学院排名</w:t>
        </w:r>
        <w:r w:rsidR="00336575">
          <w:tab/>
        </w:r>
        <w:r>
          <w:fldChar w:fldCharType="begin"/>
        </w:r>
        <w:r w:rsidR="00336575">
          <w:instrText xml:space="preserve"> PAGEREF _Toc22215 </w:instrText>
        </w:r>
        <w:r>
          <w:fldChar w:fldCharType="separate"/>
        </w:r>
        <w:r w:rsidR="00336575">
          <w:t>99</w:t>
        </w:r>
        <w:r>
          <w:fldChar w:fldCharType="end"/>
        </w:r>
      </w:hyperlink>
    </w:p>
    <w:p w:rsidR="00DA65B2" w:rsidRDefault="007400CA">
      <w:pPr>
        <w:pStyle w:val="30"/>
        <w:tabs>
          <w:tab w:val="right" w:leader="dot" w:pos="8400"/>
        </w:tabs>
      </w:pPr>
      <w:hyperlink w:anchor="_Toc7012" w:history="1">
        <w:r w:rsidR="00336575">
          <w:rPr>
            <w:rFonts w:ascii="宋体" w:eastAsia="宋体" w:hAnsi="宋体" w:cs="宋体" w:hint="eastAsia"/>
            <w:bCs/>
            <w:kern w:val="0"/>
            <w:szCs w:val="30"/>
          </w:rPr>
          <w:t>2016-2017学年第二学期团会总排名</w:t>
        </w:r>
        <w:r w:rsidR="00336575">
          <w:tab/>
        </w:r>
        <w:r>
          <w:fldChar w:fldCharType="begin"/>
        </w:r>
        <w:r w:rsidR="00336575">
          <w:instrText xml:space="preserve"> PAGEREF _Toc7012 </w:instrText>
        </w:r>
        <w:r>
          <w:fldChar w:fldCharType="separate"/>
        </w:r>
        <w:r w:rsidR="00336575">
          <w:t>100</w:t>
        </w:r>
        <w:r>
          <w:fldChar w:fldCharType="end"/>
        </w:r>
      </w:hyperlink>
    </w:p>
    <w:p w:rsidR="00DA65B2" w:rsidRDefault="007400CA">
      <w:pPr>
        <w:spacing w:line="400" w:lineRule="exact"/>
        <w:rPr>
          <w:rFonts w:ascii="华文新魏" w:eastAsia="华文新魏" w:hAnsi="华文新魏" w:cs="华文新魏"/>
          <w:sz w:val="28"/>
          <w:szCs w:val="28"/>
        </w:rPr>
      </w:pPr>
      <w:r>
        <w:rPr>
          <w:rFonts w:ascii="华文新魏" w:eastAsia="华文新魏" w:hAnsi="华文新魏" w:cs="华文新魏" w:hint="eastAsia"/>
          <w:szCs w:val="28"/>
        </w:rPr>
        <w:fldChar w:fldCharType="end"/>
      </w:r>
    </w:p>
    <w:p w:rsidR="00DA65B2" w:rsidRDefault="00DA65B2">
      <w:pPr>
        <w:spacing w:line="400" w:lineRule="exact"/>
        <w:rPr>
          <w:rFonts w:ascii="华文新魏" w:eastAsia="华文新魏" w:hAnsi="华文新魏" w:cs="华文新魏"/>
          <w:sz w:val="28"/>
          <w:szCs w:val="28"/>
        </w:rPr>
      </w:pPr>
    </w:p>
    <w:p w:rsidR="00DA65B2" w:rsidRDefault="00DA65B2">
      <w:pPr>
        <w:spacing w:line="400" w:lineRule="exact"/>
        <w:rPr>
          <w:rFonts w:ascii="华文新魏" w:eastAsia="华文新魏" w:hAnsi="华文新魏" w:cs="华文新魏"/>
          <w:sz w:val="28"/>
          <w:szCs w:val="28"/>
        </w:rPr>
      </w:pPr>
    </w:p>
    <w:p w:rsidR="00DA65B2" w:rsidRDefault="00DA65B2">
      <w:pPr>
        <w:spacing w:line="400" w:lineRule="exact"/>
        <w:rPr>
          <w:rFonts w:ascii="华文新魏" w:eastAsia="华文新魏" w:hAnsi="华文新魏" w:cs="华文新魏"/>
          <w:sz w:val="28"/>
          <w:szCs w:val="28"/>
        </w:rPr>
      </w:pPr>
    </w:p>
    <w:p w:rsidR="00DA65B2" w:rsidRDefault="00DA65B2">
      <w:pPr>
        <w:spacing w:line="400" w:lineRule="exact"/>
        <w:rPr>
          <w:rFonts w:ascii="华文新魏" w:eastAsia="华文新魏" w:hAnsi="华文新魏" w:cs="华文新魏"/>
          <w:sz w:val="28"/>
          <w:szCs w:val="28"/>
        </w:rPr>
      </w:pPr>
    </w:p>
    <w:p w:rsidR="00DA65B2" w:rsidRDefault="00DA65B2">
      <w:pPr>
        <w:spacing w:line="400" w:lineRule="exact"/>
        <w:rPr>
          <w:rFonts w:ascii="华文新魏" w:eastAsia="华文新魏" w:hAnsi="华文新魏" w:cs="华文新魏"/>
          <w:sz w:val="28"/>
          <w:szCs w:val="28"/>
        </w:rPr>
      </w:pPr>
    </w:p>
    <w:p w:rsidR="00DA65B2" w:rsidRDefault="00DA65B2">
      <w:pPr>
        <w:spacing w:line="400" w:lineRule="exact"/>
        <w:rPr>
          <w:rFonts w:ascii="华文新魏" w:eastAsia="华文新魏" w:hAnsi="华文新魏" w:cs="华文新魏"/>
          <w:sz w:val="28"/>
          <w:szCs w:val="28"/>
        </w:rPr>
      </w:pPr>
    </w:p>
    <w:p w:rsidR="00DA65B2" w:rsidRDefault="00DA65B2">
      <w:pPr>
        <w:spacing w:line="400" w:lineRule="exact"/>
        <w:rPr>
          <w:rFonts w:ascii="华文新魏" w:eastAsia="华文新魏" w:hAnsi="华文新魏" w:cs="华文新魏"/>
          <w:sz w:val="28"/>
          <w:szCs w:val="28"/>
        </w:rPr>
      </w:pPr>
    </w:p>
    <w:p w:rsidR="00DA65B2" w:rsidRDefault="00DA65B2">
      <w:pPr>
        <w:spacing w:line="400" w:lineRule="exact"/>
        <w:rPr>
          <w:rFonts w:ascii="华文新魏" w:eastAsia="华文新魏" w:hAnsi="华文新魏" w:cs="华文新魏"/>
          <w:sz w:val="28"/>
          <w:szCs w:val="28"/>
        </w:rPr>
      </w:pPr>
    </w:p>
    <w:p w:rsidR="00DA65B2" w:rsidRDefault="00336575">
      <w:pPr>
        <w:spacing w:line="360" w:lineRule="exact"/>
        <w:rPr>
          <w:rFonts w:ascii="华文新魏" w:eastAsia="华文新魏" w:hAnsi="华文新魏" w:cs="华文新魏"/>
          <w:sz w:val="28"/>
          <w:szCs w:val="28"/>
        </w:rPr>
      </w:pPr>
      <w:r>
        <w:rPr>
          <w:rFonts w:ascii="华文新魏" w:eastAsia="华文新魏" w:hAnsi="华文新魏" w:cs="华文新魏" w:hint="eastAsia"/>
          <w:sz w:val="28"/>
          <w:szCs w:val="28"/>
        </w:rPr>
        <w:t>总编：吴延红</w:t>
      </w:r>
    </w:p>
    <w:p w:rsidR="00DA65B2" w:rsidRDefault="00336575">
      <w:pPr>
        <w:spacing w:line="360" w:lineRule="exact"/>
        <w:rPr>
          <w:rFonts w:ascii="华文新魏" w:eastAsia="华文新魏" w:hAnsi="华文新魏" w:cs="华文新魏"/>
          <w:sz w:val="28"/>
          <w:szCs w:val="28"/>
        </w:rPr>
      </w:pPr>
      <w:r>
        <w:rPr>
          <w:rFonts w:ascii="华文新魏" w:eastAsia="华文新魏" w:hAnsi="华文新魏" w:cs="华文新魏" w:hint="eastAsia"/>
          <w:sz w:val="28"/>
          <w:szCs w:val="28"/>
        </w:rPr>
        <w:t>顾问：李琦</w:t>
      </w:r>
    </w:p>
    <w:p w:rsidR="00DA65B2" w:rsidRDefault="00336575">
      <w:pPr>
        <w:spacing w:line="360" w:lineRule="exact"/>
        <w:rPr>
          <w:rFonts w:ascii="华文新魏" w:eastAsia="华文新魏" w:hAnsi="华文新魏" w:cs="华文新魏"/>
          <w:sz w:val="28"/>
          <w:szCs w:val="28"/>
        </w:rPr>
      </w:pPr>
      <w:r>
        <w:rPr>
          <w:rFonts w:ascii="华文新魏" w:eastAsia="华文新魏" w:hAnsi="华文新魏" w:cs="华文新魏" w:hint="eastAsia"/>
          <w:sz w:val="28"/>
          <w:szCs w:val="28"/>
        </w:rPr>
        <w:t xml:space="preserve">          主    编：刘珊珊</w:t>
      </w:r>
    </w:p>
    <w:p w:rsidR="00DA65B2" w:rsidRDefault="00336575">
      <w:pPr>
        <w:spacing w:line="360" w:lineRule="exact"/>
        <w:rPr>
          <w:rFonts w:ascii="华文新魏" w:eastAsia="华文新魏" w:hAnsi="华文新魏" w:cs="华文新魏"/>
          <w:sz w:val="28"/>
          <w:szCs w:val="28"/>
        </w:rPr>
      </w:pPr>
      <w:r>
        <w:rPr>
          <w:rFonts w:ascii="华文新魏" w:eastAsia="华文新魏" w:hAnsi="华文新魏" w:cs="华文新魏" w:hint="eastAsia"/>
          <w:sz w:val="28"/>
          <w:szCs w:val="28"/>
        </w:rPr>
        <w:t xml:space="preserve">          副 主 编：田  宇  欧阳鸣莺 </w:t>
      </w:r>
    </w:p>
    <w:p w:rsidR="00DA65B2" w:rsidRDefault="00336575">
      <w:pPr>
        <w:spacing w:line="360" w:lineRule="exact"/>
        <w:rPr>
          <w:rFonts w:ascii="华文新魏" w:eastAsia="华文新魏" w:hAnsi="华文新魏" w:cs="华文新魏"/>
          <w:sz w:val="28"/>
          <w:szCs w:val="28"/>
        </w:rPr>
      </w:pPr>
      <w:r>
        <w:rPr>
          <w:rFonts w:ascii="华文新魏" w:eastAsia="华文新魏" w:hAnsi="华文新魏" w:cs="华文新魏" w:hint="eastAsia"/>
          <w:sz w:val="28"/>
          <w:szCs w:val="28"/>
        </w:rPr>
        <w:t xml:space="preserve">          编    委：邢成林  周思源 </w:t>
      </w:r>
    </w:p>
    <w:p w:rsidR="00DA65B2" w:rsidRDefault="00336575">
      <w:pPr>
        <w:spacing w:line="360" w:lineRule="exact"/>
        <w:rPr>
          <w:rFonts w:ascii="华文新魏" w:eastAsia="华文新魏" w:hAnsi="华文新魏" w:cs="华文新魏"/>
          <w:sz w:val="28"/>
          <w:szCs w:val="28"/>
        </w:rPr>
      </w:pPr>
      <w:r>
        <w:rPr>
          <w:rFonts w:ascii="华文新魏" w:eastAsia="华文新魏" w:hAnsi="华文新魏" w:cs="华文新魏" w:hint="eastAsia"/>
          <w:sz w:val="28"/>
          <w:szCs w:val="28"/>
        </w:rPr>
        <w:t xml:space="preserve">                    郗鸿图  吕  帅</w:t>
      </w:r>
    </w:p>
    <w:p w:rsidR="00DA65B2" w:rsidRDefault="00336575">
      <w:pPr>
        <w:spacing w:line="360" w:lineRule="exact"/>
        <w:rPr>
          <w:rFonts w:ascii="华文新魏" w:eastAsia="华文新魏" w:hAnsi="华文新魏" w:cs="华文新魏"/>
          <w:sz w:val="28"/>
          <w:szCs w:val="28"/>
        </w:rPr>
      </w:pPr>
      <w:r>
        <w:rPr>
          <w:rFonts w:ascii="华文新魏" w:eastAsia="华文新魏" w:hAnsi="华文新魏" w:cs="华文新魏" w:hint="eastAsia"/>
          <w:sz w:val="28"/>
          <w:szCs w:val="28"/>
        </w:rPr>
        <w:t xml:space="preserve">          投稿邮箱：</w:t>
      </w:r>
      <w:r>
        <w:rPr>
          <w:rFonts w:ascii="Times New Roman" w:eastAsia="华文新魏" w:hAnsi="Times New Roman" w:cs="Times New Roman"/>
          <w:sz w:val="28"/>
          <w:szCs w:val="28"/>
        </w:rPr>
        <w:t>ccjzxytwxcb123@163.com</w:t>
      </w:r>
    </w:p>
    <w:p w:rsidR="00DA65B2" w:rsidRDefault="00336575">
      <w:pPr>
        <w:spacing w:line="360" w:lineRule="exact"/>
        <w:rPr>
          <w:rFonts w:ascii="华文新魏" w:eastAsia="华文新魏" w:hAnsi="华文新魏" w:cs="华文新魏"/>
          <w:sz w:val="28"/>
          <w:szCs w:val="36"/>
        </w:rPr>
      </w:pPr>
      <w:r>
        <w:rPr>
          <w:rFonts w:ascii="华文新魏" w:eastAsia="华文新魏" w:hAnsi="华文新魏" w:cs="华文新魏" w:hint="eastAsia"/>
          <w:sz w:val="28"/>
          <w:szCs w:val="28"/>
        </w:rPr>
        <w:t xml:space="preserve">          承办单位：</w:t>
      </w:r>
      <w:r>
        <w:rPr>
          <w:rFonts w:ascii="华文新魏" w:eastAsia="华文新魏" w:hAnsi="华文新魏" w:cs="华文新魏" w:hint="eastAsia"/>
          <w:sz w:val="28"/>
          <w:szCs w:val="36"/>
        </w:rPr>
        <w:t>长春建筑学院校团委宣传部</w:t>
      </w:r>
    </w:p>
    <w:p w:rsidR="00DA65B2" w:rsidRDefault="00336575">
      <w:pPr>
        <w:spacing w:line="360" w:lineRule="exact"/>
        <w:rPr>
          <w:rFonts w:ascii="华文新魏" w:eastAsia="华文新魏" w:hAnsi="华文新魏" w:cs="华文新魏"/>
          <w:sz w:val="28"/>
          <w:szCs w:val="28"/>
        </w:rPr>
      </w:pPr>
      <w:r>
        <w:rPr>
          <w:rFonts w:ascii="华文新魏" w:eastAsia="华文新魏" w:hAnsi="华文新魏" w:cs="华文新魏" w:hint="eastAsia"/>
          <w:sz w:val="28"/>
          <w:szCs w:val="28"/>
        </w:rPr>
        <w:t xml:space="preserve">          报：学院党委</w:t>
      </w:r>
    </w:p>
    <w:p w:rsidR="00DA65B2" w:rsidRDefault="00336575">
      <w:pPr>
        <w:spacing w:line="360" w:lineRule="exact"/>
        <w:rPr>
          <w:rFonts w:ascii="华文新魏" w:eastAsia="华文新魏" w:hAnsi="华文新魏" w:cs="华文新魏"/>
          <w:sz w:val="28"/>
          <w:szCs w:val="28"/>
        </w:rPr>
      </w:pPr>
      <w:r>
        <w:rPr>
          <w:rFonts w:ascii="华文新魏" w:eastAsia="华文新魏" w:hAnsi="华文新魏" w:cs="华文新魏" w:hint="eastAsia"/>
          <w:sz w:val="28"/>
          <w:szCs w:val="28"/>
        </w:rPr>
        <w:t xml:space="preserve">          送：各学院分团委</w:t>
      </w:r>
    </w:p>
    <w:p w:rsidR="00DA65B2" w:rsidRDefault="00336575">
      <w:pPr>
        <w:spacing w:line="360" w:lineRule="exact"/>
        <w:jc w:val="left"/>
        <w:rPr>
          <w:rFonts w:ascii="仿宋_GB2312" w:eastAsia="仿宋_GB2312"/>
          <w:sz w:val="28"/>
          <w:szCs w:val="28"/>
        </w:rPr>
      </w:pPr>
      <w:r>
        <w:rPr>
          <w:rFonts w:ascii="华文新魏" w:eastAsia="华文新魏" w:hAnsi="华文新魏" w:cs="华文新魏" w:hint="eastAsia"/>
          <w:sz w:val="28"/>
          <w:szCs w:val="28"/>
        </w:rPr>
        <w:t xml:space="preserve">          发：各学院分团委学生会 各社团组织</w:t>
      </w:r>
    </w:p>
    <w:p w:rsidR="00DA65B2" w:rsidRDefault="00DA65B2">
      <w:pPr>
        <w:spacing w:line="360" w:lineRule="exact"/>
        <w:jc w:val="left"/>
        <w:rPr>
          <w:rFonts w:ascii="仿宋_GB2312" w:eastAsia="仿宋_GB2312"/>
          <w:sz w:val="28"/>
          <w:szCs w:val="28"/>
        </w:rPr>
      </w:pPr>
    </w:p>
    <w:p w:rsidR="00DA65B2" w:rsidRDefault="00DA65B2"/>
    <w:p w:rsidR="00DA65B2" w:rsidRDefault="00DA65B2">
      <w:pPr>
        <w:outlineLvl w:val="0"/>
        <w:rPr>
          <w:rFonts w:ascii="黑体" w:eastAsia="黑体" w:hAnsi="黑体" w:cs="黑体"/>
          <w:b/>
          <w:sz w:val="32"/>
          <w:szCs w:val="32"/>
        </w:rPr>
        <w:sectPr w:rsidR="00DA65B2">
          <w:footerReference w:type="default" r:id="rId18"/>
          <w:pgSz w:w="11850" w:h="16783"/>
          <w:pgMar w:top="1440" w:right="1653" w:bottom="1440" w:left="1797" w:header="851" w:footer="992" w:gutter="0"/>
          <w:pgNumType w:fmt="upperRoman"/>
          <w:cols w:space="720"/>
          <w:docGrid w:type="lines" w:linePitch="312"/>
        </w:sectPr>
      </w:pPr>
      <w:bookmarkStart w:id="20" w:name="_Toc24470"/>
      <w:bookmarkStart w:id="21" w:name="_Toc27285"/>
      <w:bookmarkStart w:id="22" w:name="_Toc20824"/>
      <w:bookmarkStart w:id="23" w:name="_Toc27679"/>
      <w:bookmarkStart w:id="24" w:name="_Toc19595"/>
      <w:bookmarkStart w:id="25" w:name="_Toc27419"/>
      <w:bookmarkStart w:id="26" w:name="_Toc28324"/>
      <w:bookmarkStart w:id="27" w:name="_Toc18699"/>
      <w:bookmarkStart w:id="28" w:name="_Toc15409"/>
      <w:bookmarkStart w:id="29" w:name="_Toc28770"/>
      <w:bookmarkStart w:id="30" w:name="_Toc12116"/>
    </w:p>
    <w:p w:rsidR="00DA65B2" w:rsidRDefault="00336575">
      <w:pPr>
        <w:outlineLvl w:val="0"/>
        <w:rPr>
          <w:rFonts w:ascii="楷体" w:eastAsia="楷体" w:hAnsi="楷体" w:cs="楷体"/>
          <w:b/>
          <w:szCs w:val="21"/>
        </w:rPr>
      </w:pPr>
      <w:bookmarkStart w:id="31" w:name="_Toc6667"/>
      <w:bookmarkStart w:id="32" w:name="_Toc2768"/>
      <w:bookmarkStart w:id="33" w:name="_Toc10122"/>
      <w:bookmarkStart w:id="34" w:name="_Toc9090"/>
      <w:bookmarkStart w:id="35" w:name="_Toc1854"/>
      <w:bookmarkStart w:id="36" w:name="_Toc10907"/>
      <w:bookmarkStart w:id="37" w:name="_Toc17776"/>
      <w:r>
        <w:rPr>
          <w:rFonts w:ascii="黑体" w:eastAsia="黑体" w:hAnsi="黑体" w:cs="黑体" w:hint="eastAsia"/>
          <w:b/>
          <w:noProof/>
          <w:sz w:val="32"/>
          <w:szCs w:val="32"/>
        </w:rPr>
        <w:lastRenderedPageBreak/>
        <w:drawing>
          <wp:anchor distT="0" distB="0" distL="114300" distR="114300" simplePos="0" relativeHeight="251589120" behindDoc="1" locked="0" layoutInCell="1" allowOverlap="1">
            <wp:simplePos x="0" y="0"/>
            <wp:positionH relativeFrom="column">
              <wp:posOffset>68580</wp:posOffset>
            </wp:positionH>
            <wp:positionV relativeFrom="paragraph">
              <wp:posOffset>15240</wp:posOffset>
            </wp:positionV>
            <wp:extent cx="5229225" cy="396240"/>
            <wp:effectExtent l="0" t="0" r="9525" b="3810"/>
            <wp:wrapNone/>
            <wp:docPr id="7" name="图片 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未标题-1"/>
                    <pic:cNvPicPr>
                      <a:picLocks noChangeAspect="1"/>
                    </pic:cNvPicPr>
                  </pic:nvPicPr>
                  <pic:blipFill>
                    <a:blip r:embed="rId19" cstate="email"/>
                    <a:stretch>
                      <a:fillRect/>
                    </a:stretch>
                  </pic:blipFill>
                  <pic:spPr>
                    <a:xfrm>
                      <a:off x="0" y="0"/>
                      <a:ext cx="5229225" cy="396240"/>
                    </a:xfrm>
                    <a:prstGeom prst="rect">
                      <a:avLst/>
                    </a:prstGeom>
                    <a:noFill/>
                    <a:ln w="9525">
                      <a:noFill/>
                    </a:ln>
                  </pic:spPr>
                </pic:pic>
              </a:graphicData>
            </a:graphic>
          </wp:anchor>
        </w:drawing>
      </w:r>
      <w:r>
        <w:rPr>
          <w:rFonts w:ascii="楷体" w:eastAsia="楷体" w:hAnsi="楷体" w:cs="楷体" w:hint="eastAsia"/>
          <w:b/>
          <w:sz w:val="36"/>
          <w:szCs w:val="36"/>
        </w:rPr>
        <w:t>思政教育</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DA65B2" w:rsidRDefault="00DA65B2">
      <w:bookmarkStart w:id="38" w:name="_Toc24888"/>
      <w:bookmarkStart w:id="39" w:name="_Toc4438"/>
      <w:bookmarkStart w:id="40" w:name="_Toc17019"/>
      <w:bookmarkStart w:id="41" w:name="_Toc18158"/>
      <w:bookmarkStart w:id="42" w:name="_Toc14214"/>
      <w:bookmarkStart w:id="43" w:name="_Toc23680"/>
    </w:p>
    <w:p w:rsidR="00DA65B2" w:rsidRDefault="00336575">
      <w:pPr>
        <w:jc w:val="center"/>
        <w:outlineLvl w:val="1"/>
        <w:rPr>
          <w:rFonts w:ascii="华文行楷" w:eastAsia="华文行楷" w:hAnsi="华文行楷" w:cs="华文行楷"/>
          <w:b/>
          <w:bCs/>
          <w:sz w:val="30"/>
          <w:szCs w:val="30"/>
        </w:rPr>
      </w:pPr>
      <w:bookmarkStart w:id="44" w:name="_Toc12122"/>
      <w:r>
        <w:rPr>
          <w:rFonts w:ascii="华文行楷" w:eastAsia="华文行楷" w:hAnsi="华文行楷" w:cs="华文行楷" w:hint="eastAsia"/>
          <w:b/>
          <w:bCs/>
          <w:sz w:val="30"/>
          <w:szCs w:val="30"/>
        </w:rPr>
        <w:t>长春建筑学院党委召开学习宣传贯彻</w:t>
      </w:r>
      <w:bookmarkEnd w:id="44"/>
    </w:p>
    <w:p w:rsidR="00DA65B2" w:rsidRDefault="00336575">
      <w:pPr>
        <w:jc w:val="center"/>
        <w:outlineLvl w:val="1"/>
        <w:rPr>
          <w:rFonts w:ascii="华文行楷" w:eastAsia="华文行楷" w:hAnsi="华文行楷" w:cs="华文行楷"/>
          <w:b/>
          <w:bCs/>
          <w:sz w:val="30"/>
          <w:szCs w:val="30"/>
        </w:rPr>
      </w:pPr>
      <w:bookmarkStart w:id="45" w:name="_Toc16104"/>
      <w:r>
        <w:rPr>
          <w:rFonts w:ascii="华文行楷" w:eastAsia="华文行楷" w:hAnsi="华文行楷" w:cs="华文行楷" w:hint="eastAsia"/>
          <w:b/>
          <w:bCs/>
          <w:sz w:val="30"/>
          <w:szCs w:val="30"/>
        </w:rPr>
        <w:t>党的十九大精神动员部署会</w:t>
      </w:r>
      <w:bookmarkEnd w:id="45"/>
    </w:p>
    <w:p w:rsidR="00DA65B2" w:rsidRDefault="00DA65B2">
      <w:pPr>
        <w:rPr>
          <w:rFonts w:ascii="仿宋_GB2312" w:eastAsia="仿宋_GB2312" w:hAnsi="仿宋_GB2312" w:cs="仿宋_GB2312"/>
          <w:sz w:val="24"/>
          <w:szCs w:val="32"/>
        </w:rPr>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06528" behindDoc="1" locked="0" layoutInCell="1" allowOverlap="1">
            <wp:simplePos x="0" y="0"/>
            <wp:positionH relativeFrom="column">
              <wp:posOffset>3410585</wp:posOffset>
            </wp:positionH>
            <wp:positionV relativeFrom="paragraph">
              <wp:posOffset>222885</wp:posOffset>
            </wp:positionV>
            <wp:extent cx="1818005" cy="1326515"/>
            <wp:effectExtent l="0" t="0" r="10795" b="6985"/>
            <wp:wrapTight wrapText="bothSides">
              <wp:wrapPolygon edited="0">
                <wp:start x="0" y="0"/>
                <wp:lineTo x="0" y="21404"/>
                <wp:lineTo x="21276" y="21404"/>
                <wp:lineTo x="21276" y="0"/>
                <wp:lineTo x="0" y="0"/>
              </wp:wrapPolygon>
            </wp:wrapTight>
            <wp:docPr id="120" name="图片 120" descr="d9083322ae5e0c09b2a7d9520625d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d9083322ae5e0c09b2a7d9520625d2d4"/>
                    <pic:cNvPicPr>
                      <a:picLocks noChangeAspect="1"/>
                    </pic:cNvPicPr>
                  </pic:nvPicPr>
                  <pic:blipFill>
                    <a:blip r:embed="rId20" cstate="email"/>
                    <a:stretch>
                      <a:fillRect/>
                    </a:stretch>
                  </pic:blipFill>
                  <pic:spPr>
                    <a:xfrm>
                      <a:off x="0" y="0"/>
                      <a:ext cx="1818005" cy="1326515"/>
                    </a:xfrm>
                    <a:prstGeom prst="rect">
                      <a:avLst/>
                    </a:prstGeom>
                  </pic:spPr>
                </pic:pic>
              </a:graphicData>
            </a:graphic>
          </wp:anchor>
        </w:drawing>
      </w:r>
      <w:r>
        <w:rPr>
          <w:rFonts w:ascii="仿宋_GB2312" w:eastAsia="仿宋_GB2312" w:hAnsi="仿宋_GB2312" w:cs="仿宋_GB2312" w:hint="eastAsia"/>
          <w:sz w:val="24"/>
          <w:szCs w:val="32"/>
        </w:rPr>
        <w:t>为了认真学习宣传贯彻党的十九大精神，在全校范围内兴起学习宣传贯彻党的十九大精神的热潮，扎实推进特色鲜明的高水平应用型大学建设，11月21日上午，长春建筑学院党委召开了学习宣传贯彻党的十九大精神动员部署会，学校党委委员，各党总支书记、副书记，直属党支部书记，学工处，校团委，思想政治理论教研部等部门负责人了会议。</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07552" behindDoc="1" locked="0" layoutInCell="1" allowOverlap="1">
            <wp:simplePos x="0" y="0"/>
            <wp:positionH relativeFrom="column">
              <wp:posOffset>28575</wp:posOffset>
            </wp:positionH>
            <wp:positionV relativeFrom="paragraph">
              <wp:posOffset>1600835</wp:posOffset>
            </wp:positionV>
            <wp:extent cx="1847215" cy="1320165"/>
            <wp:effectExtent l="0" t="0" r="635" b="13335"/>
            <wp:wrapTight wrapText="bothSides">
              <wp:wrapPolygon edited="0">
                <wp:start x="0" y="0"/>
                <wp:lineTo x="0" y="21195"/>
                <wp:lineTo x="21385" y="21195"/>
                <wp:lineTo x="21385" y="0"/>
                <wp:lineTo x="0" y="0"/>
              </wp:wrapPolygon>
            </wp:wrapTight>
            <wp:docPr id="11" name="图片 11" descr="647f68372d815dea0a58e5afe553c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47f68372d815dea0a58e5afe553c976"/>
                    <pic:cNvPicPr>
                      <a:picLocks noChangeAspect="1"/>
                    </pic:cNvPicPr>
                  </pic:nvPicPr>
                  <pic:blipFill>
                    <a:blip r:embed="rId21" cstate="email"/>
                    <a:stretch>
                      <a:fillRect/>
                    </a:stretch>
                  </pic:blipFill>
                  <pic:spPr>
                    <a:xfrm>
                      <a:off x="0" y="0"/>
                      <a:ext cx="1847215" cy="1320165"/>
                    </a:xfrm>
                    <a:prstGeom prst="rect">
                      <a:avLst/>
                    </a:prstGeom>
                  </pic:spPr>
                </pic:pic>
              </a:graphicData>
            </a:graphic>
          </wp:anchor>
        </w:drawing>
      </w:r>
      <w:r>
        <w:rPr>
          <w:rFonts w:ascii="仿宋_GB2312" w:eastAsia="仿宋_GB2312" w:hAnsi="仿宋_GB2312" w:cs="仿宋_GB2312" w:hint="eastAsia"/>
          <w:sz w:val="24"/>
          <w:szCs w:val="32"/>
        </w:rPr>
        <w:t>会上，校党委副书记、副校长王玫传达了省高校工委《关于全省高校认真学习宣传贯彻党的十九大精神的通知》和《关于全省高校学习宣传贯彻党的十九大精神的补充通知》；校党委书记吴延红作了动员讲话，吴延红书记指出，党的十九大是在全面建成小康社会决胜阶段、中国特色社会主义进入新时代的关键时期召开的一次十分重要的大会，是党的历史上一次具有里程碑意义和划时代影响的大会。党的十九大确立了习近平新时代中国特色社会主义思想的历史地位，阐明了未来一个时期党和国家工作的大政方针和战略部署，选举产生了以习近平同志 为核心的新一届中央领导集体。十九大报告描绘了决胜全面建成小康社会、夺取新时代中国特色社会主义伟大胜利的宏伟蓝图，进一步指明了党和国家事业的前进方向，是我们党迈进新时代、开启新征程、续写新篇章的政治宣言和行动指南，是马克思主义的纲领性文献。</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08576" behindDoc="1" locked="0" layoutInCell="1" allowOverlap="1">
            <wp:simplePos x="0" y="0"/>
            <wp:positionH relativeFrom="column">
              <wp:posOffset>1333500</wp:posOffset>
            </wp:positionH>
            <wp:positionV relativeFrom="paragraph">
              <wp:posOffset>1432560</wp:posOffset>
            </wp:positionV>
            <wp:extent cx="1904365" cy="1332230"/>
            <wp:effectExtent l="0" t="0" r="635" b="1270"/>
            <wp:wrapTight wrapText="bothSides">
              <wp:wrapPolygon edited="0">
                <wp:start x="0" y="0"/>
                <wp:lineTo x="0" y="21312"/>
                <wp:lineTo x="21391" y="21312"/>
                <wp:lineTo x="21391" y="0"/>
                <wp:lineTo x="0" y="0"/>
              </wp:wrapPolygon>
            </wp:wrapTight>
            <wp:docPr id="12" name="图片 12" descr="87f0cda29fef5b74c24b2e393aee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7f0cda29fef5b74c24b2e393aee6717"/>
                    <pic:cNvPicPr>
                      <a:picLocks noChangeAspect="1"/>
                    </pic:cNvPicPr>
                  </pic:nvPicPr>
                  <pic:blipFill>
                    <a:blip r:embed="rId22" cstate="email"/>
                    <a:stretch>
                      <a:fillRect/>
                    </a:stretch>
                  </pic:blipFill>
                  <pic:spPr>
                    <a:xfrm>
                      <a:off x="0" y="0"/>
                      <a:ext cx="1904365" cy="1332230"/>
                    </a:xfrm>
                    <a:prstGeom prst="rect">
                      <a:avLst/>
                    </a:prstGeom>
                  </pic:spPr>
                </pic:pic>
              </a:graphicData>
            </a:graphic>
          </wp:anchor>
        </w:drawing>
      </w:r>
      <w:r>
        <w:rPr>
          <w:rFonts w:ascii="仿宋_GB2312" w:eastAsia="仿宋_GB2312" w:hAnsi="仿宋_GB2312" w:cs="仿宋_GB2312" w:hint="eastAsia"/>
          <w:sz w:val="24"/>
          <w:szCs w:val="32"/>
        </w:rPr>
        <w:t>吴延红书记强调，认真学习、深入领会、大力宣传、全面贯彻党的十九大精神，是当前和今后一个时期学校的头等大事和首要的政治任务，对于动员全校党员和师生员工更加紧密的团结在以习近平同志为核心的党中央周围，高举中国特色社会主义伟大旗帜，坚定道路自信、理论自信、制度自信、文化自信；对于坚持社会主义办学方向，坚持立德树人，坚持不断提高人才培养质量，加强科学研究，服务经济社会发展，提升文化传承与创新水平，拓展国际交流与合作，加快建设特色鲜明的高水平应用型大学具有重大而深远的指导意义。</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吴延红书记要求，全校各单位和全体师生员工要充分认识学习宣传党的十九大精神的重大意义，各单位要加强领导，精心组织，周密安排，多措并举，迅速兴起学习宣传贯彻热潮，要做到五个结合，即将学习宣传贯彻党的十九大精神同“两学一做”教育活动常态化、制度化结合起来，同“三会一课”结合起来，同“五创五强”“党员服务工程、党员表率工程”活动结合起来，同指导和促进</w:t>
      </w:r>
      <w:r>
        <w:rPr>
          <w:rFonts w:ascii="仿宋_GB2312" w:eastAsia="仿宋_GB2312" w:hAnsi="仿宋_GB2312" w:cs="仿宋_GB2312" w:hint="eastAsia"/>
          <w:sz w:val="24"/>
          <w:szCs w:val="32"/>
        </w:rPr>
        <w:lastRenderedPageBreak/>
        <w:t>实际工作结合起来，同立德树人，促进学生健康成长结合起来；切实发挥八个方面的作用，即领导的表率作用、专家学者的指导作用、党员和骨干的带头作用、教师的引领作用、思政课的启迪作用、党团社团活动的辐射作用、宣传媒体的展示推动作用、典型的示范作用。全体师生员工要努力做到六个真，即真心、真情、真认识、真学、真做、真提高，用十九大精神武装头脑，指导工作，为做好各项工作，推动学校创新发展、跨越发展做出新的更大的贡献。</w:t>
      </w:r>
    </w:p>
    <w:p w:rsidR="00DA65B2" w:rsidRDefault="00DA65B2">
      <w:pPr>
        <w:rPr>
          <w:rFonts w:ascii="仿宋_GB2312" w:eastAsia="仿宋_GB2312" w:hAnsi="仿宋_GB2312" w:cs="仿宋_GB2312"/>
          <w:sz w:val="24"/>
          <w:szCs w:val="32"/>
        </w:rPr>
      </w:pPr>
    </w:p>
    <w:p w:rsidR="00DA65B2" w:rsidRDefault="00DA65B2"/>
    <w:p w:rsidR="00DA65B2" w:rsidRDefault="00336575">
      <w:pPr>
        <w:jc w:val="center"/>
        <w:outlineLvl w:val="1"/>
        <w:rPr>
          <w:rFonts w:ascii="华文行楷" w:eastAsia="华文行楷" w:hAnsi="华文行楷" w:cs="华文行楷"/>
          <w:b/>
          <w:bCs/>
          <w:sz w:val="30"/>
          <w:szCs w:val="30"/>
        </w:rPr>
      </w:pPr>
      <w:bookmarkStart w:id="46" w:name="_Toc7886"/>
      <w:r>
        <w:rPr>
          <w:rFonts w:ascii="华文行楷" w:eastAsia="华文行楷" w:hAnsi="华文行楷" w:cs="华文行楷" w:hint="eastAsia"/>
          <w:b/>
          <w:bCs/>
          <w:sz w:val="30"/>
          <w:szCs w:val="30"/>
        </w:rPr>
        <w:t>长春建筑学院党委举行深入学习宣传</w:t>
      </w:r>
      <w:bookmarkEnd w:id="46"/>
    </w:p>
    <w:p w:rsidR="00DA65B2" w:rsidRDefault="00336575">
      <w:pPr>
        <w:jc w:val="center"/>
        <w:outlineLvl w:val="1"/>
        <w:rPr>
          <w:rFonts w:ascii="华文行楷" w:eastAsia="华文行楷" w:hAnsi="华文行楷" w:cs="华文行楷"/>
          <w:b/>
          <w:bCs/>
          <w:sz w:val="30"/>
          <w:szCs w:val="30"/>
        </w:rPr>
      </w:pPr>
      <w:bookmarkStart w:id="47" w:name="_Toc12316"/>
      <w:r>
        <w:rPr>
          <w:rFonts w:ascii="华文行楷" w:eastAsia="华文行楷" w:hAnsi="华文行楷" w:cs="华文行楷" w:hint="eastAsia"/>
          <w:b/>
          <w:bCs/>
          <w:sz w:val="30"/>
          <w:szCs w:val="30"/>
        </w:rPr>
        <w:t>贯彻党的十九大精神报告会</w:t>
      </w:r>
      <w:bookmarkEnd w:id="47"/>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04480" behindDoc="1" locked="0" layoutInCell="1" allowOverlap="1">
            <wp:simplePos x="0" y="0"/>
            <wp:positionH relativeFrom="column">
              <wp:posOffset>3392170</wp:posOffset>
            </wp:positionH>
            <wp:positionV relativeFrom="paragraph">
              <wp:posOffset>49530</wp:posOffset>
            </wp:positionV>
            <wp:extent cx="1807845" cy="1350010"/>
            <wp:effectExtent l="0" t="0" r="1905" b="2540"/>
            <wp:wrapTight wrapText="bothSides">
              <wp:wrapPolygon edited="0">
                <wp:start x="0" y="0"/>
                <wp:lineTo x="0" y="21336"/>
                <wp:lineTo x="21395" y="21336"/>
                <wp:lineTo x="21395" y="0"/>
                <wp:lineTo x="0" y="0"/>
              </wp:wrapPolygon>
            </wp:wrapTight>
            <wp:docPr id="118" name="图片 118" descr="5971cdb4041f72661a6d68f81de8d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5971cdb4041f72661a6d68f81de8dd7b"/>
                    <pic:cNvPicPr>
                      <a:picLocks noChangeAspect="1"/>
                    </pic:cNvPicPr>
                  </pic:nvPicPr>
                  <pic:blipFill>
                    <a:blip r:embed="rId23" cstate="email"/>
                    <a:stretch>
                      <a:fillRect/>
                    </a:stretch>
                  </pic:blipFill>
                  <pic:spPr>
                    <a:xfrm>
                      <a:off x="0" y="0"/>
                      <a:ext cx="1807845" cy="1350010"/>
                    </a:xfrm>
                    <a:prstGeom prst="rect">
                      <a:avLst/>
                    </a:prstGeom>
                  </pic:spPr>
                </pic:pic>
              </a:graphicData>
            </a:graphic>
          </wp:anchor>
        </w:drawing>
      </w:r>
      <w:r>
        <w:rPr>
          <w:rFonts w:ascii="仿宋_GB2312" w:eastAsia="仿宋_GB2312" w:hAnsi="仿宋_GB2312" w:cs="仿宋_GB2312" w:hint="eastAsia"/>
          <w:sz w:val="24"/>
          <w:szCs w:val="32"/>
        </w:rPr>
        <w:t>为了把学习宣传贯彻党的十九大精神不断引向深入，在全校范围内兴起学习宣传贯彻热潮，以之指导、引领和推动特色鲜明的高水平应用型大学建设，11月28日下午在土木工程学院报告厅举行了学习宣传贯彻党的十九大精神报告会，学校党政领导和全校教职工、学生骨干400多人参加了报告会。吉林大学十九大精神宣讲团成员、吉林大学马克思主义学院教授、博士生导师、当代国外马克思主义流派研究所所长赵海月以《新时代中国特色社会主义新气象》为题，做了精彩报告。</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05504" behindDoc="1" locked="0" layoutInCell="1" allowOverlap="1">
            <wp:simplePos x="0" y="0"/>
            <wp:positionH relativeFrom="column">
              <wp:posOffset>28575</wp:posOffset>
            </wp:positionH>
            <wp:positionV relativeFrom="paragraph">
              <wp:posOffset>407670</wp:posOffset>
            </wp:positionV>
            <wp:extent cx="1913255" cy="1366520"/>
            <wp:effectExtent l="0" t="0" r="10795" b="5080"/>
            <wp:wrapTight wrapText="bothSides">
              <wp:wrapPolygon edited="0">
                <wp:start x="0" y="0"/>
                <wp:lineTo x="0" y="21379"/>
                <wp:lineTo x="21292" y="21379"/>
                <wp:lineTo x="21292" y="0"/>
                <wp:lineTo x="0" y="0"/>
              </wp:wrapPolygon>
            </wp:wrapTight>
            <wp:docPr id="119" name="图片 119" descr="f1d153a91ac4db886764e1fa3785f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f1d153a91ac4db886764e1fa3785fd9b"/>
                    <pic:cNvPicPr>
                      <a:picLocks noChangeAspect="1"/>
                    </pic:cNvPicPr>
                  </pic:nvPicPr>
                  <pic:blipFill>
                    <a:blip r:embed="rId24" cstate="email"/>
                    <a:stretch>
                      <a:fillRect/>
                    </a:stretch>
                  </pic:blipFill>
                  <pic:spPr>
                    <a:xfrm>
                      <a:off x="0" y="0"/>
                      <a:ext cx="1913255" cy="1366520"/>
                    </a:xfrm>
                    <a:prstGeom prst="rect">
                      <a:avLst/>
                    </a:prstGeom>
                  </pic:spPr>
                </pic:pic>
              </a:graphicData>
            </a:graphic>
          </wp:anchor>
        </w:drawing>
      </w:r>
      <w:r>
        <w:rPr>
          <w:rFonts w:ascii="仿宋_GB2312" w:eastAsia="仿宋_GB2312" w:hAnsi="仿宋_GB2312" w:cs="仿宋_GB2312" w:hint="eastAsia"/>
          <w:sz w:val="24"/>
          <w:szCs w:val="32"/>
        </w:rPr>
        <w:t>赵海月教授从新时代的新领袖、新时代的新方位、新思想的新内涵、新矛盾的新特点、新目标的新安排、新工程的新举措五个方面，解读了党的十九大精神，内容丰富、深入浅出、形象生动、幽默风趣，对学校师生深入学习领会党的十九大精神具有较大的启迪和指导作用。</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历时两个小时的宣讲报告，师生们认真聆听、神情专注、收获颇丰。</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学校党委将根据学习宣传贯彻进度安排，适时举行专题辅导报告，不断提高学习成效，不断将学习宣传贯彻党的十九大精神引向深入。</w:t>
      </w:r>
    </w:p>
    <w:p w:rsidR="00DA65B2" w:rsidRDefault="00DA65B2">
      <w:pPr>
        <w:rPr>
          <w:rFonts w:ascii="仿宋_GB2312" w:eastAsia="仿宋_GB2312" w:hAnsi="仿宋_GB2312" w:cs="仿宋_GB2312"/>
          <w:sz w:val="24"/>
          <w:szCs w:val="32"/>
        </w:rPr>
      </w:pPr>
    </w:p>
    <w:p w:rsidR="00DA65B2" w:rsidRDefault="00DA65B2">
      <w:pPr>
        <w:rPr>
          <w:rFonts w:ascii="Hiragino Sans GB" w:eastAsia="宋体" w:hAnsi="Hiragino Sans GB" w:cs="Hiragino Sans GB"/>
          <w:color w:val="3E3E3E"/>
          <w:sz w:val="24"/>
          <w:shd w:val="clear" w:color="auto" w:fill="FFFFFF"/>
        </w:rPr>
      </w:pPr>
    </w:p>
    <w:p w:rsidR="00DA65B2" w:rsidRDefault="00336575">
      <w:pPr>
        <w:jc w:val="center"/>
        <w:outlineLvl w:val="1"/>
        <w:rPr>
          <w:rFonts w:ascii="华文行楷" w:eastAsia="华文行楷" w:hAnsi="华文行楷" w:cs="华文行楷"/>
          <w:b/>
          <w:bCs/>
          <w:sz w:val="30"/>
          <w:szCs w:val="30"/>
        </w:rPr>
      </w:pPr>
      <w:bookmarkStart w:id="48" w:name="_Toc4892"/>
      <w:r>
        <w:rPr>
          <w:rFonts w:ascii="华文行楷" w:eastAsia="华文行楷" w:hAnsi="华文行楷" w:cs="华文行楷" w:hint="eastAsia"/>
          <w:b/>
          <w:bCs/>
          <w:sz w:val="30"/>
          <w:szCs w:val="30"/>
        </w:rPr>
        <w:t>“名耻知肩负重任，励志显赤子丹心”</w:t>
      </w:r>
      <w:bookmarkEnd w:id="48"/>
    </w:p>
    <w:p w:rsidR="00DA65B2" w:rsidRDefault="00336575">
      <w:pPr>
        <w:jc w:val="center"/>
        <w:outlineLvl w:val="1"/>
        <w:rPr>
          <w:rFonts w:ascii="华文行楷" w:eastAsia="华文行楷" w:hAnsi="华文行楷" w:cs="华文行楷"/>
          <w:b/>
          <w:bCs/>
          <w:sz w:val="30"/>
          <w:szCs w:val="30"/>
        </w:rPr>
      </w:pPr>
      <w:bookmarkStart w:id="49" w:name="_Toc26508"/>
      <w:r>
        <w:rPr>
          <w:rFonts w:ascii="华文行楷" w:eastAsia="华文行楷" w:hAnsi="华文行楷" w:cs="华文行楷" w:hint="eastAsia"/>
          <w:b/>
          <w:bCs/>
          <w:sz w:val="30"/>
          <w:szCs w:val="30"/>
        </w:rPr>
        <w:t>纪念一二九运动八十二周年演讲比赛圆满结束</w:t>
      </w:r>
      <w:bookmarkEnd w:id="49"/>
    </w:p>
    <w:p w:rsidR="00DA65B2" w:rsidRDefault="00DA65B2">
      <w:pPr>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培养学生的爱国热情，促进大学生关注社会、关注时政，增强大学生的爱国主义情怀，继承爱国传统，弘扬民族精神。2017年12月11日17时30分，长春建筑学院“名耻知肩负重任，励志显赤子丹心”纪念一二九运动八十二周年演讲比赛在我校建筑与规划学院报告厅隆重举行。本次活动由校团委主办，</w:t>
      </w:r>
      <w:r>
        <w:rPr>
          <w:rFonts w:ascii="仿宋_GB2312" w:eastAsia="仿宋_GB2312" w:hAnsi="仿宋_GB2312" w:cs="仿宋_GB2312" w:hint="eastAsia"/>
          <w:noProof/>
          <w:sz w:val="24"/>
        </w:rPr>
        <w:lastRenderedPageBreak/>
        <w:drawing>
          <wp:anchor distT="0" distB="0" distL="114300" distR="114300" simplePos="0" relativeHeight="251609600" behindDoc="1" locked="0" layoutInCell="1" allowOverlap="1">
            <wp:simplePos x="0" y="0"/>
            <wp:positionH relativeFrom="column">
              <wp:posOffset>8255</wp:posOffset>
            </wp:positionH>
            <wp:positionV relativeFrom="paragraph">
              <wp:posOffset>199390</wp:posOffset>
            </wp:positionV>
            <wp:extent cx="2045970" cy="1399540"/>
            <wp:effectExtent l="0" t="0" r="11430" b="10160"/>
            <wp:wrapTight wrapText="bothSides">
              <wp:wrapPolygon edited="0">
                <wp:start x="0" y="0"/>
                <wp:lineTo x="0" y="21169"/>
                <wp:lineTo x="21318" y="21169"/>
                <wp:lineTo x="21318" y="0"/>
                <wp:lineTo x="0" y="0"/>
              </wp:wrapPolygon>
            </wp:wrapTight>
            <wp:docPr id="107" name="图片 10" descr="IMG_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descr="IMG_8928"/>
                    <pic:cNvPicPr>
                      <a:picLocks noChangeAspect="1"/>
                    </pic:cNvPicPr>
                  </pic:nvPicPr>
                  <pic:blipFill>
                    <a:blip r:embed="rId25" cstate="email"/>
                    <a:stretch>
                      <a:fillRect/>
                    </a:stretch>
                  </pic:blipFill>
                  <pic:spPr>
                    <a:xfrm>
                      <a:off x="0" y="0"/>
                      <a:ext cx="2045970" cy="1399540"/>
                    </a:xfrm>
                    <a:prstGeom prst="rect">
                      <a:avLst/>
                    </a:prstGeom>
                    <a:noFill/>
                    <a:ln w="9525">
                      <a:noFill/>
                    </a:ln>
                  </pic:spPr>
                </pic:pic>
              </a:graphicData>
            </a:graphic>
          </wp:anchor>
        </w:drawing>
      </w:r>
      <w:r>
        <w:rPr>
          <w:rFonts w:ascii="仿宋_GB2312" w:eastAsia="仿宋_GB2312" w:hAnsi="仿宋_GB2312" w:cs="仿宋_GB2312" w:hint="eastAsia"/>
          <w:sz w:val="24"/>
        </w:rPr>
        <w:t>校中国特色社会主义理论体系践行社承办，校青年志愿者联合会、校大学生艺术团、校大学生广播站协办。武装部部长王丹童，大学生实践创业中心指导教师李桥，校级学生组织主席团代表以及各分院践行社社长出席了本次比赛。</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11648" behindDoc="1" locked="0" layoutInCell="1" allowOverlap="1">
            <wp:simplePos x="0" y="0"/>
            <wp:positionH relativeFrom="column">
              <wp:posOffset>-2130425</wp:posOffset>
            </wp:positionH>
            <wp:positionV relativeFrom="paragraph">
              <wp:posOffset>1390015</wp:posOffset>
            </wp:positionV>
            <wp:extent cx="1938655" cy="1391920"/>
            <wp:effectExtent l="0" t="0" r="4445" b="0"/>
            <wp:wrapTight wrapText="bothSides">
              <wp:wrapPolygon edited="0">
                <wp:start x="0" y="0"/>
                <wp:lineTo x="0" y="21285"/>
                <wp:lineTo x="21437" y="21285"/>
                <wp:lineTo x="21437" y="0"/>
                <wp:lineTo x="0" y="0"/>
              </wp:wrapPolygon>
            </wp:wrapTight>
            <wp:docPr id="114" name="图片 11" descr="FYDKA(]%((VOZIU3Y5%BX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 descr="FYDKA(]%((VOZIU3Y5%BXNN"/>
                    <pic:cNvPicPr>
                      <a:picLocks noChangeAspect="1"/>
                    </pic:cNvPicPr>
                  </pic:nvPicPr>
                  <pic:blipFill>
                    <a:blip r:embed="rId26" cstate="email"/>
                    <a:srcRect/>
                    <a:stretch>
                      <a:fillRect/>
                    </a:stretch>
                  </pic:blipFill>
                  <pic:spPr>
                    <a:xfrm>
                      <a:off x="0" y="0"/>
                      <a:ext cx="1938655" cy="1391920"/>
                    </a:xfrm>
                    <a:prstGeom prst="rect">
                      <a:avLst/>
                    </a:prstGeom>
                    <a:noFill/>
                    <a:ln w="9525">
                      <a:noFill/>
                    </a:ln>
                  </pic:spPr>
                </pic:pic>
              </a:graphicData>
            </a:graphic>
          </wp:anchor>
        </w:drawing>
      </w:r>
      <w:r>
        <w:rPr>
          <w:rFonts w:ascii="仿宋_GB2312" w:eastAsia="仿宋_GB2312" w:hAnsi="仿宋_GB2312" w:cs="仿宋_GB2312" w:hint="eastAsia"/>
          <w:sz w:val="24"/>
        </w:rPr>
        <w:t>活动开始，校大学生艺术团为大家带来了震撼人心的《回顾一二九》开场表演，同学们生动形象的表演和跌宕起伏的剧情将一二九历史再次重现在大家眼前。在演讲比赛过程中，七位参赛选手紧紧围绕一二九的系列爱国精神，讲述当代大学生对爱国精神的理解与感悟，抒发用青春报效祖国的使命情怀，为大家带来了一场别开生面的演讲。在观众抢答环节，观众们积极抢答，争取为自己学院的参赛选手加分，赛场氛围推向高潮。最后，由校青年志愿者联合会为大家带来合唱《映山红》，悦耳动听的旋律向大家诠释了对红军英雄的无限热爱与不舍之情，以及对美好未来的憧憬与向往。</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经过激烈角逐，管理学院苏悦获得一等奖，城建学院骆敬梓获得二等奖，公共艺术学院李宏业、交通学院张恩泽获得三等奖，建筑与规划学院李春亮、土木工程学院艾攀、电气信息学院韩志会获得优秀奖。</w:t>
      </w:r>
    </w:p>
    <w:p w:rsidR="00DA65B2" w:rsidRDefault="00DA65B2">
      <w:pPr>
        <w:jc w:val="right"/>
        <w:rPr>
          <w:rFonts w:ascii="仿宋_GB2312" w:eastAsia="仿宋_GB2312" w:hAnsi="仿宋_GB2312" w:cs="仿宋_GB2312"/>
          <w:sz w:val="24"/>
        </w:rPr>
      </w:pPr>
    </w:p>
    <w:p w:rsidR="00DA65B2" w:rsidRDefault="00DA65B2">
      <w:pPr>
        <w:rPr>
          <w:rFonts w:ascii="Hiragino Sans GB" w:eastAsia="宋体" w:hAnsi="Hiragino Sans GB" w:cs="Hiragino Sans GB"/>
          <w:color w:val="3E3E3E"/>
          <w:sz w:val="24"/>
          <w:shd w:val="clear" w:color="auto" w:fill="FFFFFF"/>
        </w:rPr>
      </w:pPr>
    </w:p>
    <w:p w:rsidR="00DA65B2" w:rsidRDefault="00DA65B2">
      <w:pPr>
        <w:rPr>
          <w:rFonts w:ascii="仿宋GB2312" w:eastAsia="仿宋GB2312" w:hAnsi="宋体"/>
          <w:sz w:val="32"/>
          <w:szCs w:val="32"/>
        </w:rPr>
      </w:pPr>
      <w:bookmarkStart w:id="50" w:name="_Toc26843"/>
      <w:bookmarkStart w:id="51" w:name="_Toc25529"/>
      <w:bookmarkStart w:id="52" w:name="_Toc24942"/>
      <w:bookmarkEnd w:id="38"/>
      <w:bookmarkEnd w:id="39"/>
      <w:bookmarkEnd w:id="40"/>
      <w:bookmarkEnd w:id="41"/>
      <w:bookmarkEnd w:id="42"/>
      <w:bookmarkEnd w:id="43"/>
    </w:p>
    <w:p w:rsidR="00DA65B2" w:rsidRDefault="00DA65B2">
      <w:pPr>
        <w:rPr>
          <w:rFonts w:ascii="仿宋GB2312" w:eastAsia="仿宋GB2312" w:hAnsi="宋体"/>
          <w:sz w:val="32"/>
          <w:szCs w:val="32"/>
        </w:rPr>
      </w:pPr>
    </w:p>
    <w:p w:rsidR="00DA65B2" w:rsidRDefault="00DA65B2">
      <w:pPr>
        <w:rPr>
          <w:rFonts w:ascii="仿宋GB2312" w:eastAsia="仿宋GB2312" w:hAnsi="宋体"/>
          <w:sz w:val="32"/>
          <w:szCs w:val="32"/>
        </w:rPr>
      </w:pPr>
    </w:p>
    <w:p w:rsidR="00DA65B2" w:rsidRDefault="00DA65B2">
      <w:pPr>
        <w:rPr>
          <w:rFonts w:ascii="仿宋GB2312" w:eastAsia="仿宋GB2312" w:hAnsi="宋体"/>
          <w:sz w:val="32"/>
          <w:szCs w:val="32"/>
        </w:rPr>
      </w:pPr>
    </w:p>
    <w:p w:rsidR="00DA65B2" w:rsidRDefault="00DA65B2">
      <w:pPr>
        <w:rPr>
          <w:rFonts w:ascii="仿宋GB2312" w:eastAsia="仿宋GB2312" w:hAnsi="宋体"/>
          <w:sz w:val="32"/>
          <w:szCs w:val="32"/>
        </w:rPr>
      </w:pPr>
    </w:p>
    <w:p w:rsidR="00DA65B2" w:rsidRDefault="00DA65B2">
      <w:pPr>
        <w:rPr>
          <w:rFonts w:ascii="仿宋GB2312" w:eastAsia="仿宋GB2312" w:hAnsi="宋体"/>
          <w:sz w:val="32"/>
          <w:szCs w:val="32"/>
        </w:rPr>
      </w:pPr>
    </w:p>
    <w:p w:rsidR="00DA65B2" w:rsidRDefault="00DA65B2">
      <w:pPr>
        <w:rPr>
          <w:rFonts w:ascii="仿宋GB2312" w:eastAsia="仿宋GB2312" w:hAnsi="宋体"/>
          <w:sz w:val="32"/>
          <w:szCs w:val="32"/>
        </w:rPr>
      </w:pPr>
    </w:p>
    <w:p w:rsidR="00DA65B2" w:rsidRDefault="00DA65B2">
      <w:pPr>
        <w:rPr>
          <w:rFonts w:ascii="仿宋GB2312" w:eastAsia="仿宋GB2312" w:hAnsi="宋体"/>
          <w:sz w:val="32"/>
          <w:szCs w:val="32"/>
        </w:rPr>
      </w:pPr>
    </w:p>
    <w:p w:rsidR="00DA65B2" w:rsidRDefault="00DA65B2">
      <w:pPr>
        <w:rPr>
          <w:rFonts w:ascii="仿宋GB2312" w:eastAsia="仿宋GB2312" w:hAnsi="宋体"/>
          <w:sz w:val="32"/>
          <w:szCs w:val="32"/>
        </w:rPr>
      </w:pPr>
    </w:p>
    <w:p w:rsidR="00DA65B2" w:rsidRDefault="00DA65B2">
      <w:pPr>
        <w:rPr>
          <w:rFonts w:ascii="仿宋GB2312" w:eastAsia="仿宋GB2312" w:hAnsi="宋体"/>
          <w:sz w:val="32"/>
          <w:szCs w:val="32"/>
        </w:rPr>
      </w:pPr>
    </w:p>
    <w:p w:rsidR="00DA65B2" w:rsidRDefault="00336575">
      <w:pPr>
        <w:outlineLvl w:val="0"/>
        <w:rPr>
          <w:rFonts w:ascii="楷体" w:eastAsia="楷体" w:hAnsi="楷体" w:cs="楷体"/>
          <w:b/>
          <w:szCs w:val="21"/>
        </w:rPr>
      </w:pPr>
      <w:bookmarkStart w:id="53" w:name="_Toc28763"/>
      <w:bookmarkStart w:id="54" w:name="_Toc3112"/>
      <w:bookmarkStart w:id="55" w:name="_Toc27065"/>
      <w:bookmarkStart w:id="56" w:name="_Toc426"/>
      <w:bookmarkStart w:id="57" w:name="_Toc15854"/>
      <w:bookmarkStart w:id="58" w:name="_Toc10580"/>
      <w:bookmarkStart w:id="59" w:name="_Toc25044"/>
      <w:bookmarkStart w:id="60" w:name="_Toc14905"/>
      <w:bookmarkStart w:id="61" w:name="_Toc15437"/>
      <w:bookmarkStart w:id="62" w:name="_Toc22356"/>
      <w:bookmarkStart w:id="63" w:name="_Toc600"/>
      <w:bookmarkStart w:id="64" w:name="_Toc8141"/>
      <w:bookmarkStart w:id="65" w:name="_Toc10178"/>
      <w:bookmarkStart w:id="66" w:name="_Toc25426"/>
      <w:bookmarkStart w:id="67" w:name="_Toc23099"/>
      <w:bookmarkStart w:id="68" w:name="_Toc29861"/>
      <w:bookmarkStart w:id="69" w:name="_Toc14446"/>
      <w:bookmarkStart w:id="70" w:name="_Toc30301"/>
      <w:bookmarkStart w:id="71" w:name="_Toc4536"/>
      <w:bookmarkStart w:id="72" w:name="_Toc16960"/>
      <w:bookmarkStart w:id="73" w:name="_Toc27486"/>
      <w:r>
        <w:rPr>
          <w:rFonts w:ascii="楷体" w:eastAsia="楷体" w:hAnsi="楷体" w:cs="楷体" w:hint="eastAsia"/>
          <w:b/>
          <w:noProof/>
          <w:sz w:val="36"/>
          <w:szCs w:val="36"/>
        </w:rPr>
        <w:lastRenderedPageBreak/>
        <w:drawing>
          <wp:anchor distT="0" distB="0" distL="114300" distR="114300" simplePos="0" relativeHeight="251590144" behindDoc="1" locked="0" layoutInCell="1" allowOverlap="1">
            <wp:simplePos x="0" y="0"/>
            <wp:positionH relativeFrom="column">
              <wp:posOffset>66675</wp:posOffset>
            </wp:positionH>
            <wp:positionV relativeFrom="paragraph">
              <wp:posOffset>-6985</wp:posOffset>
            </wp:positionV>
            <wp:extent cx="5238750" cy="396240"/>
            <wp:effectExtent l="0" t="0" r="0" b="3810"/>
            <wp:wrapNone/>
            <wp:docPr id="9"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未标题-1"/>
                    <pic:cNvPicPr>
                      <a:picLocks noChangeAspect="1"/>
                    </pic:cNvPicPr>
                  </pic:nvPicPr>
                  <pic:blipFill>
                    <a:blip r:embed="rId17" cstate="email"/>
                    <a:stretch>
                      <a:fillRect/>
                    </a:stretch>
                  </pic:blipFill>
                  <pic:spPr>
                    <a:xfrm>
                      <a:off x="0" y="0"/>
                      <a:ext cx="5238750" cy="396240"/>
                    </a:xfrm>
                    <a:prstGeom prst="rect">
                      <a:avLst/>
                    </a:prstGeom>
                    <a:noFill/>
                    <a:ln w="9525">
                      <a:noFill/>
                    </a:ln>
                  </pic:spPr>
                </pic:pic>
              </a:graphicData>
            </a:graphic>
          </wp:anchor>
        </w:drawing>
      </w:r>
      <w:r>
        <w:rPr>
          <w:rFonts w:ascii="楷体" w:eastAsia="楷体" w:hAnsi="楷体" w:cs="楷体" w:hint="eastAsia"/>
          <w:b/>
          <w:sz w:val="36"/>
          <w:szCs w:val="36"/>
        </w:rPr>
        <w:t>校园风采</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DA65B2" w:rsidRDefault="00DA65B2">
      <w:bookmarkStart w:id="74" w:name="_Toc1622"/>
      <w:bookmarkStart w:id="75" w:name="_Toc28795"/>
    </w:p>
    <w:p w:rsidR="00DA65B2" w:rsidRDefault="00336575">
      <w:pPr>
        <w:pStyle w:val="2"/>
        <w:widowControl/>
        <w:shd w:val="clear" w:color="auto" w:fill="FFFFFF"/>
        <w:spacing w:before="0" w:beforeAutospacing="0" w:after="75" w:afterAutospacing="0" w:line="21" w:lineRule="atLeast"/>
        <w:jc w:val="center"/>
        <w:rPr>
          <w:rFonts w:ascii="华文行楷" w:eastAsia="华文行楷" w:hAnsi="华文行楷" w:cs="华文行楷" w:hint="default"/>
          <w:color w:val="000000"/>
          <w:sz w:val="21"/>
          <w:szCs w:val="21"/>
          <w:shd w:val="clear" w:color="auto" w:fill="FFFFFF"/>
        </w:rPr>
      </w:pPr>
      <w:bookmarkStart w:id="76" w:name="_Toc12340"/>
      <w:r>
        <w:rPr>
          <w:rFonts w:ascii="华文行楷" w:eastAsia="华文行楷" w:hAnsi="华文行楷" w:cs="华文行楷"/>
          <w:color w:val="000000"/>
          <w:sz w:val="30"/>
          <w:szCs w:val="30"/>
          <w:shd w:val="clear" w:color="auto" w:fill="FFFFFF"/>
        </w:rPr>
        <w:t>我校与奢岭街道建立大学生志愿服务基地启动仪式圆满成功</w:t>
      </w:r>
      <w:bookmarkEnd w:id="76"/>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935" distR="114935" simplePos="0" relativeHeight="251593216" behindDoc="1" locked="0" layoutInCell="1" allowOverlap="1">
            <wp:simplePos x="0" y="0"/>
            <wp:positionH relativeFrom="column">
              <wp:posOffset>3272155</wp:posOffset>
            </wp:positionH>
            <wp:positionV relativeFrom="paragraph">
              <wp:posOffset>419735</wp:posOffset>
            </wp:positionV>
            <wp:extent cx="1912620" cy="1345565"/>
            <wp:effectExtent l="0" t="0" r="11430" b="6985"/>
            <wp:wrapTight wrapText="bothSides">
              <wp:wrapPolygon edited="0">
                <wp:start x="0" y="0"/>
                <wp:lineTo x="0" y="21406"/>
                <wp:lineTo x="21299" y="21406"/>
                <wp:lineTo x="21299" y="0"/>
                <wp:lineTo x="0" y="0"/>
              </wp:wrapPolygon>
            </wp:wrapTight>
            <wp:docPr id="108" name="图片 108" descr="12756570050811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27565700508116966"/>
                    <pic:cNvPicPr>
                      <a:picLocks noChangeAspect="1"/>
                    </pic:cNvPicPr>
                  </pic:nvPicPr>
                  <pic:blipFill>
                    <a:blip r:embed="rId27" cstate="email"/>
                    <a:stretch>
                      <a:fillRect/>
                    </a:stretch>
                  </pic:blipFill>
                  <pic:spPr>
                    <a:xfrm>
                      <a:off x="0" y="0"/>
                      <a:ext cx="1912620" cy="1345565"/>
                    </a:xfrm>
                    <a:prstGeom prst="rect">
                      <a:avLst/>
                    </a:prstGeom>
                  </pic:spPr>
                </pic:pic>
              </a:graphicData>
            </a:graphic>
          </wp:anchor>
        </w:drawing>
      </w:r>
      <w:r>
        <w:rPr>
          <w:rFonts w:ascii="仿宋_GB2312" w:eastAsia="仿宋_GB2312" w:hAnsi="仿宋_GB2312" w:cs="仿宋_GB2312" w:hint="eastAsia"/>
          <w:sz w:val="24"/>
          <w:szCs w:val="32"/>
        </w:rPr>
        <w:t>2017年11月6日上午10时，我校与奢岭镇政府建立大学生志愿服务基地启动仪式在奢岭镇政府大楼五楼会议厅隆重举行。参加此次启动仪式的领导有：校党委书记副校长吴延红、奢岭政府党工委副书记许江、校学生管理中心主任李琦、校团委书记刘珊珊、奢岭街道办事处团委书记王冬梅、各社区村镇服务单位负责人及我校各分院党委书记、团委书记。活动由校团委书记刘珊珊主持。</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仪式第一项，刘书记向大家介绍了搭建志愿服务平台的意义，希望通过首批17个对接服务基地的建设，为我校学生拓宽视野、增强服务意识、提升服务水平夯实基础。</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仪式第二项，由吴延红书记宣读活动实施方案。经我校党委和奢岭街道党工委协商，利用校地各项优质资源，将建立一批稳定的大学生志愿服务基地，形成志愿服务活动的普及化、经常化、规范化和制度化。在丰富了学生对社会认知的同时，提升学生的综合素质。</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仪式第三项，吴延红书记与许江书记签订了学校与奢岭政府的志愿服务协议，我校各分院、校团委和各服务单位签订了服务协议，与此同时，由两位书记为各服务单位授牌，并合影留念。</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仪式第四项，许江书记与吴延红书记分别从志愿服务的意义及共建后学校及服务单位的发展做出了说明及指导。要求各部门、单位要根据实际情况建立联系、加强宣传力度，从而使学生更好的走进社会、了解社会、服务社会。</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仪式第五项，刘珊珊书记作总结性发言。她说到，志愿服务没有终点，应努力让所有同学在服务过程中提升自身的综合能力。最后，合影留念。</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935" distR="114935" simplePos="0" relativeHeight="251594240" behindDoc="1" locked="0" layoutInCell="1" allowOverlap="1">
            <wp:simplePos x="0" y="0"/>
            <wp:positionH relativeFrom="column">
              <wp:posOffset>5715</wp:posOffset>
            </wp:positionH>
            <wp:positionV relativeFrom="paragraph">
              <wp:posOffset>619760</wp:posOffset>
            </wp:positionV>
            <wp:extent cx="1964055" cy="1343025"/>
            <wp:effectExtent l="0" t="0" r="0" b="9525"/>
            <wp:wrapTight wrapText="bothSides">
              <wp:wrapPolygon edited="0">
                <wp:start x="0" y="0"/>
                <wp:lineTo x="0" y="21447"/>
                <wp:lineTo x="21370" y="21447"/>
                <wp:lineTo x="21370" y="0"/>
                <wp:lineTo x="0" y="0"/>
              </wp:wrapPolygon>
            </wp:wrapTight>
            <wp:docPr id="109" name="图片 109" descr="77969080945127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779690809451275111"/>
                    <pic:cNvPicPr>
                      <a:picLocks noChangeAspect="1"/>
                    </pic:cNvPicPr>
                  </pic:nvPicPr>
                  <pic:blipFill>
                    <a:blip r:embed="rId28" cstate="email"/>
                    <a:stretch>
                      <a:fillRect/>
                    </a:stretch>
                  </pic:blipFill>
                  <pic:spPr>
                    <a:xfrm>
                      <a:off x="0" y="0"/>
                      <a:ext cx="1964055" cy="1343025"/>
                    </a:xfrm>
                    <a:prstGeom prst="rect">
                      <a:avLst/>
                    </a:prstGeom>
                  </pic:spPr>
                </pic:pic>
              </a:graphicData>
            </a:graphic>
          </wp:anchor>
        </w:drawing>
      </w:r>
      <w:r>
        <w:rPr>
          <w:rFonts w:ascii="仿宋_GB2312" w:eastAsia="仿宋_GB2312" w:hAnsi="仿宋_GB2312" w:cs="仿宋_GB2312" w:hint="eastAsia"/>
          <w:sz w:val="24"/>
          <w:szCs w:val="32"/>
        </w:rPr>
        <w:t>启动仪式结束后，在奢岭政府的邀请下，我校各级领导前往长春文化印刷产业开发区党群活动服务中心参观。在参观过程中，服务中心负责人带领大家观摩了开发区发展历史展厅、开发区企业展厅、中国共产党党史文化展厅和开发区党建展厅。展厅新奇的设计和精心的布置将大家的目光紧紧吸引，为我校党建工作创新开拓了思路。</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此次志愿服务基地的建立，在弘扬和传承志愿服务精神的同时，用行动践行社会主义核心价值观，有利于大学生更好地深入社会，关注民意，牢固树立为人民服务的思想观念，在实践活动中更好地锻炼道德品质，提升个人能力。</w:t>
      </w:r>
    </w:p>
    <w:p w:rsidR="00DA65B2" w:rsidRDefault="00DA65B2">
      <w:pPr>
        <w:pStyle w:val="2"/>
        <w:widowControl/>
        <w:shd w:val="clear" w:color="auto" w:fill="FFFFFF"/>
        <w:spacing w:before="0" w:beforeAutospacing="0" w:after="75" w:afterAutospacing="0" w:line="21" w:lineRule="atLeast"/>
        <w:jc w:val="center"/>
        <w:rPr>
          <w:rFonts w:ascii="华文行楷" w:eastAsia="华文行楷" w:hAnsi="华文行楷" w:cs="华文行楷" w:hint="default"/>
          <w:color w:val="000000"/>
          <w:sz w:val="30"/>
          <w:szCs w:val="30"/>
          <w:shd w:val="clear" w:color="auto" w:fill="FFFFFF"/>
        </w:rPr>
      </w:pPr>
    </w:p>
    <w:p w:rsidR="00DA65B2" w:rsidRDefault="00DA65B2">
      <w:pPr>
        <w:rPr>
          <w:rFonts w:ascii="华文行楷" w:eastAsia="华文行楷" w:hAnsi="华文行楷" w:cs="华文行楷"/>
          <w:color w:val="000000"/>
          <w:sz w:val="30"/>
          <w:szCs w:val="30"/>
          <w:shd w:val="clear" w:color="auto" w:fill="FFFFFF"/>
        </w:rPr>
      </w:pPr>
    </w:p>
    <w:p w:rsidR="00DA65B2" w:rsidRDefault="00336575">
      <w:pPr>
        <w:pStyle w:val="2"/>
        <w:widowControl/>
        <w:shd w:val="clear" w:color="auto" w:fill="FFFFFF"/>
        <w:spacing w:before="0" w:beforeAutospacing="0" w:after="75" w:afterAutospacing="0" w:line="21" w:lineRule="atLeast"/>
        <w:jc w:val="center"/>
        <w:rPr>
          <w:rFonts w:ascii="华文行楷" w:eastAsia="华文行楷" w:hAnsi="华文行楷" w:cs="华文行楷" w:hint="default"/>
          <w:color w:val="000000"/>
          <w:sz w:val="21"/>
          <w:szCs w:val="21"/>
          <w:shd w:val="clear" w:color="auto" w:fill="FFFFFF"/>
        </w:rPr>
      </w:pPr>
      <w:bookmarkStart w:id="77" w:name="_Toc13758"/>
      <w:r>
        <w:rPr>
          <w:rFonts w:ascii="华文行楷" w:eastAsia="华文行楷" w:hAnsi="华文行楷" w:cs="华文行楷"/>
          <w:color w:val="000000"/>
          <w:sz w:val="30"/>
          <w:szCs w:val="30"/>
          <w:shd w:val="clear" w:color="auto" w:fill="FFFFFF"/>
        </w:rPr>
        <w:lastRenderedPageBreak/>
        <w:t>长春建筑学院2015级学生干部换届竞聘大会完美落幕</w:t>
      </w:r>
      <w:bookmarkEnd w:id="77"/>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935" distR="114935" simplePos="0" relativeHeight="251596288" behindDoc="1" locked="0" layoutInCell="1" allowOverlap="1">
            <wp:simplePos x="0" y="0"/>
            <wp:positionH relativeFrom="column">
              <wp:posOffset>3149600</wp:posOffset>
            </wp:positionH>
            <wp:positionV relativeFrom="paragraph">
              <wp:posOffset>201295</wp:posOffset>
            </wp:positionV>
            <wp:extent cx="2059305" cy="1388745"/>
            <wp:effectExtent l="0" t="0" r="17145" b="1905"/>
            <wp:wrapTight wrapText="bothSides">
              <wp:wrapPolygon edited="0">
                <wp:start x="0" y="0"/>
                <wp:lineTo x="0" y="21333"/>
                <wp:lineTo x="21380" y="21333"/>
                <wp:lineTo x="21380" y="0"/>
                <wp:lineTo x="0" y="0"/>
              </wp:wrapPolygon>
            </wp:wrapTight>
            <wp:docPr id="110" name="图片 110" descr="C:\Users\我好想老婆啊\Desktop\629372021744733421.jpg6293720217447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我好想老婆啊\Desktop\629372021744733421.jpg629372021744733421"/>
                    <pic:cNvPicPr>
                      <a:picLocks noChangeAspect="1"/>
                    </pic:cNvPicPr>
                  </pic:nvPicPr>
                  <pic:blipFill>
                    <a:blip r:embed="rId29" cstate="email"/>
                    <a:srcRect/>
                    <a:stretch>
                      <a:fillRect/>
                    </a:stretch>
                  </pic:blipFill>
                  <pic:spPr>
                    <a:xfrm>
                      <a:off x="0" y="0"/>
                      <a:ext cx="2059305" cy="1388745"/>
                    </a:xfrm>
                    <a:prstGeom prst="rect">
                      <a:avLst/>
                    </a:prstGeom>
                  </pic:spPr>
                </pic:pic>
              </a:graphicData>
            </a:graphic>
          </wp:anchor>
        </w:drawing>
      </w:r>
      <w:r>
        <w:rPr>
          <w:rFonts w:ascii="仿宋_GB2312" w:eastAsia="仿宋_GB2312" w:hAnsi="仿宋_GB2312" w:cs="仿宋_GB2312" w:hint="eastAsia"/>
          <w:sz w:val="24"/>
          <w:szCs w:val="32"/>
        </w:rPr>
        <w:t>为了加强学生干部“自我管理、自我约束、自我服务”的意识，更好地规范学生干部自身，保持工作的有效持续性，为团学队伍增添力量，搭建更广阔的锻炼平台。2017年11月7日18时30分，长春建筑学院2015级学生干部竞聘大会在我校建筑与规划学院报告厅隆重举行。大学生服务管理中心主任李琦、大学生创业中心主任王福、学工处副处长孙一平、校团委书记刘珊珊、学生工作处武装部部长王丹童、校团委老师郭梓睿、大学生创业中心老师李桥、土木工程学院团委书记周欢、电气信息学院团委书记马琰、管理学院团委书记唐姝竹、交通学院团委书记杨婉、公共艺术学院团委书记李莹、建筑与规划学院辅导员张磊、城建学院老师程惠莅临了本次大会。本次大会由第十七届校团委副书记张徐铭主持。</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935" distR="114935" simplePos="0" relativeHeight="251595264" behindDoc="1" locked="0" layoutInCell="1" allowOverlap="1">
            <wp:simplePos x="0" y="0"/>
            <wp:positionH relativeFrom="column">
              <wp:posOffset>16510</wp:posOffset>
            </wp:positionH>
            <wp:positionV relativeFrom="paragraph">
              <wp:posOffset>792480</wp:posOffset>
            </wp:positionV>
            <wp:extent cx="2061210" cy="1393190"/>
            <wp:effectExtent l="0" t="0" r="15240" b="16510"/>
            <wp:wrapTight wrapText="bothSides">
              <wp:wrapPolygon edited="0">
                <wp:start x="0" y="0"/>
                <wp:lineTo x="0" y="21265"/>
                <wp:lineTo x="21360" y="21265"/>
                <wp:lineTo x="21360" y="0"/>
                <wp:lineTo x="0" y="0"/>
              </wp:wrapPolygon>
            </wp:wrapTight>
            <wp:docPr id="3" name="图片 3" descr="C:\Users\我好想老婆啊\Desktop\159879638328522672.jpg15987963832852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我好想老婆啊\Desktop\159879638328522672.jpg159879638328522672"/>
                    <pic:cNvPicPr>
                      <a:picLocks noChangeAspect="1"/>
                    </pic:cNvPicPr>
                  </pic:nvPicPr>
                  <pic:blipFill>
                    <a:blip r:embed="rId30" cstate="email"/>
                    <a:srcRect/>
                    <a:stretch>
                      <a:fillRect/>
                    </a:stretch>
                  </pic:blipFill>
                  <pic:spPr>
                    <a:xfrm>
                      <a:off x="0" y="0"/>
                      <a:ext cx="2061210" cy="1393190"/>
                    </a:xfrm>
                    <a:prstGeom prst="rect">
                      <a:avLst/>
                    </a:prstGeom>
                  </pic:spPr>
                </pic:pic>
              </a:graphicData>
            </a:graphic>
          </wp:anchor>
        </w:drawing>
      </w:r>
      <w:r>
        <w:rPr>
          <w:rFonts w:ascii="仿宋_GB2312" w:eastAsia="仿宋_GB2312" w:hAnsi="仿宋_GB2312" w:cs="仿宋_GB2312" w:hint="eastAsia"/>
          <w:sz w:val="24"/>
          <w:szCs w:val="32"/>
        </w:rPr>
        <w:t>大会第一项，升国旗，奏唱国歌。大会第二项，主持人宣读了我校学生干部的竞聘职位。分别是：团委副书记1名；学生会主席1名；学生会副主席4名；大学生记者团团长1名；大学生艺术团团长1名、副团长两名；青年志愿者联合会主席1名；社团联合会主席1名；心理联合会主席1名；大学生广播站站长1名；中国特色社会主义理论体系践行社社长1名；大学生聚智创客联合会主席1名。大会第三项，竞聘者上台进行竞聘演讲。竞聘者首先作三分钟演讲，随后由老师对其进行提问。演讲内容包括自我介绍、工作经历和未来工作构想，每个竞聘者在台上都展现出了自己独特的风采。本次竞聘大会增加了观众投票的全新环节，根据竞聘者的演讲和答辩，台下的观众对竞聘者进行投票，投票数量也将是学生干部选拔的一项重要指标。</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通过本次换届竞选大会，每个人对于学生干部和学生组织管理都有了更深的理解；同时，本次大会也将选拔出一批优秀的学生干部领头人，带领我校学生干部能够最大限度的展示自我、锻炼自我、提高自我，为我校学生组织发展贡献自己的力量。</w:t>
      </w:r>
    </w:p>
    <w:p w:rsidR="00DA65B2" w:rsidRDefault="00DA65B2">
      <w:pPr>
        <w:rPr>
          <w:rFonts w:ascii="仿宋_GB2312" w:eastAsia="仿宋_GB2312" w:hAnsi="仿宋_GB2312" w:cs="仿宋_GB2312"/>
          <w:sz w:val="24"/>
          <w:szCs w:val="32"/>
        </w:rPr>
      </w:pPr>
    </w:p>
    <w:p w:rsidR="00DA65B2" w:rsidRDefault="00DA65B2">
      <w:pPr>
        <w:rPr>
          <w:rFonts w:ascii="仿宋_GB2312" w:eastAsia="仿宋_GB2312" w:hAnsi="仿宋_GB2312" w:cs="仿宋_GB2312"/>
          <w:sz w:val="24"/>
          <w:szCs w:val="32"/>
        </w:rPr>
      </w:pPr>
    </w:p>
    <w:p w:rsidR="00DA65B2" w:rsidRDefault="00336575">
      <w:pPr>
        <w:jc w:val="center"/>
        <w:outlineLvl w:val="1"/>
        <w:rPr>
          <w:rFonts w:ascii="华文行楷" w:eastAsia="华文行楷" w:hAnsi="华文行楷" w:cs="华文行楷"/>
          <w:b/>
          <w:bCs/>
          <w:sz w:val="30"/>
          <w:szCs w:val="30"/>
        </w:rPr>
      </w:pPr>
      <w:bookmarkStart w:id="78" w:name="_Toc6704"/>
      <w:r>
        <w:rPr>
          <w:rFonts w:ascii="华文行楷" w:eastAsia="华文行楷" w:hAnsi="华文行楷" w:cs="华文行楷" w:hint="eastAsia"/>
          <w:b/>
          <w:bCs/>
          <w:sz w:val="30"/>
          <w:szCs w:val="30"/>
        </w:rPr>
        <w:t>长春建筑学院举行消防安全宣传月启动仪式</w:t>
      </w:r>
      <w:bookmarkEnd w:id="78"/>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11月9日是全国第26届消防日，本月也是首个全国消防宣传月。公安部消防局要求各地公安消防部门，以“关注消防，平安你我”为主题，在全国范围内重点开展系列大型消防宣传活动，广泛发动社会各界进一步关注消防、学习消防、参与消防。</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学校高度重视开展消防安全宣传月活动，2017年11月9日中午，在建筑与规划学院国际学术报告厅举行了 “2017年消防安全宣传月启动仪式”，校长刘</w:t>
      </w:r>
      <w:r>
        <w:rPr>
          <w:rFonts w:ascii="仿宋_GB2312" w:eastAsia="仿宋_GB2312" w:hAnsi="仿宋_GB2312" w:cs="仿宋_GB2312" w:hint="eastAsia"/>
          <w:noProof/>
          <w:sz w:val="24"/>
          <w:szCs w:val="32"/>
        </w:rPr>
        <w:lastRenderedPageBreak/>
        <w:drawing>
          <wp:anchor distT="0" distB="0" distL="114300" distR="114300" simplePos="0" relativeHeight="251598336" behindDoc="1" locked="0" layoutInCell="1" allowOverlap="1">
            <wp:simplePos x="0" y="0"/>
            <wp:positionH relativeFrom="column">
              <wp:posOffset>3285490</wp:posOffset>
            </wp:positionH>
            <wp:positionV relativeFrom="paragraph">
              <wp:posOffset>208915</wp:posOffset>
            </wp:positionV>
            <wp:extent cx="1930400" cy="1339850"/>
            <wp:effectExtent l="0" t="0" r="12700" b="12700"/>
            <wp:wrapTight wrapText="bothSides">
              <wp:wrapPolygon edited="0">
                <wp:start x="0" y="0"/>
                <wp:lineTo x="0" y="21191"/>
                <wp:lineTo x="21316" y="21191"/>
                <wp:lineTo x="21316" y="0"/>
                <wp:lineTo x="0" y="0"/>
              </wp:wrapPolygon>
            </wp:wrapTight>
            <wp:docPr id="10" name="图片 10" descr="8b387eea7b249e36c4c80eaa97795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b387eea7b249e36c4c80eaa97795f3c"/>
                    <pic:cNvPicPr>
                      <a:picLocks noChangeAspect="1"/>
                    </pic:cNvPicPr>
                  </pic:nvPicPr>
                  <pic:blipFill>
                    <a:blip r:embed="rId31" cstate="email"/>
                    <a:stretch>
                      <a:fillRect/>
                    </a:stretch>
                  </pic:blipFill>
                  <pic:spPr>
                    <a:xfrm>
                      <a:off x="0" y="0"/>
                      <a:ext cx="1930400" cy="1339850"/>
                    </a:xfrm>
                    <a:prstGeom prst="rect">
                      <a:avLst/>
                    </a:prstGeom>
                  </pic:spPr>
                </pic:pic>
              </a:graphicData>
            </a:graphic>
          </wp:anchor>
        </w:drawing>
      </w:r>
      <w:r>
        <w:rPr>
          <w:rFonts w:ascii="仿宋_GB2312" w:eastAsia="仿宋_GB2312" w:hAnsi="仿宋_GB2312" w:cs="仿宋_GB2312" w:hint="eastAsia"/>
          <w:sz w:val="24"/>
          <w:szCs w:val="32"/>
        </w:rPr>
        <w:t>和忠、副校长孙万臣、校长助理周勇、邹建奇和学校各职能部门、各学院主要领导及教职工共百余人参加了活动，仪式由保卫处处长杨威主持。</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仪式上，校长助理周勇宣读了《长春建筑学院关于开展消防安全宣传月活动的实施方案》。方案明确了本次宣传月活动的指导思想、实施部门、活动时间、活动安排和活动总结的具体要求。活动时间定为：2016年11月9日—12月9日。11月9日，学校举行2017年消防安全宣传月启动仪式暨消防安全责任书签字仪式；11月13日至17日，消防通道和消防器材检查周；11月20日至24日，消防培训宣传教育周；12月8日，进行活动总结。 活动结束后，保卫处将对“校园消防安全宣传月”活动开展情况进行全面总结，同时，通报隐患排查和整改情况。</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597312" behindDoc="1" locked="0" layoutInCell="1" allowOverlap="1">
            <wp:simplePos x="0" y="0"/>
            <wp:positionH relativeFrom="column">
              <wp:posOffset>21590</wp:posOffset>
            </wp:positionH>
            <wp:positionV relativeFrom="paragraph">
              <wp:posOffset>996950</wp:posOffset>
            </wp:positionV>
            <wp:extent cx="1970405" cy="1351915"/>
            <wp:effectExtent l="0" t="0" r="10795" b="635"/>
            <wp:wrapTight wrapText="bothSides">
              <wp:wrapPolygon edited="0">
                <wp:start x="0" y="0"/>
                <wp:lineTo x="0" y="21306"/>
                <wp:lineTo x="21301" y="21306"/>
                <wp:lineTo x="21301" y="0"/>
                <wp:lineTo x="0" y="0"/>
              </wp:wrapPolygon>
            </wp:wrapTight>
            <wp:docPr id="111" name="图片 111" descr="ef9df4530a36f02ca13e84492695a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ef9df4530a36f02ca13e84492695a870"/>
                    <pic:cNvPicPr>
                      <a:picLocks noChangeAspect="1"/>
                    </pic:cNvPicPr>
                  </pic:nvPicPr>
                  <pic:blipFill>
                    <a:blip r:embed="rId32" cstate="email"/>
                    <a:stretch>
                      <a:fillRect/>
                    </a:stretch>
                  </pic:blipFill>
                  <pic:spPr>
                    <a:xfrm>
                      <a:off x="0" y="0"/>
                      <a:ext cx="1970405" cy="1351915"/>
                    </a:xfrm>
                    <a:prstGeom prst="rect">
                      <a:avLst/>
                    </a:prstGeom>
                  </pic:spPr>
                </pic:pic>
              </a:graphicData>
            </a:graphic>
          </wp:anchor>
        </w:drawing>
      </w:r>
      <w:r>
        <w:rPr>
          <w:rFonts w:ascii="仿宋_GB2312" w:eastAsia="仿宋_GB2312" w:hAnsi="仿宋_GB2312" w:cs="仿宋_GB2312" w:hint="eastAsia"/>
          <w:sz w:val="24"/>
          <w:szCs w:val="32"/>
        </w:rPr>
        <w:t>接着，刘和忠校长做了动员讲话，他指出，学校消防安全工作事关学校建设和发展的大局，全校师生要从思想上高度重视安全管理和消防安全工作，各单位要高度重视本次消防安全宣传月活动，从行动上要认真抓好落实工作，要明确目标责任，采取有力措施，深入开展消防安全排查活动，确保整治取得实效；责任书签订不要流于形式，切实把责任内容落实到位，要以此次119消防活动月为契机，把问题和隐患消除在萌芽状态，努力创建安全文明和谐的校园。</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最后，孙万臣副校长与各分院院长、基础教学部、体育教研部等单位负责人代表签订了消防安全责任书。</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通过开展消防安全宣传月活动，调动了各单位采取多种形式组织开展消防安全宣传月活动的积极性，营造了浓厚的氛围，进一步增强了广大师生的消防安全意识。保卫处将按照校领导指示和方案的要求，有序推进宣传月相关工作的开展，保证活动的顺利进行，并取得好成效。</w:t>
      </w:r>
    </w:p>
    <w:p w:rsidR="00DA65B2" w:rsidRDefault="00DA65B2">
      <w:pPr>
        <w:rPr>
          <w:rFonts w:ascii="仿宋_GB2312" w:eastAsia="仿宋_GB2312" w:hAnsi="仿宋_GB2312" w:cs="仿宋_GB2312"/>
          <w:sz w:val="24"/>
          <w:szCs w:val="32"/>
        </w:rPr>
      </w:pPr>
    </w:p>
    <w:p w:rsidR="00DA65B2" w:rsidRDefault="00DA65B2">
      <w:pPr>
        <w:rPr>
          <w:rFonts w:ascii="仿宋_GB2312" w:eastAsia="仿宋_GB2312" w:hAnsi="仿宋_GB2312" w:cs="仿宋_GB2312"/>
          <w:sz w:val="24"/>
          <w:szCs w:val="32"/>
        </w:rPr>
      </w:pPr>
    </w:p>
    <w:p w:rsidR="00DA65B2" w:rsidRDefault="00336575">
      <w:pPr>
        <w:pStyle w:val="2"/>
        <w:widowControl/>
        <w:shd w:val="clear" w:color="auto" w:fill="FFFFFF"/>
        <w:spacing w:before="0" w:beforeAutospacing="0" w:after="75" w:afterAutospacing="0" w:line="21" w:lineRule="atLeast"/>
        <w:jc w:val="center"/>
        <w:rPr>
          <w:rFonts w:ascii="华文行楷" w:eastAsia="华文行楷" w:hAnsi="华文行楷" w:cs="华文行楷" w:hint="default"/>
          <w:color w:val="000000"/>
          <w:sz w:val="30"/>
          <w:szCs w:val="30"/>
          <w:shd w:val="clear" w:color="auto" w:fill="FFFFFF"/>
        </w:rPr>
      </w:pPr>
      <w:bookmarkStart w:id="79" w:name="_Toc31256"/>
      <w:r>
        <w:rPr>
          <w:rFonts w:ascii="华文行楷" w:eastAsia="华文行楷" w:hAnsi="华文行楷" w:cs="华文行楷" w:hint="default"/>
          <w:color w:val="000000"/>
          <w:sz w:val="30"/>
          <w:szCs w:val="30"/>
          <w:shd w:val="clear" w:color="auto" w:fill="FFFFFF"/>
        </w:rPr>
        <w:t>学</w:t>
      </w:r>
      <w:r>
        <w:rPr>
          <w:rFonts w:ascii="华文行楷" w:eastAsia="华文行楷" w:hAnsi="华文行楷" w:cs="华文行楷"/>
          <w:color w:val="000000"/>
          <w:sz w:val="30"/>
          <w:szCs w:val="30"/>
          <w:shd w:val="clear" w:color="auto" w:fill="FFFFFF"/>
        </w:rPr>
        <w:t>校成功举办2018届毕业生秋季校园大型双选会</w:t>
      </w:r>
      <w:bookmarkEnd w:id="79"/>
    </w:p>
    <w:p w:rsidR="00DA65B2" w:rsidRDefault="00DA65B2"/>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599360" behindDoc="1" locked="0" layoutInCell="1" allowOverlap="1">
            <wp:simplePos x="0" y="0"/>
            <wp:positionH relativeFrom="column">
              <wp:posOffset>3239135</wp:posOffset>
            </wp:positionH>
            <wp:positionV relativeFrom="paragraph">
              <wp:posOffset>205105</wp:posOffset>
            </wp:positionV>
            <wp:extent cx="1983740" cy="1362075"/>
            <wp:effectExtent l="0" t="0" r="16510" b="9525"/>
            <wp:wrapTight wrapText="bothSides">
              <wp:wrapPolygon edited="0">
                <wp:start x="0" y="0"/>
                <wp:lineTo x="0" y="21449"/>
                <wp:lineTo x="21365" y="21449"/>
                <wp:lineTo x="21365" y="0"/>
                <wp:lineTo x="0" y="0"/>
              </wp:wrapPolygon>
            </wp:wrapTight>
            <wp:docPr id="112" name="图片 112" descr="微信图片_2017112500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微信图片_20171125005112"/>
                    <pic:cNvPicPr>
                      <a:picLocks noChangeAspect="1"/>
                    </pic:cNvPicPr>
                  </pic:nvPicPr>
                  <pic:blipFill>
                    <a:blip r:embed="rId33" cstate="email"/>
                    <a:stretch>
                      <a:fillRect/>
                    </a:stretch>
                  </pic:blipFill>
                  <pic:spPr>
                    <a:xfrm>
                      <a:off x="0" y="0"/>
                      <a:ext cx="1983740" cy="1362075"/>
                    </a:xfrm>
                    <a:prstGeom prst="rect">
                      <a:avLst/>
                    </a:prstGeom>
                  </pic:spPr>
                </pic:pic>
              </a:graphicData>
            </a:graphic>
          </wp:anchor>
        </w:drawing>
      </w:r>
      <w:r>
        <w:rPr>
          <w:rFonts w:ascii="仿宋_GB2312" w:eastAsia="仿宋_GB2312" w:hAnsi="仿宋_GB2312" w:cs="仿宋_GB2312" w:hint="eastAsia"/>
          <w:sz w:val="24"/>
          <w:szCs w:val="32"/>
        </w:rPr>
        <w:t>长春建筑学院为了进一步推动2018届毕业生就业精准帮扶工作，于2017年11月15日在公共艺术学院国际学术中心举办“2018届毕业生秋季校园大型双选会”。</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sz w:val="24"/>
          <w:szCs w:val="32"/>
        </w:rPr>
        <w:t>  学校领导高度重视毕业生就业工作，校长刘和忠、校党委书记吴延红莅临招聘会现场，认真查看用人单位招聘简章，详细询问用人单位招聘岗位、人数和毕业生投递简历情况，并听取用人单位对学校人才培养质量等方面的相关意见。学生服务管理中心、各分院党总支书记、副书记以及相关辅导员与在校大三、大四学生一同参加了本次招聘会。</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noProof/>
          <w:sz w:val="24"/>
          <w:szCs w:val="32"/>
        </w:rPr>
        <w:lastRenderedPageBreak/>
        <w:drawing>
          <wp:anchor distT="0" distB="0" distL="114300" distR="114300" simplePos="0" relativeHeight="251600384" behindDoc="1" locked="0" layoutInCell="1" allowOverlap="1">
            <wp:simplePos x="0" y="0"/>
            <wp:positionH relativeFrom="column">
              <wp:posOffset>4445</wp:posOffset>
            </wp:positionH>
            <wp:positionV relativeFrom="paragraph">
              <wp:posOffset>604520</wp:posOffset>
            </wp:positionV>
            <wp:extent cx="2038985" cy="1374775"/>
            <wp:effectExtent l="0" t="0" r="18415" b="15875"/>
            <wp:wrapTight wrapText="bothSides">
              <wp:wrapPolygon edited="0">
                <wp:start x="0" y="0"/>
                <wp:lineTo x="0" y="21251"/>
                <wp:lineTo x="21391" y="21251"/>
                <wp:lineTo x="21391" y="0"/>
                <wp:lineTo x="0" y="0"/>
              </wp:wrapPolygon>
            </wp:wrapTight>
            <wp:docPr id="4" name="图片 4" descr="微信图片_2017112500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71125005150"/>
                    <pic:cNvPicPr>
                      <a:picLocks noChangeAspect="1"/>
                    </pic:cNvPicPr>
                  </pic:nvPicPr>
                  <pic:blipFill>
                    <a:blip r:embed="rId34" cstate="email"/>
                    <a:stretch>
                      <a:fillRect/>
                    </a:stretch>
                  </pic:blipFill>
                  <pic:spPr>
                    <a:xfrm>
                      <a:off x="0" y="0"/>
                      <a:ext cx="2038985" cy="1374775"/>
                    </a:xfrm>
                    <a:prstGeom prst="rect">
                      <a:avLst/>
                    </a:prstGeom>
                  </pic:spPr>
                </pic:pic>
              </a:graphicData>
            </a:graphic>
          </wp:anchor>
        </w:drawing>
      </w:r>
      <w:r>
        <w:rPr>
          <w:rFonts w:ascii="仿宋_GB2312" w:eastAsia="仿宋_GB2312" w:hAnsi="仿宋_GB2312" w:cs="仿宋_GB2312" w:hint="eastAsia"/>
          <w:sz w:val="24"/>
          <w:szCs w:val="32"/>
        </w:rPr>
        <w:t>    本次校园双选会经校院共同邀请到北京远洋国际建设有限公司、中国化学工程第十三建设有限公司、浙江致远工程管理有限公司、山东三箭集团有限公司、黑龙江省龙建路桥集团有限公司、吉林省地矿测绘院、吉林华商集团建设集团、内蒙古兴泰建设集团、长春世政科技有限公司等全国123家公司及企业的261名代表参会，提供了3370余个就业岗位，招聘岗位涵盖学校开设的39个专业，近千名学生与用人单位达成就业意向，学校向与会企业发放并回收《用人单位对学校就业工作满意度及对毕业生满意度调查问卷》120份。同时，学校采取早教育、早动员、早感受的原则，大三学生也主动参会，增强就业意识，积极了解企业提供就业实习岗位情况，为就业准备积淀了良好的基础。</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01408" behindDoc="1" locked="0" layoutInCell="1" allowOverlap="1">
            <wp:simplePos x="0" y="0"/>
            <wp:positionH relativeFrom="column">
              <wp:posOffset>3210560</wp:posOffset>
            </wp:positionH>
            <wp:positionV relativeFrom="paragraph">
              <wp:posOffset>1005840</wp:posOffset>
            </wp:positionV>
            <wp:extent cx="2021840" cy="1380490"/>
            <wp:effectExtent l="0" t="0" r="16510" b="10160"/>
            <wp:wrapTight wrapText="bothSides">
              <wp:wrapPolygon edited="0">
                <wp:start x="0" y="0"/>
                <wp:lineTo x="0" y="21163"/>
                <wp:lineTo x="21369" y="21163"/>
                <wp:lineTo x="21369" y="0"/>
                <wp:lineTo x="0" y="0"/>
              </wp:wrapPolygon>
            </wp:wrapTight>
            <wp:docPr id="113" name="图片 113" descr="微信图片_2017112500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171125005200"/>
                    <pic:cNvPicPr>
                      <a:picLocks noChangeAspect="1"/>
                    </pic:cNvPicPr>
                  </pic:nvPicPr>
                  <pic:blipFill>
                    <a:blip r:embed="rId35" cstate="email"/>
                    <a:stretch>
                      <a:fillRect/>
                    </a:stretch>
                  </pic:blipFill>
                  <pic:spPr>
                    <a:xfrm>
                      <a:off x="0" y="0"/>
                      <a:ext cx="2021840" cy="1380490"/>
                    </a:xfrm>
                    <a:prstGeom prst="rect">
                      <a:avLst/>
                    </a:prstGeom>
                  </pic:spPr>
                </pic:pic>
              </a:graphicData>
            </a:graphic>
          </wp:anchor>
        </w:drawing>
      </w:r>
      <w:r>
        <w:rPr>
          <w:rFonts w:ascii="仿宋_GB2312" w:eastAsia="仿宋_GB2312" w:hAnsi="仿宋_GB2312" w:cs="仿宋_GB2312" w:hint="eastAsia"/>
          <w:sz w:val="24"/>
          <w:szCs w:val="32"/>
        </w:rPr>
        <w:t>学校今年就业工作启动早，行动快，9月份以来，我校共举办浙江建工集团、中建二局深圳分公司、北京城建亚泰、浙江一建、浙江二建、浙江三建、浙江大成、浙江武林、中国水利水电十二工程局、中核二三建、中冶二十二局、浙江亚厦装饰股份有限公司、中庆建设集团等企业84场专场招聘会，为毕业生提供就业岗位1830余个，共有758名毕业生成功签约，并有627名毕业生意向签约。截至目前，学校2018届毕业生签约率已达到42%以上。</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此次校企双选会的举办，为学生成功就业拓展了更加广阔的空间，进一步搭建了校企合作平台，同时不仅为毕业生提供了充分的就业岗位，也为在校学生提供了专业实习实践的机会。学校就业工作将以实现学生就业精准服务，充分就业为出发点，进一步采取“走出去，请进来，加强校企合作，以实习促就业，完善就业网络建设”等举措，争取实现学校2018届毕业生年终就业率突破96%的就业工作目标。</w:t>
      </w:r>
    </w:p>
    <w:p w:rsidR="00DA65B2" w:rsidRDefault="00DA65B2">
      <w:pPr>
        <w:jc w:val="left"/>
        <w:rPr>
          <w:rFonts w:ascii="仿宋_GB2312" w:eastAsia="仿宋_GB2312" w:hAnsi="仿宋_GB2312" w:cs="仿宋_GB2312"/>
          <w:spacing w:val="15"/>
          <w:sz w:val="24"/>
          <w:shd w:val="clear" w:color="auto" w:fill="FFFFFF"/>
        </w:rPr>
      </w:pPr>
    </w:p>
    <w:p w:rsidR="00DA65B2" w:rsidRDefault="00DA65B2">
      <w:pPr>
        <w:jc w:val="left"/>
        <w:rPr>
          <w:rFonts w:ascii="仿宋_GB2312" w:eastAsia="仿宋_GB2312" w:hAnsi="仿宋_GB2312" w:cs="仿宋_GB2312"/>
          <w:spacing w:val="15"/>
          <w:sz w:val="24"/>
          <w:shd w:val="clear" w:color="auto" w:fill="FFFFFF"/>
        </w:rPr>
      </w:pPr>
    </w:p>
    <w:p w:rsidR="00DA65B2" w:rsidRDefault="00336575">
      <w:pPr>
        <w:outlineLvl w:val="1"/>
        <w:rPr>
          <w:rFonts w:ascii="华文行楷" w:eastAsia="华文行楷"/>
          <w:b/>
          <w:bCs/>
          <w:szCs w:val="21"/>
        </w:rPr>
      </w:pPr>
      <w:bookmarkStart w:id="80" w:name="_Toc11605"/>
      <w:r>
        <w:rPr>
          <w:rFonts w:ascii="华文行楷" w:eastAsia="华文行楷" w:hint="eastAsia"/>
          <w:b/>
          <w:bCs/>
          <w:sz w:val="30"/>
          <w:szCs w:val="30"/>
        </w:rPr>
        <w:t>第十三届社团联合会第一次全体大例会</w:t>
      </w:r>
      <w:bookmarkEnd w:id="80"/>
    </w:p>
    <w:p w:rsidR="00DA65B2" w:rsidRDefault="00DA65B2">
      <w:pPr>
        <w:rPr>
          <w:rFonts w:ascii="华文行楷" w:eastAsia="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02432" behindDoc="1" locked="0" layoutInCell="1" allowOverlap="1">
            <wp:simplePos x="0" y="0"/>
            <wp:positionH relativeFrom="margin">
              <wp:posOffset>3107055</wp:posOffset>
            </wp:positionH>
            <wp:positionV relativeFrom="margin">
              <wp:posOffset>6620510</wp:posOffset>
            </wp:positionV>
            <wp:extent cx="2114550" cy="1381125"/>
            <wp:effectExtent l="90805" t="78105" r="99695" b="121920"/>
            <wp:wrapTight wrapText="bothSides">
              <wp:wrapPolygon edited="0">
                <wp:start x="-149" y="-1222"/>
                <wp:lineTo x="-928" y="-626"/>
                <wp:lineTo x="-928" y="22613"/>
                <wp:lineTo x="-733" y="22911"/>
                <wp:lineTo x="22229" y="22911"/>
                <wp:lineTo x="22424" y="22613"/>
                <wp:lineTo x="22424" y="-626"/>
                <wp:lineTo x="21645" y="-1222"/>
                <wp:lineTo x="-149" y="-1222"/>
              </wp:wrapPolygon>
            </wp:wrapTight>
            <wp:docPr id="116" name="图片 1" descr="DSC_103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descr="DSC_1037_副本.jpg"/>
                    <pic:cNvPicPr>
                      <a:picLocks noChangeAspect="1"/>
                    </pic:cNvPicPr>
                  </pic:nvPicPr>
                  <pic:blipFill>
                    <a:blip r:embed="rId36" cstate="email"/>
                    <a:srcRect/>
                    <a:stretch>
                      <a:fillRect/>
                    </a:stretch>
                  </pic:blipFill>
                  <pic:spPr>
                    <a:xfrm>
                      <a:off x="0" y="0"/>
                      <a:ext cx="2114550" cy="13811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仿宋_GB2312" w:eastAsia="仿宋_GB2312" w:hAnsi="仿宋_GB2312" w:cs="仿宋_GB2312" w:hint="eastAsia"/>
          <w:sz w:val="24"/>
        </w:rPr>
        <w:t>为了今后工作更好的开展，为了大家更多的了解社联各部门的成员以及工作。2017年11月21日17时社团联合会在管理楼301召开第一次全体大例会。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会议伊始，由秘书处部员李城昊作为主持人开场介绍本次会议的目的以及会议流程。紧接着由社联主席乔晋港发言，他展望社联发展的历史，并对社联未来需要提高的方面做出强调，提出了科学系统的管理方式。之后副主席孙悦和郭扶林相继上台，进一步强调了社联的工作重心，并强调了内在纪律和外在形象，希望所有成员能够秉承“亲如一家，团兴我荣”的理念，内部团结，共建社联美好未来。尽管外面此</w:t>
      </w:r>
      <w:r>
        <w:rPr>
          <w:rFonts w:ascii="仿宋_GB2312" w:eastAsia="仿宋_GB2312" w:hAnsi="仿宋_GB2312" w:cs="仿宋_GB2312" w:hint="eastAsia"/>
          <w:noProof/>
          <w:sz w:val="24"/>
        </w:rPr>
        <w:drawing>
          <wp:anchor distT="0" distB="0" distL="114300" distR="114300" simplePos="0" relativeHeight="251603456" behindDoc="1" locked="0" layoutInCell="1" allowOverlap="1">
            <wp:simplePos x="0" y="0"/>
            <wp:positionH relativeFrom="column">
              <wp:posOffset>22860</wp:posOffset>
            </wp:positionH>
            <wp:positionV relativeFrom="paragraph">
              <wp:posOffset>1056640</wp:posOffset>
            </wp:positionV>
            <wp:extent cx="2129790" cy="1426845"/>
            <wp:effectExtent l="85725" t="74930" r="89535" b="117475"/>
            <wp:wrapTight wrapText="bothSides">
              <wp:wrapPolygon edited="0">
                <wp:start x="-676" y="-846"/>
                <wp:lineTo x="-869" y="-558"/>
                <wp:lineTo x="-869" y="22225"/>
                <wp:lineTo x="-676" y="22802"/>
                <wp:lineTo x="21928" y="22802"/>
                <wp:lineTo x="22315" y="22225"/>
                <wp:lineTo x="22315" y="-269"/>
                <wp:lineTo x="21928" y="-846"/>
                <wp:lineTo x="-676" y="-846"/>
              </wp:wrapPolygon>
            </wp:wrapTight>
            <wp:docPr id="117" name="图片 2" descr="DSC_101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descr="DSC_1017_副本.jpg"/>
                    <pic:cNvPicPr>
                      <a:picLocks noChangeAspect="1"/>
                    </pic:cNvPicPr>
                  </pic:nvPicPr>
                  <pic:blipFill>
                    <a:blip r:embed="rId37" cstate="email"/>
                    <a:stretch>
                      <a:fillRect/>
                    </a:stretch>
                  </pic:blipFill>
                  <pic:spPr>
                    <a:xfrm>
                      <a:off x="0" y="0"/>
                      <a:ext cx="2129790" cy="1426845"/>
                    </a:xfrm>
                    <a:prstGeom prst="rect">
                      <a:avLst/>
                    </a:prstGeom>
                    <a:ln>
                      <a:noFill/>
                    </a:ln>
                    <a:effectLst>
                      <a:outerShdw blurRad="107950" dist="12700" dir="5400000" algn="ctr">
                        <a:srgbClr val="000000"/>
                      </a:outerShdw>
                    </a:effectLst>
                    <a:scene3d>
                      <a:camera prst="perspectiveFront"/>
                      <a:lightRig rig="soft" dir="t">
                        <a:rot lat="0" lon="0" rev="0"/>
                      </a:lightRig>
                    </a:scene3d>
                    <a:sp3d contourW="44450" prstMaterial="matte">
                      <a:bevelT w="63500" h="63500" prst="artDeco"/>
                      <a:contourClr>
                        <a:srgbClr val="FFFFFF"/>
                      </a:contourClr>
                    </a:sp3d>
                  </pic:spPr>
                </pic:pic>
              </a:graphicData>
            </a:graphic>
          </wp:anchor>
        </w:drawing>
      </w:r>
      <w:r>
        <w:rPr>
          <w:rFonts w:ascii="仿宋_GB2312" w:eastAsia="仿宋_GB2312" w:hAnsi="仿宋_GB2312" w:cs="仿宋_GB2312" w:hint="eastAsia"/>
          <w:sz w:val="24"/>
        </w:rPr>
        <w:t>刻寒冷彻骨，但是大会内却洋溢着暖洋洋的热情，每当一位代表上台发言之时，现场便响起热烈的掌声。接着，由社联秘书长王玉晶、组织部部长张志国、外联部部长朱哲人、宣传部部长高宽亮、网络部部长范彩云、新闻中心部长肖建飞、财务部部长郭彦明分别上台进行自我介绍和部门发言，他们的发言都围绕一个中心话题:团结，强调社联七个部门之间要紧密联系起来，发挥各自部门的优势并补足自己的短处。部长们的发言调动了大家的情绪，所有人的心在此刻都团结在一起，并且将会一直团结下去。在大会的最后，由各部大一成员逐一发言。作为社联新注入的血液，他们的发言都有自己对于社联的看法和设想，以及进入社联来的一段时间的感触。</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最后，当大会结束时，现场依旧滞留着众多热议纷纷的社联成员，通过此次会议，全社联成员的心更加紧密的联系在了一起，相信在各位成员的共同努力下，社联的未来会越来越好。</w:t>
      </w:r>
    </w:p>
    <w:p w:rsidR="00DA65B2" w:rsidRDefault="00336575">
      <w:pPr>
        <w:ind w:firstLineChars="200" w:firstLine="480"/>
        <w:jc w:val="right"/>
        <w:rPr>
          <w:rFonts w:ascii="仿宋_GB2312" w:eastAsia="仿宋_GB2312" w:hAnsi="仿宋_GB2312" w:cs="仿宋_GB2312"/>
          <w:sz w:val="24"/>
        </w:rPr>
      </w:pPr>
      <w:r>
        <w:rPr>
          <w:rFonts w:ascii="仿宋_GB2312" w:eastAsia="仿宋_GB2312" w:hAnsi="仿宋_GB2312" w:cs="仿宋_GB2312" w:hint="eastAsia"/>
          <w:sz w:val="24"/>
        </w:rPr>
        <w:t xml:space="preserve">                                 撰稿人：刘亚萍</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1"/>
        <w:rPr>
          <w:rFonts w:ascii="华文行楷" w:eastAsia="华文行楷" w:hAnsi="华文行楷" w:cs="华文行楷"/>
          <w:b/>
          <w:bCs/>
          <w:sz w:val="30"/>
          <w:szCs w:val="30"/>
        </w:rPr>
      </w:pPr>
      <w:bookmarkStart w:id="81" w:name="_Toc27315"/>
      <w:r>
        <w:rPr>
          <w:rFonts w:ascii="华文行楷" w:eastAsia="华文行楷" w:hAnsi="华文行楷" w:cs="华文行楷" w:hint="eastAsia"/>
          <w:b/>
          <w:bCs/>
          <w:sz w:val="30"/>
          <w:szCs w:val="30"/>
        </w:rPr>
        <w:t>校团委学生会成功举办</w:t>
      </w:r>
      <w:bookmarkEnd w:id="81"/>
    </w:p>
    <w:p w:rsidR="00DA65B2" w:rsidRDefault="00336575">
      <w:pPr>
        <w:jc w:val="center"/>
        <w:outlineLvl w:val="1"/>
        <w:rPr>
          <w:rFonts w:ascii="华文行楷" w:eastAsia="华文行楷" w:hAnsi="华文行楷" w:cs="华文行楷"/>
          <w:b/>
          <w:bCs/>
          <w:szCs w:val="21"/>
        </w:rPr>
      </w:pPr>
      <w:bookmarkStart w:id="82" w:name="_Toc32134"/>
      <w:r>
        <w:rPr>
          <w:rFonts w:ascii="华文行楷" w:eastAsia="华文行楷" w:hAnsi="华文行楷" w:cs="华文行楷" w:hint="eastAsia"/>
          <w:b/>
          <w:bCs/>
          <w:sz w:val="30"/>
          <w:szCs w:val="30"/>
        </w:rPr>
        <w:t>“校园消防安全月板报评比展”活动</w:t>
      </w:r>
      <w:bookmarkEnd w:id="82"/>
    </w:p>
    <w:p w:rsidR="00DA65B2" w:rsidRDefault="00DA65B2">
      <w:pPr>
        <w:jc w:val="center"/>
        <w:rPr>
          <w:rFonts w:ascii="华文行楷" w:eastAsia="华文行楷" w:hAnsi="华文行楷" w:cs="华文行楷"/>
          <w:b/>
          <w:bCs/>
          <w:szCs w:val="21"/>
        </w:rPr>
      </w:pPr>
    </w:p>
    <w:p w:rsidR="00DA65B2" w:rsidRDefault="00336575">
      <w:pPr>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12672" behindDoc="1" locked="0" layoutInCell="1" allowOverlap="1">
            <wp:simplePos x="0" y="0"/>
            <wp:positionH relativeFrom="column">
              <wp:posOffset>3113405</wp:posOffset>
            </wp:positionH>
            <wp:positionV relativeFrom="paragraph">
              <wp:posOffset>215265</wp:posOffset>
            </wp:positionV>
            <wp:extent cx="2100580" cy="1374140"/>
            <wp:effectExtent l="0" t="0" r="13970" b="16510"/>
            <wp:wrapTight wrapText="bothSides">
              <wp:wrapPolygon edited="0">
                <wp:start x="0" y="0"/>
                <wp:lineTo x="0" y="21261"/>
                <wp:lineTo x="21352" y="21261"/>
                <wp:lineTo x="21352" y="0"/>
                <wp:lineTo x="0" y="0"/>
              </wp:wrapPolygon>
            </wp:wrapTight>
            <wp:docPr id="123" name="图片 123" descr="微信图片_201711262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171126210954"/>
                    <pic:cNvPicPr>
                      <a:picLocks noChangeAspect="1"/>
                    </pic:cNvPicPr>
                  </pic:nvPicPr>
                  <pic:blipFill>
                    <a:blip r:embed="rId38" cstate="email"/>
                    <a:stretch>
                      <a:fillRect/>
                    </a:stretch>
                  </pic:blipFill>
                  <pic:spPr>
                    <a:xfrm>
                      <a:off x="0" y="0"/>
                      <a:ext cx="2100580" cy="1374140"/>
                    </a:xfrm>
                    <a:prstGeom prst="rect">
                      <a:avLst/>
                    </a:prstGeom>
                  </pic:spPr>
                </pic:pic>
              </a:graphicData>
            </a:graphic>
          </wp:anchor>
        </w:drawing>
      </w:r>
      <w:r>
        <w:rPr>
          <w:rFonts w:ascii="仿宋_GB2312" w:eastAsia="仿宋_GB2312" w:hAnsi="仿宋_GB2312" w:cs="仿宋_GB2312" w:hint="eastAsia"/>
          <w:sz w:val="24"/>
        </w:rPr>
        <w:t>      为了更好地普及消防安全知识，调动同学们对于学习消防安全知识的积极性，营造良好的校园消防安全氛围，2017年11月22日12时，由校团委学生会主办、校团委宣传部承办、各学院学生会宣传部协办的以“全民关注消防，生命安全至上”为主题的“校园消防安全宣传月”活动在水景广场成功举办。校保卫处处长杨威、建筑与规划学院辅导员张磊、土木工程学院分团委书记周欢、城建学院分团委书记邢邵思、电气信息学院分团委书记马琰、交通学院分团委书记杨婉、管理学院分团委书记唐姝竹、公共艺术学院分团委书记李莹以及校团委学生会全体成员和各分院学生会宣传部成员参加了此次活动。本次活动由校团委宣传部部长欧阳鸣莺主持。</w:t>
      </w:r>
    </w:p>
    <w:p w:rsidR="00DA65B2" w:rsidRDefault="00336575">
      <w:pPr>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10624" behindDoc="1" locked="0" layoutInCell="1" allowOverlap="1">
            <wp:simplePos x="0" y="0"/>
            <wp:positionH relativeFrom="column">
              <wp:posOffset>18415</wp:posOffset>
            </wp:positionH>
            <wp:positionV relativeFrom="paragraph">
              <wp:posOffset>405130</wp:posOffset>
            </wp:positionV>
            <wp:extent cx="2091055" cy="1358900"/>
            <wp:effectExtent l="0" t="0" r="23495" b="12700"/>
            <wp:wrapTight wrapText="bothSides">
              <wp:wrapPolygon edited="0">
                <wp:start x="0" y="0"/>
                <wp:lineTo x="0" y="21196"/>
                <wp:lineTo x="21449" y="21196"/>
                <wp:lineTo x="21449" y="0"/>
                <wp:lineTo x="0" y="0"/>
              </wp:wrapPolygon>
            </wp:wrapTight>
            <wp:docPr id="124" name="图片 124" descr="微信图片_201711262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171126211052"/>
                    <pic:cNvPicPr>
                      <a:picLocks noChangeAspect="1"/>
                    </pic:cNvPicPr>
                  </pic:nvPicPr>
                  <pic:blipFill>
                    <a:blip r:embed="rId39" cstate="email"/>
                    <a:stretch>
                      <a:fillRect/>
                    </a:stretch>
                  </pic:blipFill>
                  <pic:spPr>
                    <a:xfrm>
                      <a:off x="0" y="0"/>
                      <a:ext cx="2091055" cy="1358900"/>
                    </a:xfrm>
                    <a:prstGeom prst="rect">
                      <a:avLst/>
                    </a:prstGeom>
                  </pic:spPr>
                </pic:pic>
              </a:graphicData>
            </a:graphic>
          </wp:anchor>
        </w:drawing>
      </w:r>
      <w:r>
        <w:rPr>
          <w:rFonts w:ascii="仿宋_GB2312" w:eastAsia="仿宋_GB2312" w:hAnsi="仿宋_GB2312" w:cs="仿宋_GB2312" w:hint="eastAsia"/>
          <w:sz w:val="24"/>
        </w:rPr>
        <w:t>      校保卫处处长杨威首先发表了对于此次活动的重要讲话，杨处长表示此次活动对于提升同学们的消防安全意识，增强同学们消防安全知识的储备量有积极意义，</w:t>
      </w:r>
      <w:r>
        <w:rPr>
          <w:rFonts w:ascii="仿宋_GB2312" w:eastAsia="仿宋_GB2312" w:hAnsi="仿宋_GB2312" w:cs="仿宋_GB2312" w:hint="eastAsia"/>
          <w:sz w:val="24"/>
        </w:rPr>
        <w:lastRenderedPageBreak/>
        <w:t>也希望同学们能够投入进去，在此次活动中学习到有用的知识。校安全保障部部长胡云博对此次活动发出倡议，倡议全体师生关注消防安全，积极参与此次校园消防安全月的活动。随后各分院学生会宣传部将制作的以消防安全为主题的展板进行展览，由各分院学生会宣传部解说员对各自分院的展板进行主题和内容的讲解，各位部长参与各分院展板的评分。</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      此次活动旨在提高全校师生的消防安全意识，使全校师生认识到掌握消防安全知识的重要性。同时也丰富了同学们的课余生活，展示了我校学生的精神风貌，为我校构建和谐校园做出贡献。</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 xml:space="preserve">   撰稿人：郗鸿图</w:t>
      </w:r>
    </w:p>
    <w:p w:rsidR="00DA65B2" w:rsidRDefault="00DA65B2">
      <w:pPr>
        <w:rPr>
          <w:rFonts w:ascii="仿宋_GB2312" w:eastAsia="仿宋_GB2312" w:hAnsi="仿宋_GB2312" w:cs="仿宋_GB2312"/>
          <w:sz w:val="24"/>
        </w:rPr>
      </w:pPr>
    </w:p>
    <w:p w:rsidR="00DA65B2" w:rsidRDefault="00DA65B2">
      <w:pPr>
        <w:ind w:firstLineChars="200" w:firstLine="480"/>
        <w:rPr>
          <w:rFonts w:ascii="仿宋_GB2312" w:eastAsia="仿宋_GB2312" w:hAnsi="仿宋_GB2312" w:cs="仿宋_GB2312"/>
          <w:sz w:val="24"/>
        </w:rPr>
      </w:pPr>
    </w:p>
    <w:p w:rsidR="00DA65B2" w:rsidRDefault="00336575">
      <w:pPr>
        <w:jc w:val="center"/>
        <w:outlineLvl w:val="1"/>
        <w:rPr>
          <w:rFonts w:ascii="华文行楷" w:eastAsia="华文行楷" w:hAnsi="华文行楷" w:cs="华文行楷"/>
          <w:b/>
          <w:bCs/>
          <w:sz w:val="30"/>
          <w:szCs w:val="30"/>
        </w:rPr>
      </w:pPr>
      <w:bookmarkStart w:id="83" w:name="_Toc13239"/>
      <w:r>
        <w:rPr>
          <w:rFonts w:ascii="华文行楷" w:eastAsia="华文行楷" w:hAnsi="华文行楷" w:cs="华文行楷" w:hint="eastAsia"/>
          <w:b/>
          <w:bCs/>
          <w:sz w:val="30"/>
          <w:szCs w:val="30"/>
        </w:rPr>
        <w:t>吉林省戏曲剧院吉剧团戏曲进校园</w:t>
      </w:r>
      <w:bookmarkEnd w:id="83"/>
    </w:p>
    <w:p w:rsidR="00DA65B2" w:rsidRDefault="00336575">
      <w:pPr>
        <w:jc w:val="center"/>
        <w:outlineLvl w:val="1"/>
        <w:rPr>
          <w:rFonts w:ascii="华文行楷" w:eastAsia="华文行楷" w:hAnsi="华文行楷" w:cs="华文行楷"/>
          <w:b/>
          <w:bCs/>
          <w:szCs w:val="21"/>
        </w:rPr>
      </w:pPr>
      <w:bookmarkStart w:id="84" w:name="_Toc5848"/>
      <w:r>
        <w:rPr>
          <w:rFonts w:ascii="华文行楷" w:eastAsia="华文行楷" w:hAnsi="华文行楷" w:cs="华文行楷" w:hint="eastAsia"/>
          <w:b/>
          <w:bCs/>
          <w:sz w:val="30"/>
          <w:szCs w:val="30"/>
        </w:rPr>
        <w:t>——走进长春建筑学院</w:t>
      </w:r>
      <w:bookmarkEnd w:id="84"/>
    </w:p>
    <w:p w:rsidR="00DA65B2" w:rsidRDefault="00DA65B2">
      <w:pPr>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13696" behindDoc="1" locked="0" layoutInCell="1" allowOverlap="1">
            <wp:simplePos x="0" y="0"/>
            <wp:positionH relativeFrom="column">
              <wp:posOffset>3201670</wp:posOffset>
            </wp:positionH>
            <wp:positionV relativeFrom="paragraph">
              <wp:posOffset>213995</wp:posOffset>
            </wp:positionV>
            <wp:extent cx="2021840" cy="1351280"/>
            <wp:effectExtent l="0" t="0" r="16510" b="39370"/>
            <wp:wrapTight wrapText="bothSides">
              <wp:wrapPolygon edited="0">
                <wp:start x="0" y="0"/>
                <wp:lineTo x="0" y="21316"/>
                <wp:lineTo x="21369" y="21316"/>
                <wp:lineTo x="21369" y="0"/>
                <wp:lineTo x="0" y="0"/>
              </wp:wrapPolygon>
            </wp:wrapTight>
            <wp:docPr id="125" name="图片 125" descr="微信图片_201711262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微信图片_20171126210920"/>
                    <pic:cNvPicPr>
                      <a:picLocks noChangeAspect="1"/>
                    </pic:cNvPicPr>
                  </pic:nvPicPr>
                  <pic:blipFill>
                    <a:blip r:embed="rId40" cstate="email"/>
                    <a:stretch>
                      <a:fillRect/>
                    </a:stretch>
                  </pic:blipFill>
                  <pic:spPr>
                    <a:xfrm>
                      <a:off x="0" y="0"/>
                      <a:ext cx="2021840" cy="1351280"/>
                    </a:xfrm>
                    <a:prstGeom prst="rect">
                      <a:avLst/>
                    </a:prstGeom>
                  </pic:spPr>
                </pic:pic>
              </a:graphicData>
            </a:graphic>
          </wp:anchor>
        </w:drawing>
      </w:r>
      <w:r>
        <w:rPr>
          <w:rFonts w:ascii="仿宋_GB2312" w:eastAsia="仿宋_GB2312" w:hAnsi="仿宋_GB2312" w:cs="仿宋_GB2312" w:hint="eastAsia"/>
          <w:sz w:val="24"/>
        </w:rPr>
        <w:t>2017年11月23日下午，“高雅艺术进校园——走进长春建筑学院”吉剧专场演出在桃李梅大剧院举行。为提高当代大学生的戏曲欣赏水平和兴趣，吉林省戏曲剧院吉剧团开展“戏曲进校园”系列活动，让传统戏曲走进校园，增强当代大学生的文化素养。校团委书记刘珊珊、城建党委副书记周鑫、分团委书记邢邵思、交通学院分团委书记杨婉、以及各学院学生代表观看本次演出。</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14720" behindDoc="1" locked="0" layoutInCell="1" allowOverlap="1">
            <wp:simplePos x="0" y="0"/>
            <wp:positionH relativeFrom="column">
              <wp:posOffset>-1905</wp:posOffset>
            </wp:positionH>
            <wp:positionV relativeFrom="paragraph">
              <wp:posOffset>1824990</wp:posOffset>
            </wp:positionV>
            <wp:extent cx="2131695" cy="1510665"/>
            <wp:effectExtent l="0" t="0" r="59055" b="13335"/>
            <wp:wrapTight wrapText="bothSides">
              <wp:wrapPolygon edited="0">
                <wp:start x="0" y="0"/>
                <wp:lineTo x="0" y="21246"/>
                <wp:lineTo x="21426" y="21246"/>
                <wp:lineTo x="21426" y="0"/>
                <wp:lineTo x="0" y="0"/>
              </wp:wrapPolygon>
            </wp:wrapTight>
            <wp:docPr id="126" name="图片 126" descr="微信图片_2017112621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微信图片_20171126210853"/>
                    <pic:cNvPicPr>
                      <a:picLocks noChangeAspect="1"/>
                    </pic:cNvPicPr>
                  </pic:nvPicPr>
                  <pic:blipFill>
                    <a:blip r:embed="rId41" cstate="email"/>
                    <a:stretch>
                      <a:fillRect/>
                    </a:stretch>
                  </pic:blipFill>
                  <pic:spPr>
                    <a:xfrm>
                      <a:off x="0" y="0"/>
                      <a:ext cx="2131695" cy="1510665"/>
                    </a:xfrm>
                    <a:prstGeom prst="rect">
                      <a:avLst/>
                    </a:prstGeom>
                  </pic:spPr>
                </pic:pic>
              </a:graphicData>
            </a:graphic>
          </wp:anchor>
        </w:drawing>
      </w:r>
      <w:r>
        <w:rPr>
          <w:rFonts w:ascii="仿宋_GB2312" w:eastAsia="仿宋_GB2312" w:hAnsi="仿宋_GB2312" w:cs="仿宋_GB2312" w:hint="eastAsia"/>
          <w:sz w:val="24"/>
        </w:rPr>
        <w:t>本次戏曲演出由付于主持人主持，在曲目的编排上，以弘扬中华优秀传统文化提升学校美育教学水平提高学生戏曲艺术素养和人文素养为原则，特编定了不同的演出曲目，并配以曲目说明，以符合学生的欣赏水平。刘金、李楠上演的《盗贴》，是以民间故事为题材的大戏，《活捉三郎》主要讲解了宋江怒杀阎惜姣，阎惜姣死后心有不甘，夜间至张文远家中，活捉他至阴间欲续前缘的故事。《喜堂》则是薛丁山和樊梨花的在新婚之夜因樊梨花军工战绩累累薛丁山自尊心受挫发生争执的故事。此后刘会永的《变脸》则把演出推向了高潮，与观众展开热烈的互动。其中刘杨的《江姐——我为共产主义把青春奉献》中的江姐的形象深深印在我的脑海里。她英勇不屈、临危不惧的精神，激荡着我们的心灵。要以建设新中国为志，学好本领，建设好我们伟大的祖国。最后以《盗仙草》结束了本次戏剧表演。</w:t>
      </w:r>
    </w:p>
    <w:p w:rsidR="00DA65B2" w:rsidRDefault="00336575">
      <w:pPr>
        <w:ind w:firstLineChars="200" w:firstLine="480"/>
      </w:pPr>
      <w:r>
        <w:rPr>
          <w:rFonts w:ascii="仿宋_GB2312" w:eastAsia="仿宋_GB2312" w:hAnsi="仿宋_GB2312" w:cs="仿宋_GB2312" w:hint="eastAsia"/>
          <w:sz w:val="24"/>
        </w:rPr>
        <w:t>虽然本次吉剧进校园戏剧演出已经结束，但本次活动丰富了校园德育内容，推进了和谐校园建设。学生是祖国的未来、民族的希望，是实现中华民族伟大复 兴的宝贵资源引导我们学生弘扬优秀传统文化，吸纳人类先进文化成果，提高我们的艺术修养和文化素质，使我们获得全面发展，是一次难得的思想教育。</w:t>
      </w:r>
    </w:p>
    <w:p w:rsidR="00DA65B2" w:rsidRDefault="00DA65B2">
      <w:pPr>
        <w:widowControl/>
        <w:jc w:val="left"/>
        <w:rPr>
          <w:color w:val="3E3E3E"/>
        </w:rPr>
      </w:pPr>
    </w:p>
    <w:p w:rsidR="00DA65B2" w:rsidRDefault="00DA65B2"/>
    <w:p w:rsidR="00DA65B2" w:rsidRDefault="00DA65B2"/>
    <w:p w:rsidR="00DA65B2" w:rsidRDefault="00DA65B2"/>
    <w:p w:rsidR="00DA65B2" w:rsidRDefault="00336575">
      <w:pPr>
        <w:jc w:val="center"/>
        <w:outlineLvl w:val="1"/>
        <w:rPr>
          <w:rFonts w:ascii="华文行楷" w:eastAsia="华文行楷" w:hAnsi="华文行楷" w:cs="华文行楷"/>
          <w:b/>
          <w:bCs/>
          <w:sz w:val="30"/>
          <w:szCs w:val="30"/>
        </w:rPr>
      </w:pPr>
      <w:bookmarkStart w:id="85" w:name="_Toc10051"/>
      <w:r>
        <w:rPr>
          <w:rFonts w:ascii="华文行楷" w:eastAsia="华文行楷" w:hAnsi="华文行楷" w:cs="华文行楷" w:hint="eastAsia"/>
          <w:b/>
          <w:bCs/>
          <w:sz w:val="30"/>
          <w:szCs w:val="30"/>
        </w:rPr>
        <w:t>我校隆重举行2015级学生干部换届大会</w:t>
      </w:r>
      <w:bookmarkEnd w:id="85"/>
    </w:p>
    <w:p w:rsidR="00DA65B2" w:rsidRDefault="00336575">
      <w:pPr>
        <w:rPr>
          <w:rFonts w:ascii="仿宋_GB2312" w:eastAsia="仿宋_GB2312" w:hAnsi="仿宋_GB2312" w:cs="仿宋_GB2312"/>
          <w:sz w:val="24"/>
        </w:rPr>
      </w:pPr>
      <w:r>
        <w:rPr>
          <w:rFonts w:hint="eastAsia"/>
          <w:noProof/>
        </w:rPr>
        <w:drawing>
          <wp:anchor distT="0" distB="0" distL="114300" distR="114300" simplePos="0" relativeHeight="251616768" behindDoc="1" locked="0" layoutInCell="1" allowOverlap="1">
            <wp:simplePos x="0" y="0"/>
            <wp:positionH relativeFrom="column">
              <wp:posOffset>3260090</wp:posOffset>
            </wp:positionH>
            <wp:positionV relativeFrom="paragraph">
              <wp:posOffset>241935</wp:posOffset>
            </wp:positionV>
            <wp:extent cx="1951355" cy="1341755"/>
            <wp:effectExtent l="0" t="0" r="10795" b="10795"/>
            <wp:wrapTight wrapText="bothSides">
              <wp:wrapPolygon edited="0">
                <wp:start x="0" y="0"/>
                <wp:lineTo x="0" y="21160"/>
                <wp:lineTo x="21298" y="21160"/>
                <wp:lineTo x="21298" y="0"/>
                <wp:lineTo x="0" y="0"/>
              </wp:wrapPolygon>
            </wp:wrapTight>
            <wp:docPr id="127" name="图片 127" descr="微信图片_2017112620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微信图片_20171126205902"/>
                    <pic:cNvPicPr>
                      <a:picLocks noChangeAspect="1"/>
                    </pic:cNvPicPr>
                  </pic:nvPicPr>
                  <pic:blipFill>
                    <a:blip r:embed="rId42" cstate="email"/>
                    <a:stretch>
                      <a:fillRect/>
                    </a:stretch>
                  </pic:blipFill>
                  <pic:spPr>
                    <a:xfrm>
                      <a:off x="0" y="0"/>
                      <a:ext cx="1951355" cy="1341755"/>
                    </a:xfrm>
                    <a:prstGeom prst="rect">
                      <a:avLst/>
                    </a:prstGeom>
                  </pic:spPr>
                </pic:pic>
              </a:graphicData>
            </a:graphic>
          </wp:anchor>
        </w:drawing>
      </w:r>
      <w:r>
        <w:br/>
      </w:r>
      <w:r>
        <w:rPr>
          <w:rFonts w:ascii="仿宋_GB2312" w:eastAsia="仿宋_GB2312" w:hAnsi="仿宋_GB2312" w:cs="仿宋_GB2312" w:hint="eastAsia"/>
          <w:sz w:val="24"/>
        </w:rPr>
        <w:t>      2017年11月24日17时，长春建筑学院2015级学生干部换届大会在土木工程学院报告厅隆重举行。出席本次大会的领导及嘉宾有:校团委书记刘珊珊，学生工作处武装部部长王丹童，校团委老师郭子睿，创业中心指导老师李桥，建筑与规划学院辅导员张磊，土木工程学院分团委书记林斌，管理学院分团委书记唐姝竹，交通学院分团委书记杨婉，公共艺术学院分团委书记李莹及全校新老学生干部400余人参加大会。</w:t>
      </w:r>
    </w:p>
    <w:p w:rsidR="00DA65B2" w:rsidRDefault="00336575">
      <w:pPr>
        <w:rPr>
          <w:rFonts w:ascii="仿宋_GB2312" w:eastAsia="仿宋_GB2312" w:hAnsi="仿宋_GB2312" w:cs="仿宋_GB2312"/>
          <w:sz w:val="24"/>
        </w:rPr>
      </w:pPr>
      <w:r>
        <w:rPr>
          <w:rFonts w:hint="eastAsia"/>
          <w:noProof/>
        </w:rPr>
        <w:drawing>
          <wp:anchor distT="0" distB="0" distL="114300" distR="114300" simplePos="0" relativeHeight="251615744" behindDoc="1" locked="0" layoutInCell="1" allowOverlap="1">
            <wp:simplePos x="0" y="0"/>
            <wp:positionH relativeFrom="column">
              <wp:posOffset>15875</wp:posOffset>
            </wp:positionH>
            <wp:positionV relativeFrom="paragraph">
              <wp:posOffset>995680</wp:posOffset>
            </wp:positionV>
            <wp:extent cx="1988185" cy="1363980"/>
            <wp:effectExtent l="0" t="0" r="12065" b="45720"/>
            <wp:wrapTight wrapText="bothSides">
              <wp:wrapPolygon edited="0">
                <wp:start x="0" y="0"/>
                <wp:lineTo x="0" y="21419"/>
                <wp:lineTo x="21317" y="21419"/>
                <wp:lineTo x="21317" y="0"/>
                <wp:lineTo x="0" y="0"/>
              </wp:wrapPolygon>
            </wp:wrapTight>
            <wp:docPr id="128" name="图片 128" descr="微信图片_2017112620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图片_20171126205813"/>
                    <pic:cNvPicPr>
                      <a:picLocks noChangeAspect="1"/>
                    </pic:cNvPicPr>
                  </pic:nvPicPr>
                  <pic:blipFill>
                    <a:blip r:embed="rId43" cstate="email"/>
                    <a:stretch>
                      <a:fillRect/>
                    </a:stretch>
                  </pic:blipFill>
                  <pic:spPr>
                    <a:xfrm>
                      <a:off x="0" y="0"/>
                      <a:ext cx="1988185" cy="1363980"/>
                    </a:xfrm>
                    <a:prstGeom prst="rect">
                      <a:avLst/>
                    </a:prstGeom>
                  </pic:spPr>
                </pic:pic>
              </a:graphicData>
            </a:graphic>
          </wp:anchor>
        </w:drawing>
      </w:r>
      <w:r>
        <w:rPr>
          <w:rFonts w:ascii="仿宋_GB2312" w:eastAsia="仿宋_GB2312" w:hAnsi="仿宋_GB2312" w:cs="仿宋_GB2312" w:hint="eastAsia"/>
          <w:sz w:val="24"/>
        </w:rPr>
        <w:t>      伴随着校大学生军乐团演奏的国歌声，全体起立，奏唱国歌，本次大会拉开了序幕。全体人员共同观看了视频，回顾了校团委学生干部在过去一年时间里生活和工作的点点滴滴。第十七届校团委副书记张徐铭代表全体2014级学生干部对过去一年的工作进行了总结，并发表了离任感言。他向大家分享了自己在工作过程中领悟的四个“决定”：思路决定出路、格局决定结局、细节决定成败、胸怀决定未来。紧接着，校团委书记刘珊珊宣读关于新一届学生干部任用的决定，并由校团委老师王丹童、郭子睿为新一届学生干部颁发聘书；</w:t>
      </w:r>
    </w:p>
    <w:p w:rsidR="00DA65B2" w:rsidRDefault="00336575" w:rsidP="00E77E9A">
      <w:pPr>
        <w:ind w:firstLineChars="200" w:firstLine="480"/>
        <w:rPr>
          <w:rFonts w:ascii="仿宋_GB2312" w:eastAsia="仿宋_GB2312" w:hAnsi="仿宋_GB2312" w:cs="仿宋_GB2312"/>
          <w:sz w:val="24"/>
        </w:rPr>
      </w:pPr>
      <w:r>
        <w:rPr>
          <w:rFonts w:ascii="仿宋_GB2312" w:eastAsia="仿宋_GB2312" w:hAnsi="仿宋_GB2312" w:cs="仿宋_GB2312" w:hint="eastAsia"/>
          <w:noProof/>
          <w:color w:val="3E3E3E"/>
          <w:spacing w:val="15"/>
          <w:sz w:val="24"/>
          <w:szCs w:val="22"/>
          <w:shd w:val="clear" w:color="auto" w:fill="FFFFFF"/>
        </w:rPr>
        <w:drawing>
          <wp:anchor distT="0" distB="0" distL="114300" distR="114300" simplePos="0" relativeHeight="251617792" behindDoc="1" locked="0" layoutInCell="1" allowOverlap="1">
            <wp:simplePos x="0" y="0"/>
            <wp:positionH relativeFrom="column">
              <wp:posOffset>1151890</wp:posOffset>
            </wp:positionH>
            <wp:positionV relativeFrom="paragraph">
              <wp:posOffset>1985645</wp:posOffset>
            </wp:positionV>
            <wp:extent cx="1971675" cy="1376045"/>
            <wp:effectExtent l="0" t="0" r="9525" b="14605"/>
            <wp:wrapTight wrapText="bothSides">
              <wp:wrapPolygon edited="0">
                <wp:start x="0" y="0"/>
                <wp:lineTo x="0" y="21231"/>
                <wp:lineTo x="21496" y="21231"/>
                <wp:lineTo x="21496" y="0"/>
                <wp:lineTo x="0" y="0"/>
              </wp:wrapPolygon>
            </wp:wrapTight>
            <wp:docPr id="129" name="图片 129" descr="微信图片_201711252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微信图片_20171125220509"/>
                    <pic:cNvPicPr>
                      <a:picLocks noChangeAspect="1"/>
                    </pic:cNvPicPr>
                  </pic:nvPicPr>
                  <pic:blipFill>
                    <a:blip r:embed="rId44" cstate="email"/>
                    <a:stretch>
                      <a:fillRect/>
                    </a:stretch>
                  </pic:blipFill>
                  <pic:spPr>
                    <a:xfrm>
                      <a:off x="0" y="0"/>
                      <a:ext cx="1971675" cy="1376045"/>
                    </a:xfrm>
                    <a:prstGeom prst="rect">
                      <a:avLst/>
                    </a:prstGeom>
                  </pic:spPr>
                </pic:pic>
              </a:graphicData>
            </a:graphic>
          </wp:anchor>
        </w:drawing>
      </w:r>
      <w:r>
        <w:rPr>
          <w:rFonts w:ascii="仿宋_GB2312" w:eastAsia="仿宋_GB2312" w:hAnsi="仿宋_GB2312" w:cs="仿宋_GB2312" w:hint="eastAsia"/>
          <w:sz w:val="24"/>
        </w:rPr>
        <w:t> 随后，校级各学生组织和各学院2014级主要学生干部为新一届学生干部授旗，庄重地进行了工作交接；第十八届校团委副书记卢谌代表15级学生干部讲话。他说到，通过学生干部的精诚团结、相互合作、彼此鼓励、开拓奉献，矢志不移的工作，有决心、有信心把校团委学生会办成开展学生自我教育，自我管理和自我服务的有效载体、办成发展与繁荣校园文化的舞台和基地，维护同学们的正当利益，反映同学们的愿望和要求，努力成为同学和同学、同学和学校、同学和老师联系的纽带和桥梁，协助学校创造良好的教学秩序和学习生活环境；最后，伴随着校大学生军乐团演奏的《光荣啊，中国共青团》，全体起立，奏唱共青团团歌。本次换届大会在军乐团的嘹亮军歌中，成功落下帷幕。</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      此次大会按照学校党委的指示，校团委会同各学院分团委，经过全校范围内公开选拔、公开竞聘，全校公示后产生新一届主要学生干部，顺利推进学校团学工作的有序开展会后，全体学生干部纷纷表示，学校的发展与自身息息相关，将用更加积极的态度投入到团学工作中，为学校的发展作出更大贡献。与此同时，积极发扬团委精神，更好地组织青年、引导青年、服务青年。</w:t>
      </w:r>
    </w:p>
    <w:p w:rsidR="00DA65B2" w:rsidRDefault="00DA65B2">
      <w:pP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1"/>
        <w:rPr>
          <w:rFonts w:ascii="华文行楷" w:eastAsia="华文行楷" w:hAnsi="华文行楷" w:cs="华文行楷"/>
          <w:b/>
          <w:bCs/>
          <w:sz w:val="30"/>
          <w:szCs w:val="30"/>
        </w:rPr>
      </w:pPr>
      <w:bookmarkStart w:id="86" w:name="_Toc10185"/>
      <w:r>
        <w:rPr>
          <w:rFonts w:ascii="华文行楷" w:eastAsia="华文行楷" w:hAnsi="华文行楷" w:cs="华文行楷" w:hint="eastAsia"/>
          <w:b/>
          <w:bCs/>
          <w:sz w:val="30"/>
          <w:szCs w:val="30"/>
        </w:rPr>
        <w:t>“长春马丹艺术团”演出在我校成功落下帷幕</w:t>
      </w:r>
      <w:bookmarkEnd w:id="86"/>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19840" behindDoc="1" locked="0" layoutInCell="1" allowOverlap="1">
            <wp:simplePos x="0" y="0"/>
            <wp:positionH relativeFrom="column">
              <wp:posOffset>3314065</wp:posOffset>
            </wp:positionH>
            <wp:positionV relativeFrom="paragraph">
              <wp:posOffset>217805</wp:posOffset>
            </wp:positionV>
            <wp:extent cx="1911350" cy="1339215"/>
            <wp:effectExtent l="0" t="0" r="12700" b="13335"/>
            <wp:wrapTight wrapText="bothSides">
              <wp:wrapPolygon edited="0">
                <wp:start x="0" y="0"/>
                <wp:lineTo x="0" y="21201"/>
                <wp:lineTo x="21313" y="21201"/>
                <wp:lineTo x="21313" y="0"/>
                <wp:lineTo x="0" y="0"/>
              </wp:wrapPolygon>
            </wp:wrapTight>
            <wp:docPr id="130" name="图片 1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2"/>
                    <pic:cNvPicPr>
                      <a:picLocks noChangeAspect="1"/>
                    </pic:cNvPicPr>
                  </pic:nvPicPr>
                  <pic:blipFill>
                    <a:blip r:embed="rId45" cstate="email"/>
                    <a:stretch>
                      <a:fillRect/>
                    </a:stretch>
                  </pic:blipFill>
                  <pic:spPr>
                    <a:xfrm>
                      <a:off x="0" y="0"/>
                      <a:ext cx="1911350" cy="1339215"/>
                    </a:xfrm>
                    <a:prstGeom prst="rect">
                      <a:avLst/>
                    </a:prstGeom>
                  </pic:spPr>
                </pic:pic>
              </a:graphicData>
            </a:graphic>
          </wp:anchor>
        </w:drawing>
      </w:r>
      <w:r>
        <w:rPr>
          <w:rFonts w:ascii="仿宋_GB2312" w:eastAsia="仿宋_GB2312" w:hAnsi="仿宋_GB2312" w:cs="仿宋_GB2312" w:hint="eastAsia"/>
          <w:sz w:val="24"/>
          <w:szCs w:val="32"/>
        </w:rPr>
        <w:t>为贯彻落实《中共中央关于繁荣发展社会主义文艺的意见》《国务院办公厅关于全面加强和改进学校美育工作的意见》要求，喜迎十九大，积极践行十九大系列精神，落实立德树人根本任务。2017年11月29日下午17时，“马丹”艺术团走进长春建筑学院大型文艺演出在我校土木工程学院报告厅隆重举行。本次演出由校团委主办，出席此次活动的领导及嘉宾有：校团委书记刘珊珊，学生工作处武装部部长王丹童，校团委老师郭梓睿，公共艺术学院分团委书记李莹，城建学院分团委书记邢邵思，电气信息学院分团委书记马琰，交通学院分团委书记杨婉，管理学院辅导员韩帅。我校近400名学生代表观看了此次艺术演出活动。</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18816" behindDoc="1" locked="0" layoutInCell="1" allowOverlap="1">
            <wp:simplePos x="0" y="0"/>
            <wp:positionH relativeFrom="column">
              <wp:posOffset>27940</wp:posOffset>
            </wp:positionH>
            <wp:positionV relativeFrom="paragraph">
              <wp:posOffset>419100</wp:posOffset>
            </wp:positionV>
            <wp:extent cx="1905000" cy="1337945"/>
            <wp:effectExtent l="0" t="0" r="0" b="14605"/>
            <wp:wrapTight wrapText="bothSides">
              <wp:wrapPolygon edited="0">
                <wp:start x="0" y="0"/>
                <wp:lineTo x="0" y="21221"/>
                <wp:lineTo x="21384" y="21221"/>
                <wp:lineTo x="21384" y="0"/>
                <wp:lineTo x="0" y="0"/>
              </wp:wrapPolygon>
            </wp:wrapTight>
            <wp:docPr id="131" name="图片 1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3"/>
                    <pic:cNvPicPr>
                      <a:picLocks noChangeAspect="1"/>
                    </pic:cNvPicPr>
                  </pic:nvPicPr>
                  <pic:blipFill>
                    <a:blip r:embed="rId46" cstate="email"/>
                    <a:stretch>
                      <a:fillRect/>
                    </a:stretch>
                  </pic:blipFill>
                  <pic:spPr>
                    <a:xfrm>
                      <a:off x="0" y="0"/>
                      <a:ext cx="1905000" cy="1337945"/>
                    </a:xfrm>
                    <a:prstGeom prst="rect">
                      <a:avLst/>
                    </a:prstGeom>
                  </pic:spPr>
                </pic:pic>
              </a:graphicData>
            </a:graphic>
          </wp:anchor>
        </w:drawing>
      </w:r>
      <w:r>
        <w:rPr>
          <w:rFonts w:ascii="仿宋_GB2312" w:eastAsia="仿宋_GB2312" w:hAnsi="仿宋_GB2312" w:cs="仿宋_GB2312" w:hint="eastAsia"/>
          <w:sz w:val="24"/>
          <w:szCs w:val="32"/>
        </w:rPr>
        <w:t>      此次“马丹”艺术团走进长春建筑学院活动，是马丹老师为我校亲自策划的一场艺术盛宴。本次演出节目丰富多样，古筝齐奏《战台风》、《我的祖国》为本次演出拉开帷幕。二胡齐奏《小苹果》节奏欢快，充满活力。男声独唱《颂歌献给亲爱的党》和女声独唱《最美的还是我们新疆》《开开心心快快乐乐》以及二胡表演唱《敖包再相会》更是余音绕梁，让人回味无穷。相声表演更是将演出推向了高潮，两位老艺术家进行的绕口令表演，让人捧腹大笑，获得观众们的阵阵掌声。最后，由马丹老师亲自担任首席演奏的器乐合奏《苦菜花》为此次演出画上了完美的句号。据悉，今天的大部分节目均为马丹艺术团的自创节目，这些节目多次参加长春电视台的展演，并取得优异成绩。</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sz w:val="24"/>
          <w:szCs w:val="32"/>
        </w:rPr>
        <w:t>     通过举办本次“马丹”艺术团进校园的演出活动，不仅有利于我校师生在思想道德建设、精神文明规范上得以提升，同时有利于推进我校美育工作的蓬勃发展，继承和发扬中华优秀传统文化。</w:t>
      </w:r>
    </w:p>
    <w:p w:rsidR="00DA65B2" w:rsidRDefault="00DA65B2">
      <w:pPr>
        <w:rPr>
          <w:rFonts w:ascii="仿宋_GB2312" w:eastAsia="仿宋_GB2312" w:hAnsi="仿宋_GB2312" w:cs="仿宋_GB2312"/>
          <w:sz w:val="24"/>
          <w:szCs w:val="32"/>
        </w:rPr>
      </w:pPr>
    </w:p>
    <w:p w:rsidR="00DA65B2" w:rsidRDefault="00DA65B2">
      <w:pPr>
        <w:rPr>
          <w:rFonts w:ascii="仿宋_GB2312" w:eastAsia="仿宋_GB2312" w:hAnsi="仿宋_GB2312" w:cs="仿宋_GB2312"/>
          <w:sz w:val="24"/>
          <w:szCs w:val="32"/>
        </w:rPr>
      </w:pPr>
    </w:p>
    <w:p w:rsidR="00DA65B2" w:rsidRDefault="00336575">
      <w:pPr>
        <w:jc w:val="center"/>
        <w:outlineLvl w:val="1"/>
        <w:rPr>
          <w:rFonts w:ascii="华文行楷" w:eastAsia="华文行楷" w:hAnsi="华文行楷" w:cs="华文行楷"/>
          <w:b/>
          <w:bCs/>
          <w:sz w:val="30"/>
          <w:szCs w:val="30"/>
        </w:rPr>
      </w:pPr>
      <w:bookmarkStart w:id="87" w:name="_Toc13142"/>
      <w:r>
        <w:rPr>
          <w:rFonts w:ascii="华文行楷" w:eastAsia="华文行楷" w:hAnsi="华文行楷" w:cs="华文行楷" w:hint="eastAsia"/>
          <w:b/>
          <w:bCs/>
          <w:sz w:val="30"/>
          <w:szCs w:val="30"/>
        </w:rPr>
        <w:t>跃扣排球协会首届年会</w:t>
      </w:r>
      <w:bookmarkEnd w:id="87"/>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0" distR="0" simplePos="0" relativeHeight="251572736" behindDoc="1" locked="0" layoutInCell="1" allowOverlap="1">
            <wp:simplePos x="0" y="0"/>
            <wp:positionH relativeFrom="column">
              <wp:posOffset>3345180</wp:posOffset>
            </wp:positionH>
            <wp:positionV relativeFrom="paragraph">
              <wp:posOffset>88265</wp:posOffset>
            </wp:positionV>
            <wp:extent cx="1857375" cy="1212215"/>
            <wp:effectExtent l="90805" t="78105" r="109220" b="176530"/>
            <wp:wrapTight wrapText="bothSides">
              <wp:wrapPolygon edited="0">
                <wp:start x="-170" y="-1392"/>
                <wp:lineTo x="-1056" y="-713"/>
                <wp:lineTo x="-1056" y="21691"/>
                <wp:lineTo x="-834" y="23048"/>
                <wp:lineTo x="22427" y="23048"/>
                <wp:lineTo x="22427" y="-1052"/>
                <wp:lineTo x="21762" y="-1392"/>
                <wp:lineTo x="-170" y="-1392"/>
              </wp:wrapPolygon>
            </wp:wrapTight>
            <wp:docPr id="97" name="图片 6" descr="@BHFAE@B[K}KQYRSORV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descr="@BHFAE@B[K}KQYRSORVA[[F.jpg"/>
                    <pic:cNvPicPr>
                      <a:picLocks noChangeAspect="1"/>
                    </pic:cNvPicPr>
                  </pic:nvPicPr>
                  <pic:blipFill>
                    <a:blip r:embed="rId47" cstate="email"/>
                    <a:srcRect/>
                    <a:stretch>
                      <a:fillRect/>
                    </a:stretch>
                  </pic:blipFill>
                  <pic:spPr>
                    <a:xfrm>
                      <a:off x="0" y="0"/>
                      <a:ext cx="1857375" cy="121221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仿宋_GB2312" w:eastAsia="仿宋_GB2312" w:hAnsi="仿宋_GB2312" w:cs="仿宋_GB2312" w:hint="eastAsia"/>
          <w:sz w:val="24"/>
        </w:rPr>
        <w:t>2017年12月1日，跃扣排球协会在涵吉味道顺利举办了首届“跃扣排球协会年会”活动。本次年会旨在对2017年度上半学年协会的工作和训练做出总结，为下半年工作做出计划，为今年获得省大学生排球联赛男生第六名、女生第三名佳绩的社员颁奖，以及庆祝跃扣排球协会成立四周年。出席本次年会的嘉宾有体育部苗主任，体育</w:t>
      </w:r>
      <w:r>
        <w:rPr>
          <w:rFonts w:ascii="仿宋_GB2312" w:eastAsia="仿宋_GB2312" w:hAnsi="仿宋_GB2312" w:cs="仿宋_GB2312" w:hint="eastAsia"/>
          <w:sz w:val="24"/>
        </w:rPr>
        <w:lastRenderedPageBreak/>
        <w:t>部高主任，体育部王立薇老师，郑红罡老师，王维老师，邸世恒老师，荣晓辉老师，宋喜涛老师，刘洋老师，梁良老师，陈其玉老师，马致远老师，田野老师，刘金磊老师，以及跃扣排球协会全体社员。</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71712" behindDoc="1" locked="0" layoutInCell="1" allowOverlap="1">
            <wp:simplePos x="0" y="0"/>
            <wp:positionH relativeFrom="column">
              <wp:posOffset>8255</wp:posOffset>
            </wp:positionH>
            <wp:positionV relativeFrom="paragraph">
              <wp:posOffset>477520</wp:posOffset>
            </wp:positionV>
            <wp:extent cx="1851660" cy="1208405"/>
            <wp:effectExtent l="90805" t="78105" r="19685" b="104140"/>
            <wp:wrapTight wrapText="bothSides">
              <wp:wrapPolygon edited="0">
                <wp:start x="-170" y="-1396"/>
                <wp:lineTo x="-1059" y="-715"/>
                <wp:lineTo x="-1059" y="21759"/>
                <wp:lineTo x="-615" y="23121"/>
                <wp:lineTo x="-170" y="23121"/>
                <wp:lineTo x="21607" y="23121"/>
                <wp:lineTo x="22052" y="23121"/>
                <wp:lineTo x="22496" y="21759"/>
                <wp:lineTo x="22496" y="-715"/>
                <wp:lineTo x="21607" y="-1396"/>
                <wp:lineTo x="-170" y="-1396"/>
              </wp:wrapPolygon>
            </wp:wrapTight>
            <wp:docPr id="98" name="图片 5" descr="DSC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DSC_0728.JPG"/>
                    <pic:cNvPicPr>
                      <a:picLocks noChangeAspect="1"/>
                    </pic:cNvPicPr>
                  </pic:nvPicPr>
                  <pic:blipFill>
                    <a:blip r:embed="rId48" cstate="email"/>
                    <a:stretch>
                      <a:fillRect/>
                    </a:stretch>
                  </pic:blipFill>
                  <pic:spPr>
                    <a:xfrm>
                      <a:off x="0" y="0"/>
                      <a:ext cx="1851660" cy="120840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仿宋_GB2312" w:eastAsia="仿宋_GB2312" w:hAnsi="仿宋_GB2312" w:cs="仿宋_GB2312" w:hint="eastAsia"/>
          <w:sz w:val="24"/>
        </w:rPr>
        <w:t>年会在主持人程雯与赵可新致开幕词下宣布开始，以邱筱茜等人的开场舞正式拉开帷幕。主持人介绍了出席嘉宾后，首先是队员林威带来一首吉他弹唱的《光辉岁月》，耳熟能详的旋律和激情点燃了现场的气氛；接着，队员冯雪松、周子华、卓金泽、吕鸿飞、李思远等人带来了自导自演的小品《甄嬛传》、《朋友圈》，演员们饱满的情绪和夸张的表情更是赢得了在场观众的一致好评，现场掌声不断；年会现场气氛热烈，不时穿插一些小游戏——抢凳子和你划我猜，大家积极参与其中，玩得不亦乐乎。紧接着，队员郝竟然、陈旭、朴光一、袁鑫等人带来歌曲《老男孩》、《残酷月光》，再次活跃了现场气氛。</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0" distR="0" simplePos="0" relativeHeight="251573760" behindDoc="1" locked="0" layoutInCell="1" allowOverlap="1">
            <wp:simplePos x="0" y="0"/>
            <wp:positionH relativeFrom="column">
              <wp:posOffset>3377565</wp:posOffset>
            </wp:positionH>
            <wp:positionV relativeFrom="paragraph">
              <wp:posOffset>872490</wp:posOffset>
            </wp:positionV>
            <wp:extent cx="1798955" cy="1190625"/>
            <wp:effectExtent l="90805" t="78105" r="91440" b="121920"/>
            <wp:wrapTight wrapText="bothSides">
              <wp:wrapPolygon edited="0">
                <wp:start x="-175" y="-1417"/>
                <wp:lineTo x="-1090" y="-726"/>
                <wp:lineTo x="-1090" y="21738"/>
                <wp:lineTo x="-862" y="23121"/>
                <wp:lineTo x="22240" y="23121"/>
                <wp:lineTo x="22469" y="21738"/>
                <wp:lineTo x="22469" y="-726"/>
                <wp:lineTo x="21554" y="-1417"/>
                <wp:lineTo x="-175" y="-1417"/>
              </wp:wrapPolygon>
            </wp:wrapTight>
            <wp:docPr id="99" name="图片 7" descr="1($C{9O}1L5JNX$)[JY3G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descr="1($C{9O}1L5JNX$)[JY3GXG.jpg"/>
                    <pic:cNvPicPr>
                      <a:picLocks noChangeAspect="1"/>
                    </pic:cNvPicPr>
                  </pic:nvPicPr>
                  <pic:blipFill>
                    <a:blip r:embed="rId49" cstate="email"/>
                    <a:stretch>
                      <a:fillRect/>
                    </a:stretch>
                  </pic:blipFill>
                  <pic:spPr>
                    <a:xfrm>
                      <a:off x="0" y="0"/>
                      <a:ext cx="1798955" cy="119062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仿宋_GB2312" w:eastAsia="仿宋_GB2312" w:hAnsi="仿宋_GB2312" w:cs="仿宋_GB2312" w:hint="eastAsia"/>
          <w:sz w:val="24"/>
        </w:rPr>
        <w:t>年会的气氛在协会辅导老师郑红罡老师带来的一首诗朗诵――《再别康桥》中被推向高潮。郑红罡老师，因为他的无私奉献和平易近人，队里人更喜欢亲唤他一声“郑哥”。跃扣排球协会于2014年4月成立，这个团队，作为一个协会和校排球队共同存在，从无到有，从弱小到强大，再到今天能参加省赛并为学校和团队取得荣誉。当然，荣誉背后是因为郑哥每日不辞辛苦的带队训练，力所能及的给予这个团队一切帮助。吃水不忘挖井人，希望每个跃扣人深谙此道，常怀感恩，不忘初心，继续前进。最后在缓缓的旋律中，庆祝跃扣排球协会成立四周年的大蛋糕出现在眼前，大家都献上了对协会最真挚的祝福与期望，至此，首届跃扣排球协会年会圆满成功。</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次年会的成功举办是跃扣人辛苦付出的成果，他们不言苦，不叫累，精心安排准备每一个节目，他们用行动表达对跃扣这个大家庭的热爱。活动过程中，成员们的能力得到了提高，交流更加密切，协会内部的凝聚力也得到了加强，希望今后总结经验，加强与其它社团、协会的联系，以后活动可以举办的更加完美。</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 xml:space="preserve"> 撰稿人：楼丽萍</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szCs w:val="32"/>
        </w:rPr>
      </w:pPr>
    </w:p>
    <w:p w:rsidR="00DA65B2" w:rsidRDefault="00336575">
      <w:pPr>
        <w:jc w:val="center"/>
        <w:outlineLvl w:val="1"/>
        <w:rPr>
          <w:rFonts w:ascii="华文行楷" w:eastAsia="华文行楷" w:hAnsi="华文行楷" w:cs="华文行楷"/>
          <w:b/>
          <w:bCs/>
          <w:sz w:val="30"/>
          <w:szCs w:val="30"/>
        </w:rPr>
      </w:pPr>
      <w:bookmarkStart w:id="88" w:name="_Toc16901"/>
      <w:r>
        <w:rPr>
          <w:rFonts w:ascii="华文行楷" w:eastAsia="华文行楷" w:hAnsi="华文行楷" w:cs="华文行楷" w:hint="eastAsia"/>
          <w:b/>
          <w:bCs/>
          <w:sz w:val="30"/>
          <w:szCs w:val="30"/>
        </w:rPr>
        <w:t>携手前进，传承感动</w:t>
      </w:r>
      <w:bookmarkEnd w:id="88"/>
    </w:p>
    <w:p w:rsidR="00DA65B2" w:rsidRDefault="00DA65B2">
      <w:pPr>
        <w:rPr>
          <w:rFonts w:ascii="华文行楷" w:eastAsia="华文行楷" w:hAnsi="华文行楷" w:cs="华文行楷"/>
          <w:szCs w:val="21"/>
        </w:rPr>
      </w:pPr>
    </w:p>
    <w:p w:rsidR="00DA65B2" w:rsidRDefault="00336575">
      <w:pPr>
        <w:rPr>
          <w:rFonts w:ascii="仿宋_GB2312" w:eastAsia="仿宋_GB2312" w:hAnsi="仿宋_GB2312" w:cs="仿宋_GB2312"/>
          <w:sz w:val="24"/>
        </w:rPr>
      </w:pPr>
      <w:r>
        <w:rPr>
          <w:noProof/>
          <w:sz w:val="24"/>
        </w:rPr>
        <w:drawing>
          <wp:anchor distT="0" distB="0" distL="114300" distR="114300" simplePos="0" relativeHeight="251574784" behindDoc="1" locked="0" layoutInCell="1" allowOverlap="1">
            <wp:simplePos x="0" y="0"/>
            <wp:positionH relativeFrom="column">
              <wp:posOffset>3176270</wp:posOffset>
            </wp:positionH>
            <wp:positionV relativeFrom="paragraph">
              <wp:posOffset>197485</wp:posOffset>
            </wp:positionV>
            <wp:extent cx="2059305" cy="1384935"/>
            <wp:effectExtent l="0" t="0" r="17145" b="5715"/>
            <wp:wrapTight wrapText="bothSides">
              <wp:wrapPolygon edited="0">
                <wp:start x="0" y="0"/>
                <wp:lineTo x="0" y="21392"/>
                <wp:lineTo x="21380" y="21392"/>
                <wp:lineTo x="21380" y="0"/>
                <wp:lineTo x="0" y="0"/>
              </wp:wrapPolygon>
            </wp:wrapTight>
            <wp:docPr id="100" name="图片 8" descr="DSC_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descr="DSC_0909"/>
                    <pic:cNvPicPr>
                      <a:picLocks noChangeAspect="1"/>
                    </pic:cNvPicPr>
                  </pic:nvPicPr>
                  <pic:blipFill>
                    <a:blip r:embed="rId50" cstate="email"/>
                    <a:stretch>
                      <a:fillRect/>
                    </a:stretch>
                  </pic:blipFill>
                  <pic:spPr>
                    <a:xfrm>
                      <a:off x="0" y="0"/>
                      <a:ext cx="2059305" cy="1384935"/>
                    </a:xfrm>
                    <a:prstGeom prst="rect">
                      <a:avLst/>
                    </a:prstGeom>
                    <a:noFill/>
                    <a:ln w="9525">
                      <a:noFill/>
                    </a:ln>
                  </pic:spPr>
                </pic:pic>
              </a:graphicData>
            </a:graphic>
          </wp:anchor>
        </w:drawing>
      </w:r>
      <w:r>
        <w:rPr>
          <w:rFonts w:ascii="仿宋_GB2312" w:eastAsia="仿宋_GB2312" w:hAnsi="仿宋_GB2312" w:cs="仿宋_GB2312" w:hint="eastAsia"/>
          <w:sz w:val="24"/>
        </w:rPr>
        <w:t>时光飞逝，青春易老，转眼间2017年只剩下一个月，又一批人即将离开我们长春建筑学院这个大家庭。四年来的风风雨雨，最后的只有离别的泪水。那一年我们风华正茂踏进长建的大门，美丽的校园，惹得心中多了些许喜悦，少了些离家的悲情。看着一个个青春的面孔涌进校园的大门，回首一眸，才知自己即将离开这校园。</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为了给大四学长学姐留下美好的回忆，为了表达学弟学妹对大四学长学姐们的祝福。社团联合会于2017年12月1日下午5时在环艺二楼报告厅举办大四欢送会，到场嘉宾有大四的学长学姐以及社联的各个部长，观众席内坐满来自各个学院各个社团的同学，座无虚席更是使得现场的氛围显得热闹非凡。</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75808" behindDoc="1" locked="0" layoutInCell="1" allowOverlap="1">
            <wp:simplePos x="0" y="0"/>
            <wp:positionH relativeFrom="column">
              <wp:posOffset>9525</wp:posOffset>
            </wp:positionH>
            <wp:positionV relativeFrom="paragraph">
              <wp:posOffset>595630</wp:posOffset>
            </wp:positionV>
            <wp:extent cx="2059940" cy="1388110"/>
            <wp:effectExtent l="0" t="0" r="16510" b="2540"/>
            <wp:wrapTight wrapText="bothSides">
              <wp:wrapPolygon edited="0">
                <wp:start x="0" y="0"/>
                <wp:lineTo x="0" y="21343"/>
                <wp:lineTo x="21374" y="21343"/>
                <wp:lineTo x="21374" y="0"/>
                <wp:lineTo x="0" y="0"/>
              </wp:wrapPolygon>
            </wp:wrapTight>
            <wp:docPr id="101" name="图片 9" descr="DSC_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 descr="DSC_0695"/>
                    <pic:cNvPicPr>
                      <a:picLocks noChangeAspect="1"/>
                    </pic:cNvPicPr>
                  </pic:nvPicPr>
                  <pic:blipFill>
                    <a:blip r:embed="rId51" cstate="email"/>
                    <a:stretch>
                      <a:fillRect/>
                    </a:stretch>
                  </pic:blipFill>
                  <pic:spPr>
                    <a:xfrm>
                      <a:off x="0" y="0"/>
                      <a:ext cx="2059940" cy="1388110"/>
                    </a:xfrm>
                    <a:prstGeom prst="rect">
                      <a:avLst/>
                    </a:prstGeom>
                    <a:noFill/>
                    <a:ln w="9525">
                      <a:noFill/>
                    </a:ln>
                  </pic:spPr>
                </pic:pic>
              </a:graphicData>
            </a:graphic>
          </wp:anchor>
        </w:drawing>
      </w:r>
      <w:r>
        <w:rPr>
          <w:rFonts w:ascii="仿宋_GB2312" w:eastAsia="仿宋_GB2312" w:hAnsi="仿宋_GB2312" w:cs="仿宋_GB2312" w:hint="eastAsia"/>
          <w:sz w:val="24"/>
        </w:rPr>
        <w:t>晚会伊始，大屏幕上放映着大四学长学姐录制的祝福视频，现场洋溢着温馨的气氛。随之是由吉他社带来的开场音乐，嗨皮的音乐点燃现场，观众们跟随着音乐律动，全场气氛活跃起来了，随后的三句半引出晚会的第一个小品《考场风波》，喜剧的表现手法展现了考试作弊的窘态，让人回忆起自己的学生时代。随后动漫社的舞蹈，新闻中心的小品，一个又一个精彩的节目不断上演，全场气氛逐渐升温，文学社的话剧《八号当铺》把全场气氛带向高潮，场下想起了热烈的掌声。时间在不断流逝，晚会也渐进尾声，最后由秘书处带来的压轴歌曲《我们的社联》，歌声中讲述着社联一路走来的坎坷历程，晚会在歌声中完美谢幕。</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晚会结束后，社联的成员们纷纷合影留念，此时此刻我们不仅仅是欢送大四学长学姐，更重要的是将社联的精神传承下去。无论是新加入的部员还是老部长，此刻的心都连在一起，“亲如一家”不仅仅只是一个口号，更是社联人的真实写照。</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撰稿人：傅俊毅</w:t>
      </w:r>
    </w:p>
    <w:p w:rsidR="00DA65B2" w:rsidRDefault="00DA65B2">
      <w:pPr>
        <w:rPr>
          <w:rFonts w:ascii="仿宋_GB2312" w:eastAsia="仿宋_GB2312" w:hAnsi="仿宋_GB2312" w:cs="仿宋_GB2312"/>
          <w:sz w:val="24"/>
        </w:rPr>
      </w:pPr>
    </w:p>
    <w:p w:rsidR="00DA65B2" w:rsidRDefault="00DA65B2">
      <w:pPr>
        <w:ind w:firstLineChars="200" w:firstLine="480"/>
        <w:rPr>
          <w:rFonts w:ascii="仿宋_GB2312" w:eastAsia="仿宋_GB2312" w:hAnsi="仿宋_GB2312" w:cs="仿宋_GB2312"/>
          <w:sz w:val="24"/>
        </w:rPr>
      </w:pPr>
    </w:p>
    <w:p w:rsidR="00DA65B2" w:rsidRDefault="00336575">
      <w:pPr>
        <w:jc w:val="center"/>
        <w:outlineLvl w:val="1"/>
        <w:rPr>
          <w:rFonts w:ascii="华文行楷" w:eastAsia="华文行楷" w:hAnsi="华文行楷" w:cs="华文行楷"/>
          <w:b/>
          <w:bCs/>
          <w:sz w:val="30"/>
          <w:szCs w:val="30"/>
        </w:rPr>
      </w:pPr>
      <w:bookmarkStart w:id="89" w:name="_Toc14313"/>
      <w:r>
        <w:rPr>
          <w:rFonts w:ascii="华文行楷" w:eastAsia="华文行楷" w:hAnsi="华文行楷" w:cs="华文行楷" w:hint="eastAsia"/>
          <w:b/>
          <w:bCs/>
          <w:sz w:val="30"/>
          <w:szCs w:val="30"/>
        </w:rPr>
        <w:t>丝带传情，防艾同行</w:t>
      </w:r>
      <w:bookmarkEnd w:id="89"/>
    </w:p>
    <w:p w:rsidR="00DA65B2" w:rsidRDefault="00336575">
      <w:pPr>
        <w:jc w:val="center"/>
        <w:outlineLvl w:val="1"/>
        <w:rPr>
          <w:rFonts w:ascii="华文行楷" w:eastAsia="华文行楷" w:hAnsi="华文行楷" w:cs="华文行楷"/>
          <w:b/>
          <w:bCs/>
          <w:sz w:val="30"/>
          <w:szCs w:val="30"/>
        </w:rPr>
      </w:pPr>
      <w:bookmarkStart w:id="90" w:name="_Toc3736"/>
      <w:r>
        <w:rPr>
          <w:rFonts w:ascii="华文行楷" w:eastAsia="华文行楷" w:hAnsi="华文行楷" w:cs="华文行楷" w:hint="eastAsia"/>
          <w:b/>
          <w:bCs/>
          <w:sz w:val="30"/>
          <w:szCs w:val="30"/>
        </w:rPr>
        <w:t>——“艾滋病宣传日”活动</w:t>
      </w:r>
      <w:bookmarkEnd w:id="90"/>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76832" behindDoc="1" locked="0" layoutInCell="1" allowOverlap="1">
            <wp:simplePos x="0" y="0"/>
            <wp:positionH relativeFrom="column">
              <wp:posOffset>3246755</wp:posOffset>
            </wp:positionH>
            <wp:positionV relativeFrom="paragraph">
              <wp:posOffset>200025</wp:posOffset>
            </wp:positionV>
            <wp:extent cx="1966595" cy="1367155"/>
            <wp:effectExtent l="0" t="0" r="14605" b="4445"/>
            <wp:wrapTight wrapText="bothSides">
              <wp:wrapPolygon edited="0">
                <wp:start x="0" y="0"/>
                <wp:lineTo x="0" y="21369"/>
                <wp:lineTo x="21342" y="21369"/>
                <wp:lineTo x="21342" y="0"/>
                <wp:lineTo x="0" y="0"/>
              </wp:wrapPolygon>
            </wp:wrapTight>
            <wp:docPr id="104" name="图片 1" descr="C:\Users\Lenovo\AppData\Local\Temp\WeChat Files\aa492463b1976330de45fbf7a066e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descr="C:\Users\Lenovo\AppData\Local\Temp\WeChat Files\aa492463b1976330de45fbf7a066eeaf.jpg"/>
                    <pic:cNvPicPr>
                      <a:picLocks noChangeAspect="1" noChangeArrowheads="1"/>
                    </pic:cNvPicPr>
                  </pic:nvPicPr>
                  <pic:blipFill>
                    <a:blip r:embed="rId52" cstate="email"/>
                    <a:srcRect/>
                    <a:stretch>
                      <a:fillRect/>
                    </a:stretch>
                  </pic:blipFill>
                  <pic:spPr>
                    <a:xfrm>
                      <a:off x="0" y="0"/>
                      <a:ext cx="1966595" cy="1367155"/>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rPr>
        <w:t>为了让广大学生了解艾滋病、预防艾滋病，不歧视、恐惧艾滋病，增强自我保护意识。2017年12月4日长春建筑学院校青年志愿者联合会144名志愿者于一食堂、二食堂开展以“共担防艾责任，共享健康权利，共建健康中国”为主题的艾滋病宣传活动。</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77856" behindDoc="1" locked="0" layoutInCell="1" allowOverlap="1">
            <wp:simplePos x="0" y="0"/>
            <wp:positionH relativeFrom="column">
              <wp:posOffset>24765</wp:posOffset>
            </wp:positionH>
            <wp:positionV relativeFrom="paragraph">
              <wp:posOffset>1390015</wp:posOffset>
            </wp:positionV>
            <wp:extent cx="2008505" cy="1349375"/>
            <wp:effectExtent l="0" t="0" r="10795" b="3175"/>
            <wp:wrapTight wrapText="bothSides">
              <wp:wrapPolygon edited="0">
                <wp:start x="0" y="0"/>
                <wp:lineTo x="0" y="21346"/>
                <wp:lineTo x="21306" y="21346"/>
                <wp:lineTo x="21306" y="0"/>
                <wp:lineTo x="0" y="0"/>
              </wp:wrapPolygon>
            </wp:wrapTight>
            <wp:docPr id="102" name="图片 2" descr="C:\Users\Lenovo\AppData\Local\Temp\WeChat Files\7b2224e4bd213040bea7cf06c884c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descr="C:\Users\Lenovo\AppData\Local\Temp\WeChat Files\7b2224e4bd213040bea7cf06c884cfb1.jpg"/>
                    <pic:cNvPicPr>
                      <a:picLocks noChangeAspect="1" noChangeArrowheads="1"/>
                    </pic:cNvPicPr>
                  </pic:nvPicPr>
                  <pic:blipFill>
                    <a:blip r:embed="rId53" cstate="email"/>
                    <a:srcRect/>
                    <a:stretch>
                      <a:fillRect/>
                    </a:stretch>
                  </pic:blipFill>
                  <pic:spPr>
                    <a:xfrm>
                      <a:off x="0" y="0"/>
                      <a:ext cx="2008505" cy="1349375"/>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rPr>
        <w:t>中午11时，志愿者们早早的来到活动地点布置。11时30分活动准时开展，在活动现场志愿者们紧紧围绕宣传主题，通过摆放的宣传展板、发放宣传资料、发放物品等形式与过往的同学面对面交流讲解患艾滋病的原因，以及预防措施相关知识，同学们纷纷在条幅上签上了自己的名字，体现大家对于知艾防艾的决心，同时也表达了对艾滋病患者的理解和支持。向大学生大力宣传艾滋病相关防治知识，是为了让他们更加具体了解艾滋病的危害、传播途径及预防控制知识，提高防范艾滋病的意识和能力，保护自己，远离艾滋。</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此次活动共开展了一个小时，期间见证了广大师生的爱心，志愿者们引领大学生深入普及艾滋病防治知识，呼吁社会各界共同履行承</w:t>
      </w:r>
      <w:r>
        <w:rPr>
          <w:rFonts w:ascii="仿宋_GB2312" w:eastAsia="仿宋_GB2312" w:hAnsi="仿宋_GB2312" w:cs="仿宋_GB2312" w:hint="eastAsia"/>
          <w:sz w:val="24"/>
        </w:rPr>
        <w:lastRenderedPageBreak/>
        <w:t>诺。形成全社会人人关注艾滋病、正确认识艾滋病、广泛参与艾滋病防治的良好社会氛围。</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撰稿人：杨梦雨 曲佳音  </w:t>
      </w:r>
    </w:p>
    <w:p w:rsidR="00DA65B2" w:rsidRDefault="00336575">
      <w:pPr>
        <w:outlineLvl w:val="0"/>
        <w:rPr>
          <w:rFonts w:ascii="楷体" w:eastAsia="楷体" w:hAnsi="楷体" w:cs="楷体"/>
          <w:b/>
          <w:sz w:val="36"/>
          <w:szCs w:val="36"/>
        </w:rPr>
      </w:pPr>
      <w:bookmarkStart w:id="91" w:name="_Toc3397"/>
      <w:bookmarkStart w:id="92" w:name="_Toc18076"/>
      <w:bookmarkStart w:id="93" w:name="_Toc24769"/>
      <w:bookmarkStart w:id="94" w:name="_Toc12342"/>
      <w:bookmarkStart w:id="95" w:name="_Toc18154"/>
      <w:r>
        <w:rPr>
          <w:rFonts w:ascii="黑体" w:eastAsia="黑体" w:hAnsi="黑体" w:cs="黑体" w:hint="eastAsia"/>
          <w:b/>
          <w:noProof/>
          <w:sz w:val="36"/>
          <w:szCs w:val="36"/>
        </w:rPr>
        <w:drawing>
          <wp:anchor distT="0" distB="0" distL="114300" distR="114300" simplePos="0" relativeHeight="251591168" behindDoc="1" locked="0" layoutInCell="1" allowOverlap="1">
            <wp:simplePos x="0" y="0"/>
            <wp:positionH relativeFrom="column">
              <wp:posOffset>40005</wp:posOffset>
            </wp:positionH>
            <wp:positionV relativeFrom="paragraph">
              <wp:posOffset>10160</wp:posOffset>
            </wp:positionV>
            <wp:extent cx="5229225" cy="396240"/>
            <wp:effectExtent l="0" t="0" r="9525" b="3810"/>
            <wp:wrapNone/>
            <wp:docPr id="13" name="图片 1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未标题-1"/>
                    <pic:cNvPicPr>
                      <a:picLocks noChangeAspect="1"/>
                    </pic:cNvPicPr>
                  </pic:nvPicPr>
                  <pic:blipFill>
                    <a:blip r:embed="rId54" cstate="email"/>
                    <a:stretch>
                      <a:fillRect/>
                    </a:stretch>
                  </pic:blipFill>
                  <pic:spPr>
                    <a:xfrm>
                      <a:off x="0" y="0"/>
                      <a:ext cx="5229225" cy="396240"/>
                    </a:xfrm>
                    <a:prstGeom prst="rect">
                      <a:avLst/>
                    </a:prstGeom>
                    <a:noFill/>
                    <a:ln w="9525">
                      <a:noFill/>
                    </a:ln>
                  </pic:spPr>
                </pic:pic>
              </a:graphicData>
            </a:graphic>
          </wp:anchor>
        </w:drawing>
      </w:r>
      <w:r>
        <w:rPr>
          <w:rFonts w:ascii="楷体" w:eastAsia="楷体" w:hAnsi="楷体" w:cs="楷体" w:hint="eastAsia"/>
          <w:b/>
          <w:sz w:val="36"/>
          <w:szCs w:val="36"/>
        </w:rPr>
        <w:t>志愿服务</w:t>
      </w:r>
      <w:bookmarkEnd w:id="74"/>
      <w:bookmarkEnd w:id="75"/>
      <w:bookmarkEnd w:id="91"/>
      <w:bookmarkEnd w:id="92"/>
      <w:bookmarkEnd w:id="93"/>
      <w:bookmarkEnd w:id="94"/>
      <w:bookmarkEnd w:id="95"/>
    </w:p>
    <w:p w:rsidR="00DA65B2" w:rsidRDefault="00DA65B2"/>
    <w:p w:rsidR="00DA65B2" w:rsidRDefault="00336575">
      <w:pPr>
        <w:jc w:val="center"/>
        <w:outlineLvl w:val="1"/>
        <w:rPr>
          <w:rFonts w:ascii="华文行楷" w:eastAsia="华文行楷" w:hAnsi="华文行楷" w:cs="华文行楷"/>
          <w:b/>
          <w:bCs/>
          <w:sz w:val="30"/>
          <w:szCs w:val="30"/>
        </w:rPr>
      </w:pPr>
      <w:bookmarkStart w:id="96" w:name="_Toc30851"/>
      <w:r>
        <w:rPr>
          <w:rFonts w:ascii="华文行楷" w:eastAsia="华文行楷" w:hAnsi="华文行楷" w:cs="华文行楷" w:hint="eastAsia"/>
          <w:b/>
          <w:bCs/>
          <w:sz w:val="30"/>
          <w:szCs w:val="30"/>
        </w:rPr>
        <w:t>青春献爱，心系支教</w:t>
      </w:r>
      <w:bookmarkEnd w:id="96"/>
    </w:p>
    <w:p w:rsidR="00DA65B2" w:rsidRDefault="00336575">
      <w:pPr>
        <w:jc w:val="center"/>
        <w:outlineLvl w:val="1"/>
        <w:rPr>
          <w:rFonts w:ascii="华文行楷" w:eastAsia="华文行楷" w:hAnsi="华文行楷" w:cs="华文行楷"/>
          <w:b/>
          <w:bCs/>
          <w:sz w:val="30"/>
          <w:szCs w:val="30"/>
        </w:rPr>
      </w:pPr>
      <w:bookmarkStart w:id="97" w:name="_Toc25849"/>
      <w:r>
        <w:rPr>
          <w:rFonts w:ascii="华文行楷" w:eastAsia="华文行楷" w:hAnsi="华文行楷" w:cs="华文行楷" w:hint="eastAsia"/>
          <w:b/>
          <w:bCs/>
          <w:sz w:val="30"/>
          <w:szCs w:val="30"/>
        </w:rPr>
        <w:t>——天使护航“一对一”支教活动系列之（三）</w:t>
      </w:r>
      <w:bookmarkEnd w:id="97"/>
    </w:p>
    <w:p w:rsidR="00DA65B2" w:rsidRDefault="00DA65B2">
      <w:pPr>
        <w:widowControl/>
        <w:shd w:val="clear" w:color="auto" w:fill="FFFFFF"/>
        <w:spacing w:after="75"/>
        <w:ind w:firstLineChars="150" w:firstLine="315"/>
        <w:jc w:val="left"/>
        <w:outlineLvl w:val="1"/>
        <w:rPr>
          <w:rFonts w:ascii="华文行楷" w:eastAsia="华文行楷" w:hAnsi="微软雅黑" w:cs="宋体"/>
          <w:color w:val="000000"/>
          <w:kern w:val="0"/>
          <w:szCs w:val="21"/>
        </w:rPr>
      </w:pP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21888" behindDoc="1" locked="0" layoutInCell="1" allowOverlap="1">
            <wp:simplePos x="0" y="0"/>
            <wp:positionH relativeFrom="margin">
              <wp:posOffset>3279775</wp:posOffset>
            </wp:positionH>
            <wp:positionV relativeFrom="margin">
              <wp:posOffset>1672590</wp:posOffset>
            </wp:positionV>
            <wp:extent cx="1915160" cy="1327150"/>
            <wp:effectExtent l="0" t="0" r="8890" b="6350"/>
            <wp:wrapTight wrapText="bothSides">
              <wp:wrapPolygon edited="0">
                <wp:start x="0" y="0"/>
                <wp:lineTo x="0" y="21393"/>
                <wp:lineTo x="21485" y="21393"/>
                <wp:lineTo x="21485" y="0"/>
                <wp:lineTo x="0" y="0"/>
              </wp:wrapPolygon>
            </wp:wrapTight>
            <wp:docPr id="28" name="图片 28" descr="C:\Users\Lenovo\AppData\Local\Temp\WeChat Files\c9effafa5165354ba4b7c1b0b2acc7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AppData\Local\Temp\WeChat Files\c9effafa5165354ba4b7c1b0b2acc7ec.jpg"/>
                    <pic:cNvPicPr>
                      <a:picLocks noChangeAspect="1" noChangeArrowheads="1"/>
                    </pic:cNvPicPr>
                  </pic:nvPicPr>
                  <pic:blipFill>
                    <a:blip r:embed="rId55" cstate="email"/>
                    <a:srcRect/>
                    <a:stretch>
                      <a:fillRect/>
                    </a:stretch>
                  </pic:blipFill>
                  <pic:spPr>
                    <a:xfrm>
                      <a:off x="0" y="0"/>
                      <a:ext cx="1915160" cy="132715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为提高大学生们的社会实践能力，丰富校园文化生活。2017年11月4日长春建筑学院青年志愿者联合会的23名志愿者们来到幸福小学学生的家中，开展天使护航“一对一”支教活动。</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20864" behindDoc="1" locked="0" layoutInCell="1" allowOverlap="1">
            <wp:simplePos x="0" y="0"/>
            <wp:positionH relativeFrom="margin">
              <wp:posOffset>-5715</wp:posOffset>
            </wp:positionH>
            <wp:positionV relativeFrom="margin">
              <wp:posOffset>3815715</wp:posOffset>
            </wp:positionV>
            <wp:extent cx="1927225" cy="1352550"/>
            <wp:effectExtent l="0" t="0" r="15875" b="0"/>
            <wp:wrapTight wrapText="bothSides">
              <wp:wrapPolygon edited="0">
                <wp:start x="0" y="0"/>
                <wp:lineTo x="0" y="21296"/>
                <wp:lineTo x="21351" y="21296"/>
                <wp:lineTo x="21351" y="0"/>
                <wp:lineTo x="0" y="0"/>
              </wp:wrapPolygon>
            </wp:wrapTight>
            <wp:docPr id="31" name="图片 31" descr="C:\Users\Lenovo\AppData\Local\Temp\WeChat Files\e6587692b28a3bf4adfe2cf94537a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AppData\Local\Temp\WeChat Files\e6587692b28a3bf4adfe2cf94537a96a.jpg"/>
                    <pic:cNvPicPr>
                      <a:picLocks noChangeAspect="1" noChangeArrowheads="1"/>
                    </pic:cNvPicPr>
                  </pic:nvPicPr>
                  <pic:blipFill>
                    <a:blip r:embed="rId56" cstate="email"/>
                    <a:srcRect/>
                    <a:stretch>
                      <a:fillRect/>
                    </a:stretch>
                  </pic:blipFill>
                  <pic:spPr>
                    <a:xfrm>
                      <a:off x="0" y="0"/>
                      <a:ext cx="1927225" cy="135255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上午9时，志愿者们分组来到支教地点。其中两位孩子早早的就来到小区外面迎接志愿者们到来，在寒冷的初冬为志愿者带来了些许温暖。来到学生的家中，志愿者们对孩子们开展了语文、数学、英语等课程的辅导。由于小学生对知识掌握不牢固，在写作业时对于字词的运用有许多错误，志愿者们细心的为他们纠正错误，帮助他们很好地完成课后习题。为更好的让孩子们融入志愿者们的授教氛围，志愿者通过了解孩子们的兴趣爱好来调动孩子们的学习兴趣，使每一位孩子在轻松愉悦的氛围中掌握知识。通过志愿者们的耐心辅导和暖心交流，孩子们得到不一样的收获，活动也在这温暖的学习氛围中结束了。</w:t>
      </w:r>
    </w:p>
    <w:p w:rsidR="00DA65B2" w:rsidRDefault="00336575">
      <w:pPr>
        <w:ind w:firstLineChars="200" w:firstLine="480"/>
        <w:jc w:val="left"/>
        <w:rPr>
          <w:rFonts w:ascii="仿宋_GB2312" w:eastAsia="仿宋_GB2312" w:hAnsi="仿宋_GB2312" w:cs="仿宋_GB2312"/>
          <w:sz w:val="24"/>
          <w:szCs w:val="28"/>
        </w:rPr>
      </w:pPr>
      <w:r>
        <w:rPr>
          <w:rFonts w:ascii="仿宋_GB2312" w:eastAsia="仿宋_GB2312" w:hAnsi="仿宋_GB2312" w:cs="仿宋_GB2312" w:hint="eastAsia"/>
          <w:sz w:val="24"/>
          <w:szCs w:val="28"/>
        </w:rPr>
        <w:t>在青春的彼岸上，志愿者们用爱心一直滋润着祖国美丽的格桑花。本次支教活动为今后更多志愿服务项目打下了良好的基础，我们会一如既往地做好每一次志愿活动，让爱的支教历程熠熠生辉。</w:t>
      </w:r>
    </w:p>
    <w:p w:rsidR="00DA65B2" w:rsidRDefault="00336575">
      <w:pPr>
        <w:ind w:firstLineChars="200" w:firstLine="480"/>
        <w:jc w:val="right"/>
        <w:rPr>
          <w:rFonts w:ascii="仿宋_GB2312" w:eastAsia="仿宋_GB2312" w:hAnsi="仿宋_GB2312" w:cs="仿宋_GB2312"/>
          <w:color w:val="3E3E3E"/>
          <w:kern w:val="0"/>
          <w:sz w:val="24"/>
        </w:rPr>
      </w:pPr>
      <w:r>
        <w:rPr>
          <w:rFonts w:ascii="仿宋_GB2312" w:eastAsia="仿宋_GB2312" w:hAnsi="仿宋_GB2312" w:cs="仿宋_GB2312" w:hint="eastAsia"/>
          <w:sz w:val="24"/>
          <w:szCs w:val="28"/>
        </w:rPr>
        <w:t>撰稿人：廖茜 刘志潇</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jc w:val="center"/>
        <w:outlineLvl w:val="1"/>
        <w:rPr>
          <w:rFonts w:ascii="华文行楷" w:eastAsia="华文行楷" w:hAnsi="华文行楷" w:cs="华文行楷"/>
          <w:b/>
          <w:bCs/>
          <w:sz w:val="30"/>
          <w:szCs w:val="30"/>
        </w:rPr>
      </w:pPr>
      <w:bookmarkStart w:id="98" w:name="_Toc10500"/>
      <w:r>
        <w:rPr>
          <w:rFonts w:ascii="华文行楷" w:eastAsia="华文行楷" w:hAnsi="华文行楷" w:cs="华文行楷" w:hint="eastAsia"/>
          <w:b/>
          <w:bCs/>
          <w:sz w:val="30"/>
          <w:szCs w:val="30"/>
        </w:rPr>
        <w:t>书海漫步，志愿同行</w:t>
      </w:r>
      <w:bookmarkEnd w:id="98"/>
    </w:p>
    <w:p w:rsidR="00DA65B2" w:rsidRDefault="00336575">
      <w:pPr>
        <w:jc w:val="center"/>
        <w:outlineLvl w:val="1"/>
        <w:rPr>
          <w:rFonts w:ascii="华文行楷" w:eastAsia="华文行楷" w:hAnsi="华文行楷" w:cs="华文行楷"/>
          <w:b/>
          <w:bCs/>
          <w:sz w:val="30"/>
          <w:szCs w:val="30"/>
        </w:rPr>
      </w:pPr>
      <w:bookmarkStart w:id="99" w:name="_Toc22800"/>
      <w:r>
        <w:rPr>
          <w:rFonts w:ascii="华文行楷" w:eastAsia="华文行楷" w:hAnsi="华文行楷" w:cs="华文行楷" w:hint="eastAsia"/>
          <w:b/>
          <w:bCs/>
          <w:sz w:val="30"/>
          <w:szCs w:val="30"/>
        </w:rPr>
        <w:t>——长春市图书馆志愿服务活动</w:t>
      </w:r>
      <w:bookmarkEnd w:id="99"/>
    </w:p>
    <w:p w:rsidR="00DA65B2" w:rsidRDefault="00DA65B2">
      <w:pPr>
        <w:jc w:val="center"/>
        <w:rPr>
          <w:rFonts w:ascii="华文行楷" w:eastAsia="华文行楷" w:hAnsi="华文行楷" w:cs="华文行楷"/>
          <w:szCs w:val="21"/>
        </w:rPr>
      </w:pP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22912" behindDoc="1" locked="0" layoutInCell="1" allowOverlap="1">
            <wp:simplePos x="0" y="0"/>
            <wp:positionH relativeFrom="margin">
              <wp:posOffset>3335655</wp:posOffset>
            </wp:positionH>
            <wp:positionV relativeFrom="margin">
              <wp:posOffset>7243445</wp:posOffset>
            </wp:positionV>
            <wp:extent cx="1892300" cy="1322070"/>
            <wp:effectExtent l="0" t="0" r="12700" b="11430"/>
            <wp:wrapTight wrapText="bothSides">
              <wp:wrapPolygon edited="0">
                <wp:start x="0" y="0"/>
                <wp:lineTo x="0" y="21164"/>
                <wp:lineTo x="21310" y="21164"/>
                <wp:lineTo x="21310" y="0"/>
                <wp:lineTo x="0" y="0"/>
              </wp:wrapPolygon>
            </wp:wrapTight>
            <wp:docPr id="21" name="图片 21" descr="C:\Users\Lenovo\AppData\Local\Temp\WeChat Files\45c91e99820c286445f99e0ad4306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AppData\Local\Temp\WeChat Files\45c91e99820c286445f99e0ad4306e98.jpg"/>
                    <pic:cNvPicPr>
                      <a:picLocks noChangeAspect="1" noChangeArrowheads="1"/>
                    </pic:cNvPicPr>
                  </pic:nvPicPr>
                  <pic:blipFill>
                    <a:blip r:embed="rId57" cstate="email"/>
                    <a:srcRect/>
                    <a:stretch>
                      <a:fillRect/>
                    </a:stretch>
                  </pic:blipFill>
                  <pic:spPr>
                    <a:xfrm>
                      <a:off x="0" y="0"/>
                      <a:ext cx="1892300" cy="132207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莎士比亚说:“生活里没有书籍，就好象没有阳光，智慧里没有书籍，就好象鸟儿没有翅膀。”图书馆是学习知识、查阅资料、开拓视野的殿堂，为了让长春市人民在优良的环境下享受阅读的快乐，2017年11月5日，长春建筑学院青年愿者联合会的24名志愿者来到长春</w:t>
      </w:r>
      <w:r>
        <w:rPr>
          <w:rFonts w:ascii="仿宋_GB2312" w:eastAsia="仿宋_GB2312" w:hAnsi="仿宋_GB2312" w:cs="仿宋_GB2312" w:hint="eastAsia"/>
          <w:sz w:val="24"/>
          <w:szCs w:val="28"/>
        </w:rPr>
        <w:lastRenderedPageBreak/>
        <w:t>市图书馆开展了志愿服务活动。</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上午9时30分，志愿者们准时到达图书馆，志愿者们分为3组来到不同的阅览室。在这里，图书馆老师简单的为志愿者们进行了培训并分配任务。一部分志愿者在报刊区</w:t>
      </w:r>
      <w:r>
        <w:rPr>
          <w:rFonts w:ascii="仿宋_GB2312" w:eastAsia="仿宋_GB2312" w:hAnsi="仿宋_GB2312" w:cs="仿宋_GB2312" w:hint="eastAsia"/>
          <w:noProof/>
          <w:sz w:val="24"/>
          <w:szCs w:val="28"/>
        </w:rPr>
        <w:drawing>
          <wp:anchor distT="0" distB="0" distL="114300" distR="114300" simplePos="0" relativeHeight="251623936" behindDoc="1" locked="0" layoutInCell="1" allowOverlap="1">
            <wp:simplePos x="0" y="0"/>
            <wp:positionH relativeFrom="margin">
              <wp:posOffset>9525</wp:posOffset>
            </wp:positionH>
            <wp:positionV relativeFrom="margin">
              <wp:posOffset>424180</wp:posOffset>
            </wp:positionV>
            <wp:extent cx="2011680" cy="1369695"/>
            <wp:effectExtent l="0" t="0" r="7620" b="1905"/>
            <wp:wrapTight wrapText="bothSides">
              <wp:wrapPolygon edited="0">
                <wp:start x="0" y="0"/>
                <wp:lineTo x="0" y="21330"/>
                <wp:lineTo x="21477" y="21330"/>
                <wp:lineTo x="21477" y="0"/>
                <wp:lineTo x="0" y="0"/>
              </wp:wrapPolygon>
            </wp:wrapTight>
            <wp:docPr id="133" name="图片 20" descr="C:\Users\Lenovo\AppData\Local\Temp\WeChat Files\317db20f19062a0062a55f0a65e13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0" descr="C:\Users\Lenovo\AppData\Local\Temp\WeChat Files\317db20f19062a0062a55f0a65e13a32.jpg"/>
                    <pic:cNvPicPr>
                      <a:picLocks noChangeAspect="1" noChangeArrowheads="1"/>
                    </pic:cNvPicPr>
                  </pic:nvPicPr>
                  <pic:blipFill>
                    <a:blip r:embed="rId58" cstate="email"/>
                    <a:srcRect/>
                    <a:stretch>
                      <a:fillRect/>
                    </a:stretch>
                  </pic:blipFill>
                  <pic:spPr>
                    <a:xfrm>
                      <a:off x="0" y="0"/>
                      <a:ext cx="2011680" cy="1369695"/>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对读者还回来的报刊进行整理、分类并装订。大家合作默契、你来我往，认真的完成着自己的工作。另一部分在老师的带领下对借阅区的图书进行整理。整理工作繁琐且费力，但志愿者们没有一丝抱怨，都努力地做好自己的工作。通过在大家的齐心协力下一排排的图书变得整齐起来，图书管理员对志愿者的工作进行了高度的赞扬，期待着下一次志愿者们的到来。</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 xml:space="preserve">在志愿者们的辛勤劳动下，为读者们营造了一个舒适整洁的阅读环境，得到了大家的一致好评。本次活动也让志愿者们切实地实践了“奉献、友爱、互助、进步”志愿者精神。                            </w:t>
      </w:r>
    </w:p>
    <w:p w:rsidR="00DA65B2" w:rsidRDefault="00336575">
      <w:pPr>
        <w:jc w:val="right"/>
        <w:rPr>
          <w:rFonts w:ascii="仿宋_GB2312" w:eastAsia="仿宋_GB2312" w:hAnsi="仿宋_GB2312" w:cs="仿宋_GB2312"/>
          <w:sz w:val="24"/>
          <w:szCs w:val="28"/>
        </w:rPr>
      </w:pPr>
      <w:r>
        <w:rPr>
          <w:rFonts w:ascii="仿宋_GB2312" w:eastAsia="仿宋_GB2312" w:hAnsi="仿宋_GB2312" w:cs="仿宋_GB2312" w:hint="eastAsia"/>
          <w:sz w:val="24"/>
          <w:szCs w:val="28"/>
        </w:rPr>
        <w:t xml:space="preserve">                                                 撰稿人：廖茜 李闵</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widowControl/>
        <w:shd w:val="clear" w:color="auto" w:fill="FFFFFF"/>
        <w:spacing w:after="75"/>
        <w:ind w:leftChars="1230" w:left="3033" w:hangingChars="150" w:hanging="450"/>
        <w:jc w:val="left"/>
        <w:outlineLvl w:val="1"/>
        <w:rPr>
          <w:rFonts w:ascii="华文行楷" w:eastAsia="华文行楷" w:hAnsi="微软雅黑" w:cs="宋体"/>
          <w:b/>
          <w:color w:val="000000"/>
          <w:kern w:val="0"/>
          <w:sz w:val="30"/>
          <w:szCs w:val="30"/>
        </w:rPr>
      </w:pPr>
      <w:bookmarkStart w:id="100" w:name="_Toc19219"/>
      <w:r>
        <w:rPr>
          <w:rFonts w:ascii="华文行楷" w:eastAsia="华文行楷" w:hAnsi="微软雅黑" w:cs="宋体" w:hint="eastAsia"/>
          <w:b/>
          <w:color w:val="000000"/>
          <w:kern w:val="0"/>
          <w:sz w:val="30"/>
          <w:szCs w:val="30"/>
        </w:rPr>
        <w:t>守护希望，你我同在</w:t>
      </w:r>
      <w:bookmarkEnd w:id="100"/>
    </w:p>
    <w:p w:rsidR="00DA65B2" w:rsidRDefault="00336575">
      <w:pPr>
        <w:widowControl/>
        <w:shd w:val="clear" w:color="auto" w:fill="FFFFFF"/>
        <w:spacing w:after="75"/>
        <w:ind w:firstLineChars="1000" w:firstLine="3003"/>
        <w:jc w:val="left"/>
        <w:outlineLvl w:val="1"/>
        <w:rPr>
          <w:rFonts w:ascii="华文行楷" w:eastAsia="华文行楷" w:hAnsi="微软雅黑" w:cs="宋体"/>
          <w:b/>
          <w:color w:val="000000"/>
          <w:kern w:val="0"/>
          <w:sz w:val="30"/>
          <w:szCs w:val="30"/>
        </w:rPr>
      </w:pPr>
      <w:bookmarkStart w:id="101" w:name="_Toc19077"/>
      <w:r>
        <w:rPr>
          <w:rFonts w:ascii="华文行楷" w:eastAsia="华文行楷" w:hAnsi="微软雅黑" w:cs="宋体" w:hint="eastAsia"/>
          <w:b/>
          <w:color w:val="000000"/>
          <w:kern w:val="0"/>
          <w:sz w:val="30"/>
          <w:szCs w:val="30"/>
        </w:rPr>
        <w:t>——为患胆道闭锁的糖糖筹集善款义卖</w:t>
      </w:r>
      <w:bookmarkEnd w:id="101"/>
    </w:p>
    <w:p w:rsidR="00DA65B2" w:rsidRDefault="00DA65B2">
      <w:pPr>
        <w:widowControl/>
        <w:shd w:val="clear" w:color="auto" w:fill="FFFFFF"/>
        <w:spacing w:after="75"/>
        <w:ind w:firstLineChars="400" w:firstLine="964"/>
        <w:jc w:val="left"/>
        <w:outlineLvl w:val="1"/>
        <w:rPr>
          <w:rFonts w:ascii="仿宋_GB2312" w:eastAsia="仿宋_GB2312" w:hAnsi="仿宋_GB2312" w:cs="仿宋_GB2312"/>
          <w:b/>
          <w:color w:val="3E3E3E"/>
          <w:sz w:val="24"/>
        </w:rPr>
      </w:pP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25984" behindDoc="1" locked="0" layoutInCell="1" allowOverlap="1">
            <wp:simplePos x="0" y="0"/>
            <wp:positionH relativeFrom="margin">
              <wp:posOffset>3211195</wp:posOffset>
            </wp:positionH>
            <wp:positionV relativeFrom="margin">
              <wp:posOffset>4315460</wp:posOffset>
            </wp:positionV>
            <wp:extent cx="2010410" cy="1372870"/>
            <wp:effectExtent l="0" t="0" r="8890" b="17780"/>
            <wp:wrapTight wrapText="bothSides">
              <wp:wrapPolygon edited="0">
                <wp:start x="0" y="0"/>
                <wp:lineTo x="0" y="21280"/>
                <wp:lineTo x="21491" y="21280"/>
                <wp:lineTo x="21491" y="0"/>
                <wp:lineTo x="0" y="0"/>
              </wp:wrapPolygon>
            </wp:wrapTight>
            <wp:docPr id="134" name="图片 1" descr="C:\Users\Lenovo\AppData\Local\Temp\WeChat Files\60fcee7e864aec1ef5c23c633195d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descr="C:\Users\Lenovo\AppData\Local\Temp\WeChat Files\60fcee7e864aec1ef5c23c633195ddb5.jpg"/>
                    <pic:cNvPicPr>
                      <a:picLocks noChangeAspect="1" noChangeArrowheads="1"/>
                    </pic:cNvPicPr>
                  </pic:nvPicPr>
                  <pic:blipFill>
                    <a:blip r:embed="rId59" cstate="email"/>
                    <a:srcRect/>
                    <a:stretch>
                      <a:fillRect/>
                    </a:stretch>
                  </pic:blipFill>
                  <pic:spPr>
                    <a:xfrm>
                      <a:off x="0" y="0"/>
                      <a:ext cx="2010410" cy="137287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六个月大的女婴糖糖（化名）身患胆道闭锁，急需肝移植手术。多次的治疗早已让这个家庭负债累累，三十万的手术费用更是令人望而却步。2017年11月9日下午4时，长春建筑学院校青年志愿者联合会的刘永杰、马原驰和秦东梅3位志愿者来到长春市绿园区患儿家中了解到具体情况后。11月11日上午，长春建筑学院青年志愿者联合会携手长春公交巴士集团和新文化报的志愿者们，在长春市桂林路和重庆路举行了爱心义卖活动。</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24960" behindDoc="1" locked="0" layoutInCell="1" allowOverlap="1">
            <wp:simplePos x="0" y="0"/>
            <wp:positionH relativeFrom="margin">
              <wp:posOffset>13335</wp:posOffset>
            </wp:positionH>
            <wp:positionV relativeFrom="margin">
              <wp:posOffset>7078980</wp:posOffset>
            </wp:positionV>
            <wp:extent cx="2085975" cy="1391285"/>
            <wp:effectExtent l="0" t="0" r="9525" b="18415"/>
            <wp:wrapTight wrapText="bothSides">
              <wp:wrapPolygon edited="0">
                <wp:start x="0" y="0"/>
                <wp:lineTo x="0" y="21294"/>
                <wp:lineTo x="21501" y="21294"/>
                <wp:lineTo x="21501" y="0"/>
                <wp:lineTo x="0" y="0"/>
              </wp:wrapPolygon>
            </wp:wrapTight>
            <wp:docPr id="135" name="图片 135" descr="C:\Users\Lenovo\AppData\Local\Temp\WeChat Files\c61e3925c9d5508b2da3547923ad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Lenovo\AppData\Local\Temp\WeChat Files\c61e3925c9d5508b2da3547923ad2321.jpg"/>
                    <pic:cNvPicPr>
                      <a:picLocks noChangeAspect="1" noChangeArrowheads="1"/>
                    </pic:cNvPicPr>
                  </pic:nvPicPr>
                  <pic:blipFill>
                    <a:blip r:embed="rId60" cstate="email"/>
                    <a:srcRect/>
                    <a:stretch>
                      <a:fillRect/>
                    </a:stretch>
                  </pic:blipFill>
                  <pic:spPr>
                    <a:xfrm>
                      <a:off x="0" y="0"/>
                      <a:ext cx="2085975" cy="1391285"/>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冬日的清晨已然寒冷，但略显刺骨的寒风并没有吹灭大家心中对于孩子的关爱。上午9时，校青联的93名志愿者们身着统一服装，以小组的方式拿着募捐箱和报纸在桂林路、重庆路等繁华路段展开了时长6个小时的义卖报纸活动。报纸有价，爱心无价，大家纷纷向路人介绍糖糖的病情和家庭情况。热心的市民们都捐出自己的一份爱心，其中有位刘先生家里有报纸，在得知有街头义卖，还特意赶车到现场花100元又“买”了一份报纸！见到这一幕，志愿者心里是满满的感动，同时也为患儿糖糖感到开心。此时的太阳也穿透了云层，给寒风刺骨的冬日带来一丝暖意，在志愿者们的感染下，不时有路人购买报纸，更有甚者，把身上的零钱都拿出来，用行动支持志愿者们。大家都真心期盼着患儿糖糖能</w:t>
      </w:r>
      <w:r>
        <w:rPr>
          <w:rFonts w:ascii="仿宋_GB2312" w:eastAsia="仿宋_GB2312" w:hAnsi="仿宋_GB2312" w:cs="仿宋_GB2312" w:hint="eastAsia"/>
          <w:sz w:val="24"/>
          <w:szCs w:val="28"/>
        </w:rPr>
        <w:lastRenderedPageBreak/>
        <w:t>够早日康复，让这个家庭回归到往日的平静。</w:t>
      </w:r>
    </w:p>
    <w:p w:rsidR="00DA65B2" w:rsidRDefault="00336575">
      <w:pPr>
        <w:rPr>
          <w:rFonts w:ascii="仿宋_GB2312" w:eastAsia="仿宋_GB2312" w:hAnsi="仿宋_GB2312" w:cs="仿宋_GB2312"/>
          <w:sz w:val="24"/>
          <w:szCs w:val="28"/>
        </w:rPr>
      </w:pPr>
      <w:r>
        <w:rPr>
          <w:rFonts w:ascii="仿宋_GB2312" w:eastAsia="仿宋_GB2312" w:hAnsi="仿宋_GB2312" w:cs="仿宋_GB2312" w:hint="eastAsia"/>
          <w:sz w:val="24"/>
          <w:szCs w:val="28"/>
        </w:rPr>
        <w:t>一分耕耘，一分收获。在志愿者们的不懈努力下，本次义卖活动共筹集到5637.2元。虽然在高昂的手术费面前这是杯水车薪，但是承载了志愿者们满满的爱心。校团委老师决定在11月15日将善款送至患儿糖糖家长手中，希望能帮助到患儿糖糖早日康复。涓滴之水成海洋，颗颗爱心变希望，孩子不仅是父母爱情的延续，也是祖国的未来和希望，希望能有更多的爱心人士能够参与进来，奉献一份爱心。</w:t>
      </w:r>
    </w:p>
    <w:p w:rsidR="00DA65B2" w:rsidRDefault="00336575">
      <w:pPr>
        <w:jc w:val="right"/>
        <w:rPr>
          <w:rFonts w:ascii="仿宋_GB2312" w:eastAsia="仿宋_GB2312" w:hAnsi="仿宋_GB2312" w:cs="仿宋_GB2312"/>
          <w:sz w:val="24"/>
          <w:szCs w:val="28"/>
        </w:rPr>
      </w:pPr>
      <w:r>
        <w:rPr>
          <w:rFonts w:ascii="仿宋_GB2312" w:eastAsia="仿宋_GB2312" w:hAnsi="仿宋_GB2312" w:cs="仿宋_GB2312" w:hint="eastAsia"/>
          <w:sz w:val="24"/>
          <w:szCs w:val="28"/>
        </w:rPr>
        <w:t>撰稿人：廖茜 杨梦雨</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widowControl/>
        <w:shd w:val="clear" w:color="auto" w:fill="FFFFFF"/>
        <w:spacing w:after="75"/>
        <w:ind w:leftChars="1207" w:left="2535"/>
        <w:jc w:val="left"/>
        <w:outlineLvl w:val="1"/>
        <w:rPr>
          <w:rFonts w:ascii="华文行楷" w:eastAsia="华文行楷" w:hAnsi="微软雅黑" w:cs="宋体"/>
          <w:b/>
          <w:color w:val="000000"/>
          <w:kern w:val="0"/>
          <w:sz w:val="30"/>
          <w:szCs w:val="30"/>
        </w:rPr>
      </w:pPr>
      <w:bookmarkStart w:id="102" w:name="_Toc30696"/>
      <w:r>
        <w:rPr>
          <w:rFonts w:ascii="华文行楷" w:eastAsia="华文行楷" w:hAnsi="微软雅黑" w:cs="宋体" w:hint="eastAsia"/>
          <w:b/>
          <w:color w:val="000000"/>
          <w:kern w:val="0"/>
          <w:sz w:val="30"/>
          <w:szCs w:val="30"/>
        </w:rPr>
        <w:t>旭阳暖冬，情满学堂</w:t>
      </w:r>
      <w:bookmarkEnd w:id="102"/>
    </w:p>
    <w:p w:rsidR="00DA65B2" w:rsidRDefault="00336575">
      <w:pPr>
        <w:widowControl/>
        <w:shd w:val="clear" w:color="auto" w:fill="FFFFFF"/>
        <w:spacing w:after="75"/>
        <w:ind w:leftChars="1207" w:left="2535"/>
        <w:jc w:val="left"/>
        <w:outlineLvl w:val="1"/>
        <w:rPr>
          <w:rFonts w:ascii="微软雅黑" w:eastAsia="微软雅黑" w:hAnsi="微软雅黑" w:cs="宋体"/>
          <w:color w:val="000000"/>
          <w:kern w:val="0"/>
          <w:sz w:val="2"/>
          <w:szCs w:val="2"/>
        </w:rPr>
      </w:pPr>
      <w:bookmarkStart w:id="103" w:name="_Toc10249"/>
      <w:r>
        <w:rPr>
          <w:rFonts w:ascii="华文行楷" w:eastAsia="华文行楷" w:hAnsi="微软雅黑" w:cs="宋体" w:hint="eastAsia"/>
          <w:b/>
          <w:color w:val="000000"/>
          <w:kern w:val="0"/>
          <w:sz w:val="30"/>
          <w:szCs w:val="30"/>
        </w:rPr>
        <w:t>——天使护航“一对一”支教活动系列之（四）</w:t>
      </w:r>
      <w:bookmarkEnd w:id="103"/>
    </w:p>
    <w:p w:rsidR="00DA65B2" w:rsidRDefault="00DA65B2">
      <w:pPr>
        <w:widowControl/>
        <w:shd w:val="clear" w:color="auto" w:fill="FFFFFF"/>
        <w:spacing w:after="75"/>
        <w:ind w:leftChars="498" w:left="1046" w:firstLineChars="500" w:firstLine="1051"/>
        <w:jc w:val="left"/>
        <w:outlineLvl w:val="1"/>
        <w:rPr>
          <w:rFonts w:ascii="华文行楷" w:eastAsia="华文行楷" w:hAnsi="微软雅黑" w:cs="宋体"/>
          <w:b/>
          <w:color w:val="000000"/>
          <w:kern w:val="0"/>
          <w:szCs w:val="21"/>
        </w:rPr>
      </w:pP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27008" behindDoc="1" locked="0" layoutInCell="1" allowOverlap="1">
            <wp:simplePos x="0" y="0"/>
            <wp:positionH relativeFrom="margin">
              <wp:posOffset>3236595</wp:posOffset>
            </wp:positionH>
            <wp:positionV relativeFrom="margin">
              <wp:posOffset>2682240</wp:posOffset>
            </wp:positionV>
            <wp:extent cx="1971040" cy="1376680"/>
            <wp:effectExtent l="0" t="0" r="10160" b="13970"/>
            <wp:wrapTight wrapText="bothSides">
              <wp:wrapPolygon edited="0">
                <wp:start x="0" y="0"/>
                <wp:lineTo x="0" y="21221"/>
                <wp:lineTo x="21294" y="21221"/>
                <wp:lineTo x="21294" y="0"/>
                <wp:lineTo x="0" y="0"/>
              </wp:wrapPolygon>
            </wp:wrapTight>
            <wp:docPr id="136" name="图片 136" descr="C:\Users\Lenovo\AppData\Local\Temp\WeChat Files\d9f928342648164400706cfe133cf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Lenovo\AppData\Local\Temp\WeChat Files\d9f928342648164400706cfe133cf124.jpg"/>
                    <pic:cNvPicPr>
                      <a:picLocks noChangeAspect="1" noChangeArrowheads="1"/>
                    </pic:cNvPicPr>
                  </pic:nvPicPr>
                  <pic:blipFill>
                    <a:blip r:embed="rId61" cstate="email"/>
                    <a:srcRect/>
                    <a:stretch>
                      <a:fillRect/>
                    </a:stretch>
                  </pic:blipFill>
                  <pic:spPr>
                    <a:xfrm>
                      <a:off x="0" y="0"/>
                      <a:ext cx="1971040" cy="137668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为了满足幸福小学学生的辅导需要，继续贯彻十九大精神，提高高校学生社会实践能力。2017年11月12日，长春建筑学院校青年志愿者联合会的志愿者们再一次来到了幸福小学学生家中，跟进开展了一对一支教志愿活动。</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28032" behindDoc="1" locked="0" layoutInCell="1" allowOverlap="1">
            <wp:simplePos x="0" y="0"/>
            <wp:positionH relativeFrom="margin">
              <wp:posOffset>-19050</wp:posOffset>
            </wp:positionH>
            <wp:positionV relativeFrom="margin">
              <wp:posOffset>5444490</wp:posOffset>
            </wp:positionV>
            <wp:extent cx="1991995" cy="1349375"/>
            <wp:effectExtent l="0" t="0" r="8255" b="3175"/>
            <wp:wrapTight wrapText="bothSides">
              <wp:wrapPolygon edited="0">
                <wp:start x="0" y="0"/>
                <wp:lineTo x="0" y="21346"/>
                <wp:lineTo x="21483" y="21346"/>
                <wp:lineTo x="21483" y="0"/>
                <wp:lineTo x="0" y="0"/>
              </wp:wrapPolygon>
            </wp:wrapTight>
            <wp:docPr id="137" name="图片 137" descr="C:\Users\Lenovo\AppData\Local\Temp\WeChat Files\d8a42cb005642a1960a83e3e7caa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Lenovo\AppData\Local\Temp\WeChat Files\d8a42cb005642a1960a83e3e7caa1299.jpg"/>
                    <pic:cNvPicPr>
                      <a:picLocks noChangeAspect="1" noChangeArrowheads="1"/>
                    </pic:cNvPicPr>
                  </pic:nvPicPr>
                  <pic:blipFill>
                    <a:blip r:embed="rId62" cstate="email"/>
                    <a:srcRect/>
                    <a:stretch>
                      <a:fillRect/>
                    </a:stretch>
                  </pic:blipFill>
                  <pic:spPr>
                    <a:xfrm>
                      <a:off x="0" y="0"/>
                      <a:ext cx="1991995" cy="1349375"/>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经过之前三周的支教后，孩子们明显对志愿者们更熟悉了，早早就在路口等着这些大哥哥大姐姐们，当看到志愿者们的到来后更是拥了上来热情地打招呼，领着志愿者们向他们家中走去。一阵嘘寒问暖后，志愿者们正式开始了辅导。孩子们经过了三周的辅导，都有了很大的进步，志愿者们根据他们的具体情况，教导他们不同的知识。有的孩子英语学着很吃力，志愿者们便重新教导他们英语的基础。对于数学成绩不好的孩子，志愿者们把抽象的数学概念用直观的事物为他们一一解释清楚。有的孩子对老师教导的知识已经完全掌握了，志愿者们便为他预习接下来将要学习的知识。尽管在不同的家里，但都不约而同的是认真学习的景象。而孩子们认真学习的劲头也让志愿者们十分感动，讲得也越发仔细起来。家长在旁边听着也会不时的回答，十分认同志愿者们的讲解。</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时间犹如白驹过隙，一上午很快过去。经过这次的辅导，志愿者们借鉴了以往支教的经验，对孩子因材施教、寓教于乐，解决了孩子们学习上的问题，使其有了新的进步，家长也对志愿者十分感谢，并表示期待着下一次志愿者们的到来。</w:t>
      </w:r>
    </w:p>
    <w:p w:rsidR="00DA65B2" w:rsidRDefault="00336575">
      <w:pPr>
        <w:jc w:val="right"/>
        <w:rPr>
          <w:rFonts w:ascii="仿宋_GB2312" w:eastAsia="仿宋_GB2312" w:hAnsi="仿宋_GB2312" w:cs="仿宋_GB2312"/>
          <w:sz w:val="24"/>
          <w:szCs w:val="28"/>
        </w:rPr>
      </w:pPr>
      <w:r>
        <w:rPr>
          <w:rFonts w:ascii="仿宋_GB2312" w:eastAsia="仿宋_GB2312" w:hAnsi="仿宋_GB2312" w:cs="仿宋_GB2312" w:hint="eastAsia"/>
          <w:sz w:val="24"/>
          <w:szCs w:val="28"/>
        </w:rPr>
        <w:t>撰稿人：李闽</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jc w:val="center"/>
        <w:outlineLvl w:val="1"/>
        <w:rPr>
          <w:rFonts w:ascii="华文行楷" w:eastAsia="华文行楷" w:hAnsi="华文行楷" w:cs="华文行楷"/>
          <w:b/>
          <w:bCs/>
          <w:sz w:val="30"/>
          <w:szCs w:val="30"/>
        </w:rPr>
      </w:pPr>
      <w:bookmarkStart w:id="104" w:name="_Toc31871"/>
      <w:r>
        <w:rPr>
          <w:rFonts w:ascii="华文行楷" w:eastAsia="华文行楷" w:hAnsi="华文行楷" w:cs="华文行楷" w:hint="eastAsia"/>
          <w:b/>
          <w:bCs/>
          <w:sz w:val="30"/>
          <w:szCs w:val="30"/>
        </w:rPr>
        <w:t>书香馥郁，德艺双馨</w:t>
      </w:r>
      <w:bookmarkEnd w:id="104"/>
    </w:p>
    <w:p w:rsidR="00DA65B2" w:rsidRDefault="00336575">
      <w:pPr>
        <w:jc w:val="center"/>
        <w:outlineLvl w:val="1"/>
        <w:rPr>
          <w:rFonts w:ascii="华文行楷" w:eastAsia="华文行楷" w:hAnsi="华文行楷" w:cs="华文行楷"/>
          <w:b/>
          <w:bCs/>
          <w:sz w:val="30"/>
          <w:szCs w:val="30"/>
        </w:rPr>
      </w:pPr>
      <w:bookmarkStart w:id="105" w:name="_Toc26498"/>
      <w:r>
        <w:rPr>
          <w:rFonts w:ascii="华文行楷" w:eastAsia="华文行楷" w:hAnsi="华文行楷" w:cs="华文行楷" w:hint="eastAsia"/>
          <w:b/>
          <w:bCs/>
          <w:sz w:val="30"/>
          <w:szCs w:val="30"/>
        </w:rPr>
        <w:t>——11月12日长春市图书馆活动</w:t>
      </w:r>
      <w:bookmarkEnd w:id="105"/>
    </w:p>
    <w:p w:rsidR="00DA65B2" w:rsidRDefault="00DA65B2">
      <w:pPr>
        <w:jc w:val="center"/>
        <w:rPr>
          <w:rFonts w:ascii="华文行楷" w:eastAsia="华文行楷" w:hAnsi="华文行楷" w:cs="华文行楷"/>
          <w:szCs w:val="21"/>
        </w:rPr>
      </w:pP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29056" behindDoc="1" locked="0" layoutInCell="1" allowOverlap="1">
            <wp:simplePos x="0" y="0"/>
            <wp:positionH relativeFrom="margin">
              <wp:posOffset>3305810</wp:posOffset>
            </wp:positionH>
            <wp:positionV relativeFrom="margin">
              <wp:posOffset>1198880</wp:posOffset>
            </wp:positionV>
            <wp:extent cx="1912620" cy="1363345"/>
            <wp:effectExtent l="0" t="0" r="11430" b="8255"/>
            <wp:wrapTight wrapText="bothSides">
              <wp:wrapPolygon edited="0">
                <wp:start x="0" y="0"/>
                <wp:lineTo x="0" y="21429"/>
                <wp:lineTo x="21299" y="21429"/>
                <wp:lineTo x="21299" y="0"/>
                <wp:lineTo x="0" y="0"/>
              </wp:wrapPolygon>
            </wp:wrapTight>
            <wp:docPr id="138" name="图片 138" descr="C:\Users\Lenovo\AppData\Local\Temp\WeChat Files\a9ae9cf6245bc279a13e6955c240c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Lenovo\AppData\Local\Temp\WeChat Files\a9ae9cf6245bc279a13e6955c240c80a.jpg"/>
                    <pic:cNvPicPr>
                      <a:picLocks noChangeAspect="1" noChangeArrowheads="1"/>
                    </pic:cNvPicPr>
                  </pic:nvPicPr>
                  <pic:blipFill>
                    <a:blip r:embed="rId63" cstate="email"/>
                    <a:srcRect/>
                    <a:stretch>
                      <a:fillRect/>
                    </a:stretch>
                  </pic:blipFill>
                  <pic:spPr>
                    <a:xfrm>
                      <a:off x="0" y="0"/>
                      <a:ext cx="1912620" cy="1363345"/>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有人说，图书馆的魅力是深沉、无私、宽厚、博大。也许就在这潜移默化之中赋予了我们一种博爱奉献的情怀。为市民更好地营造一个文明整洁的阅读环境，减轻图书馆工作人员的工作负担。2017年11月12日长春建筑学院青年志愿者联合会19名志愿者又一次来到了长春市图书馆开展义务整理书籍和帮工维持秩序志愿服务活动。</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上午9时30分，大家统一到达市图书馆，首先抵达了图书馆的二楼，并在图书馆管理员的带领下很快的熟悉了工作内容。主要是帮工维持图书秩序，旨在为大家营造一个安静、舒适的阅读环境，共同打造和谐“书香”世界。志愿者们通过整理桌子上的书籍，细心地提醒交谈的人不要大声说话以及提醒读者爱惜书本等工作，在活动中一直坚守着自己的岗位，踏踏实实地做着志愿服务。在和图书馆负责人刘主任的交谈中，志愿者们了解了图书馆的主要工作内容，也深切体会图书馆管理工作的艰辛。</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图书馆是知识沉定的大海，志愿者们载着青春年华的航帆，将会继续为读者获取知识的航程中保驾护航。本次活动志愿者们不仅增强了自己的社会责任感和社会奉献意识，也提高了自身综合素质，对图书工作有了一定的学习和了解。让同学们以更加积极的心态投入到志愿者队伍中去，去服务，去锻炼，去实现。</w:t>
      </w:r>
    </w:p>
    <w:p w:rsidR="00DA65B2" w:rsidRDefault="00336575">
      <w:pPr>
        <w:jc w:val="right"/>
        <w:rPr>
          <w:rFonts w:ascii="仿宋_GB2312" w:eastAsia="仿宋_GB2312" w:hAnsi="仿宋_GB2312" w:cs="仿宋_GB2312"/>
          <w:sz w:val="24"/>
          <w:szCs w:val="28"/>
        </w:rPr>
      </w:pPr>
      <w:r>
        <w:rPr>
          <w:rFonts w:ascii="仿宋_GB2312" w:eastAsia="仿宋_GB2312" w:hAnsi="仿宋_GB2312" w:cs="仿宋_GB2312" w:hint="eastAsia"/>
          <w:sz w:val="24"/>
          <w:szCs w:val="28"/>
        </w:rPr>
        <w:t>撰稿人：廖茜 曲佳音</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widowControl/>
        <w:shd w:val="clear" w:color="auto" w:fill="FFFFFF"/>
        <w:spacing w:after="75"/>
        <w:ind w:leftChars="997" w:left="2094" w:firstLineChars="150" w:firstLine="450"/>
        <w:jc w:val="left"/>
        <w:outlineLvl w:val="1"/>
        <w:rPr>
          <w:rFonts w:ascii="华文行楷" w:eastAsia="华文行楷" w:hAnsi="微软雅黑" w:cs="宋体"/>
          <w:b/>
          <w:color w:val="000000"/>
          <w:kern w:val="0"/>
          <w:sz w:val="30"/>
          <w:szCs w:val="30"/>
        </w:rPr>
      </w:pPr>
      <w:bookmarkStart w:id="106" w:name="_Toc26745"/>
      <w:r>
        <w:rPr>
          <w:rFonts w:ascii="华文行楷" w:eastAsia="华文行楷" w:hAnsi="微软雅黑" w:cs="宋体" w:hint="eastAsia"/>
          <w:b/>
          <w:color w:val="000000"/>
          <w:kern w:val="0"/>
          <w:sz w:val="30"/>
          <w:szCs w:val="30"/>
        </w:rPr>
        <w:t>“纸”为“箱”信你</w:t>
      </w:r>
      <w:bookmarkEnd w:id="106"/>
    </w:p>
    <w:p w:rsidR="00DA65B2" w:rsidRDefault="00336575">
      <w:pPr>
        <w:widowControl/>
        <w:shd w:val="clear" w:color="auto" w:fill="FFFFFF"/>
        <w:spacing w:after="75"/>
        <w:ind w:leftChars="997" w:left="2094" w:firstLineChars="150" w:firstLine="450"/>
        <w:jc w:val="left"/>
        <w:outlineLvl w:val="1"/>
        <w:rPr>
          <w:rFonts w:ascii="微软雅黑" w:eastAsia="微软雅黑" w:hAnsi="微软雅黑" w:cs="宋体"/>
          <w:color w:val="000000"/>
          <w:kern w:val="0"/>
          <w:sz w:val="2"/>
          <w:szCs w:val="2"/>
        </w:rPr>
      </w:pPr>
      <w:bookmarkStart w:id="107" w:name="_Toc28162"/>
      <w:r>
        <w:rPr>
          <w:rFonts w:ascii="华文行楷" w:eastAsia="华文行楷" w:hAnsi="微软雅黑" w:cs="宋体" w:hint="eastAsia"/>
          <w:b/>
          <w:color w:val="000000"/>
          <w:kern w:val="0"/>
          <w:sz w:val="30"/>
          <w:szCs w:val="30"/>
        </w:rPr>
        <w:t>——11月12日校园环保活动</w:t>
      </w:r>
      <w:bookmarkEnd w:id="107"/>
    </w:p>
    <w:p w:rsidR="00DA65B2" w:rsidRDefault="00DA65B2"/>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30080" behindDoc="1" locked="0" layoutInCell="1" allowOverlap="1">
            <wp:simplePos x="0" y="0"/>
            <wp:positionH relativeFrom="margin">
              <wp:posOffset>3219450</wp:posOffset>
            </wp:positionH>
            <wp:positionV relativeFrom="margin">
              <wp:posOffset>6837045</wp:posOffset>
            </wp:positionV>
            <wp:extent cx="1997710" cy="1345565"/>
            <wp:effectExtent l="0" t="0" r="2540" b="6985"/>
            <wp:wrapTight wrapText="bothSides">
              <wp:wrapPolygon edited="0">
                <wp:start x="0" y="0"/>
                <wp:lineTo x="0" y="21406"/>
                <wp:lineTo x="21421" y="21406"/>
                <wp:lineTo x="21421" y="0"/>
                <wp:lineTo x="0" y="0"/>
              </wp:wrapPolygon>
            </wp:wrapTight>
            <wp:docPr id="140" name="图片 3" descr="C:\Users\Lenovo\AppData\Local\Temp\WeChat Files\b49d6003a585e1fe8d549a8da53af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 descr="C:\Users\Lenovo\AppData\Local\Temp\WeChat Files\b49d6003a585e1fe8d549a8da53afef4.jpg"/>
                    <pic:cNvPicPr>
                      <a:picLocks noChangeAspect="1" noChangeArrowheads="1"/>
                    </pic:cNvPicPr>
                  </pic:nvPicPr>
                  <pic:blipFill>
                    <a:blip r:embed="rId64" cstate="email"/>
                    <a:srcRect/>
                    <a:stretch>
                      <a:fillRect/>
                    </a:stretch>
                  </pic:blipFill>
                  <pic:spPr>
                    <a:xfrm>
                      <a:off x="0" y="0"/>
                      <a:ext cx="1997710" cy="1345565"/>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为什么我的眼里饱含泪水，因为我对这土地爱的深沉。”正是拥有着同样的情怀，2017年11月12日，长春建筑学院青年志愿者联合会在小广场和土木小河边开展“地球箱信你”绿色校园纸箱回收十城联合公益行动。</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上午10时，17名志愿者身穿绿色马甲，佩戴环保标牌，分成两组，与狂风</w:t>
      </w:r>
      <w:r>
        <w:rPr>
          <w:rFonts w:ascii="仿宋_GB2312" w:eastAsia="仿宋_GB2312" w:hAnsi="仿宋_GB2312" w:cs="仿宋_GB2312" w:hint="eastAsia"/>
          <w:sz w:val="24"/>
          <w:szCs w:val="28"/>
        </w:rPr>
        <w:lastRenderedPageBreak/>
        <w:t>一同向着各自活动地点前行。到达之后，大家迫不及待地向过往的学生们宣传此次活动的内容。通过扫码方式，捐赠人可以追踪捐赠纸箱的去向和用途。而大家在了解每集齐十个箱子，菜鸟包裹就会在敦煌阳关自然保护区以学校名义种植一颗梭梭树之后，热情的把箱子交给志愿者们，甚至有的同学更是回寝室去取箱子，希望自己能够出一份力，成为这其中之一。每个人都在用自己的行动去守护脚下的这片土地。</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此次活动将会持续6天，希望广大大学生能够积极的响应我们，提高环保意识及物品使用率，节约资源，一起为环保出一份力。同时响应十九大号召，为把我国建设成为富强民主文明和谐美丽的社会主义现代化国家而努力奋斗。</w:t>
      </w:r>
    </w:p>
    <w:p w:rsidR="00DA65B2" w:rsidRDefault="00336575">
      <w:pPr>
        <w:jc w:val="right"/>
        <w:rPr>
          <w:rFonts w:ascii="仿宋_GB2312" w:eastAsia="仿宋_GB2312" w:hAnsi="仿宋_GB2312" w:cs="仿宋_GB2312"/>
          <w:sz w:val="24"/>
          <w:szCs w:val="28"/>
        </w:rPr>
      </w:pPr>
      <w:r>
        <w:rPr>
          <w:rFonts w:ascii="仿宋_GB2312" w:eastAsia="仿宋_GB2312" w:hAnsi="仿宋_GB2312" w:cs="仿宋_GB2312" w:hint="eastAsia"/>
          <w:sz w:val="24"/>
          <w:szCs w:val="28"/>
        </w:rPr>
        <w:t>撰稿人：杨梦雨</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jc w:val="center"/>
        <w:outlineLvl w:val="1"/>
        <w:rPr>
          <w:rFonts w:ascii="华文行楷" w:eastAsia="华文行楷" w:hAnsi="华文行楷" w:cs="华文行楷"/>
          <w:b/>
          <w:bCs/>
          <w:sz w:val="30"/>
          <w:szCs w:val="30"/>
        </w:rPr>
      </w:pPr>
      <w:bookmarkStart w:id="108" w:name="_Toc6348"/>
      <w:r>
        <w:rPr>
          <w:rFonts w:ascii="华文行楷" w:eastAsia="华文行楷" w:hAnsi="华文行楷" w:cs="华文行楷" w:hint="eastAsia"/>
          <w:b/>
          <w:bCs/>
          <w:sz w:val="30"/>
          <w:szCs w:val="30"/>
        </w:rPr>
        <w:t>集众人之力，建环保家园</w:t>
      </w:r>
      <w:bookmarkEnd w:id="108"/>
    </w:p>
    <w:p w:rsidR="00DA65B2" w:rsidRDefault="00DA65B2">
      <w:pPr>
        <w:widowControl/>
        <w:shd w:val="clear" w:color="auto" w:fill="FFFFFF"/>
        <w:spacing w:after="75"/>
        <w:jc w:val="left"/>
        <w:outlineLvl w:val="1"/>
        <w:rPr>
          <w:rFonts w:ascii="华文行楷" w:eastAsia="华文行楷" w:hAnsi="微软雅黑" w:cs="宋体"/>
          <w:color w:val="000000"/>
          <w:kern w:val="0"/>
          <w:szCs w:val="21"/>
        </w:rPr>
      </w:pP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noProof/>
        </w:rPr>
        <w:drawing>
          <wp:anchor distT="0" distB="0" distL="114300" distR="114300" simplePos="0" relativeHeight="251631104" behindDoc="1" locked="0" layoutInCell="1" allowOverlap="1">
            <wp:simplePos x="0" y="0"/>
            <wp:positionH relativeFrom="column">
              <wp:posOffset>3128645</wp:posOffset>
            </wp:positionH>
            <wp:positionV relativeFrom="paragraph">
              <wp:posOffset>202565</wp:posOffset>
            </wp:positionV>
            <wp:extent cx="2030095" cy="1391285"/>
            <wp:effectExtent l="0" t="0" r="8255" b="18415"/>
            <wp:wrapTight wrapText="bothSides">
              <wp:wrapPolygon edited="0">
                <wp:start x="0" y="0"/>
                <wp:lineTo x="0" y="21294"/>
                <wp:lineTo x="21485" y="21294"/>
                <wp:lineTo x="21485" y="0"/>
                <wp:lineTo x="0" y="0"/>
              </wp:wrapPolygon>
            </wp:wrapTight>
            <wp:docPr id="142" name="图片 142" descr="C:\Users\Lenovo\AppData\Local\Temp\WeChat Files\28f3c82d3448694510b1ba53421c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Users\Lenovo\AppData\Local\Temp\WeChat Files\28f3c82d3448694510b1ba53421ce232.jpg"/>
                    <pic:cNvPicPr>
                      <a:picLocks noChangeAspect="1" noChangeArrowheads="1"/>
                    </pic:cNvPicPr>
                  </pic:nvPicPr>
                  <pic:blipFill>
                    <a:blip r:embed="rId65" cstate="email"/>
                    <a:srcRect/>
                    <a:stretch>
                      <a:fillRect/>
                    </a:stretch>
                  </pic:blipFill>
                  <pic:spPr>
                    <a:xfrm>
                      <a:off x="0" y="0"/>
                      <a:ext cx="2030095" cy="1391285"/>
                    </a:xfrm>
                    <a:prstGeom prst="rect">
                      <a:avLst/>
                    </a:prstGeom>
                    <a:noFill/>
                    <a:ln w="9525">
                      <a:noFill/>
                      <a:miter lim="800000"/>
                      <a:headEnd/>
                      <a:tailEnd/>
                    </a:ln>
                  </pic:spPr>
                </pic:pic>
              </a:graphicData>
            </a:graphic>
          </wp:anchor>
        </w:drawing>
      </w:r>
      <w:r>
        <w:rPr>
          <w:rFonts w:ascii="仿宋_GB2312" w:eastAsia="仿宋_GB2312" w:hAnsi="仿宋_GB2312" w:cs="仿宋_GB2312" w:hint="eastAsia"/>
        </w:rPr>
        <w:t>哪里有绿色，哪里就有生命，保护环境，就是热爱生命。2017年11月12日至17日，由中华环境保护基金会和菜鸟驿站联合主办，长春建筑学院青年志愿者联合会承办的“地球箱信你”绿色校园纸箱回收联合公益活动在长春建筑学院开展。本次活动共计60名志愿者参加。</w:t>
      </w: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noProof/>
        </w:rPr>
        <w:drawing>
          <wp:anchor distT="0" distB="0" distL="114300" distR="114300" simplePos="0" relativeHeight="251632128" behindDoc="1" locked="0" layoutInCell="1" allowOverlap="1">
            <wp:simplePos x="0" y="0"/>
            <wp:positionH relativeFrom="column">
              <wp:posOffset>17145</wp:posOffset>
            </wp:positionH>
            <wp:positionV relativeFrom="paragraph">
              <wp:posOffset>1795145</wp:posOffset>
            </wp:positionV>
            <wp:extent cx="2058035" cy="1388110"/>
            <wp:effectExtent l="0" t="0" r="18415" b="2540"/>
            <wp:wrapTight wrapText="bothSides">
              <wp:wrapPolygon edited="0">
                <wp:start x="0" y="0"/>
                <wp:lineTo x="0" y="21343"/>
                <wp:lineTo x="21393" y="21343"/>
                <wp:lineTo x="21393" y="0"/>
                <wp:lineTo x="0" y="0"/>
              </wp:wrapPolygon>
            </wp:wrapTight>
            <wp:docPr id="143" name="图片 143" descr="C:\Users\Lenovo\AppData\Local\Temp\WeChat Files\b657c58721f88588328d19142f315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Lenovo\AppData\Local\Temp\WeChat Files\b657c58721f88588328d19142f3159d7.jpg"/>
                    <pic:cNvPicPr>
                      <a:picLocks noChangeAspect="1" noChangeArrowheads="1"/>
                    </pic:cNvPicPr>
                  </pic:nvPicPr>
                  <pic:blipFill>
                    <a:blip r:embed="rId66" cstate="email"/>
                    <a:srcRect/>
                    <a:stretch>
                      <a:fillRect/>
                    </a:stretch>
                  </pic:blipFill>
                  <pic:spPr>
                    <a:xfrm>
                      <a:off x="0" y="0"/>
                      <a:ext cx="2058035" cy="1388110"/>
                    </a:xfrm>
                    <a:prstGeom prst="rect">
                      <a:avLst/>
                    </a:prstGeom>
                    <a:noFill/>
                    <a:ln w="9525">
                      <a:noFill/>
                      <a:miter lim="800000"/>
                      <a:headEnd/>
                      <a:tailEnd/>
                    </a:ln>
                  </pic:spPr>
                </pic:pic>
              </a:graphicData>
            </a:graphic>
          </wp:anchor>
        </w:drawing>
      </w:r>
      <w:r>
        <w:rPr>
          <w:rFonts w:ascii="仿宋_GB2312" w:eastAsia="仿宋_GB2312" w:hAnsi="仿宋_GB2312" w:cs="仿宋_GB2312" w:hint="eastAsia"/>
        </w:rPr>
        <w:t>11月12日上午10时，活动在小广场和超市附近如火如荼开展，活动以回收纸箱方式，实现物品二次利用，有效减少环境污染。为更好保护生态环境，充分调动大学生积极性，主办方决定每收集十个纸箱，则会在敦煌阳关自然保护区以学校组织名义种植一颗梭梭树。在这六天中，志愿者们迎着凛冽的寒风，不停的向同学们讲解环保知识以及回收纸箱的好处。很多同学在活动现场拆箱，交给志愿者们，还有的同学特意回宿舍取。截止到17日，志愿者们共收集纸箱重量高达60公斤。也就是会有40棵梭梭树以长建青联的名义扎根土地，守护家园。在此过程中，志愿者们也深刻体会到只有每个人都积极行动起来，家园才会越来越美好。活动负责人也对志愿者们的尽心尽力给予充分肯定，在接受纸箱过程中表示一定会物尽其用。活动结束后，大家在图书馆门前合影留念，宣告此次活动的圆满落幕。</w:t>
      </w: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rPr>
        <w:t>通过此次活动，志愿者们提高了环保意识，树立起了环保理念，希望在未来能够以身作则，摒弃不良生活习惯，将环保理念贯彻到日常生活中，用实际行动维护碧水蓝天！</w:t>
      </w:r>
    </w:p>
    <w:p w:rsidR="00DA65B2" w:rsidRDefault="00336575">
      <w:pPr>
        <w:pStyle w:val="a5"/>
        <w:spacing w:before="0" w:beforeAutospacing="0" w:after="0" w:afterAutospacing="0"/>
        <w:jc w:val="right"/>
      </w:pPr>
      <w:r>
        <w:rPr>
          <w:rFonts w:ascii="仿宋_GB2312" w:eastAsia="仿宋_GB2312" w:hAnsi="仿宋_GB2312" w:cs="仿宋_GB2312" w:hint="eastAsia"/>
        </w:rPr>
        <w:t>撰稿人：杨梦雨</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jc w:val="center"/>
        <w:outlineLvl w:val="1"/>
        <w:rPr>
          <w:rFonts w:ascii="华文行楷" w:eastAsia="华文行楷" w:hAnsi="华文行楷" w:cs="华文行楷"/>
          <w:b/>
          <w:bCs/>
          <w:sz w:val="30"/>
          <w:szCs w:val="30"/>
        </w:rPr>
      </w:pPr>
      <w:bookmarkStart w:id="109" w:name="_Toc10279"/>
      <w:r>
        <w:rPr>
          <w:rFonts w:ascii="华文行楷" w:eastAsia="华文行楷" w:hAnsi="华文行楷" w:cs="华文行楷" w:hint="eastAsia"/>
          <w:b/>
          <w:bCs/>
          <w:sz w:val="30"/>
          <w:szCs w:val="30"/>
        </w:rPr>
        <w:t>爱心暖寒冬，生命焕新机</w:t>
      </w:r>
      <w:bookmarkEnd w:id="109"/>
    </w:p>
    <w:p w:rsidR="00DA65B2" w:rsidRDefault="00336575">
      <w:pPr>
        <w:jc w:val="center"/>
        <w:outlineLvl w:val="1"/>
        <w:rPr>
          <w:rFonts w:ascii="华文行楷" w:eastAsia="华文行楷" w:hAnsi="华文行楷" w:cs="华文行楷"/>
          <w:b/>
          <w:bCs/>
          <w:sz w:val="30"/>
          <w:szCs w:val="30"/>
        </w:rPr>
      </w:pPr>
      <w:bookmarkStart w:id="110" w:name="_Toc17693"/>
      <w:r>
        <w:rPr>
          <w:rFonts w:ascii="华文行楷" w:eastAsia="华文行楷" w:hAnsi="华文行楷" w:cs="华文行楷" w:hint="eastAsia"/>
          <w:b/>
          <w:bCs/>
          <w:sz w:val="30"/>
          <w:szCs w:val="30"/>
        </w:rPr>
        <w:lastRenderedPageBreak/>
        <w:t>——为患胆道闭锁的糖糖送其善款</w:t>
      </w:r>
      <w:bookmarkEnd w:id="110"/>
    </w:p>
    <w:p w:rsidR="00DA65B2" w:rsidRDefault="00DA65B2" w:rsidP="00E77E9A">
      <w:pPr>
        <w:widowControl/>
        <w:shd w:val="clear" w:color="auto" w:fill="FFFFFF"/>
        <w:spacing w:after="75"/>
        <w:ind w:leftChars="783" w:left="1644" w:firstLineChars="250" w:firstLine="600"/>
        <w:jc w:val="left"/>
        <w:outlineLvl w:val="1"/>
        <w:rPr>
          <w:rFonts w:ascii="仿宋GB-2312" w:eastAsia="仿宋GB-2312"/>
          <w:color w:val="3E3E3E"/>
          <w:sz w:val="24"/>
          <w:shd w:val="clear" w:color="auto" w:fill="FFFFFF"/>
        </w:rPr>
      </w:pP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我知道每个生命都有权利在空中闪烁，我会像凌晨时候最灿烂的花火，战胜那病魔…”。2017年11月15日长春建筑学院校青年志愿者联合会主席高舜等4名志愿者不畏严寒，带着校团委全体老师的祝福及11月11日于重庆路和桂林路义卖筹集的5637.2元爱心善款来到糖糖家中，并正式交予孩子父母手中。</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633152" behindDoc="1" locked="0" layoutInCell="1" allowOverlap="1">
            <wp:simplePos x="0" y="0"/>
            <wp:positionH relativeFrom="column">
              <wp:posOffset>3294380</wp:posOffset>
            </wp:positionH>
            <wp:positionV relativeFrom="paragraph">
              <wp:posOffset>635</wp:posOffset>
            </wp:positionV>
            <wp:extent cx="1900555" cy="1366520"/>
            <wp:effectExtent l="0" t="0" r="4445" b="5080"/>
            <wp:wrapTight wrapText="bothSides">
              <wp:wrapPolygon edited="0">
                <wp:start x="0" y="0"/>
                <wp:lineTo x="0" y="21379"/>
                <wp:lineTo x="21434" y="21379"/>
                <wp:lineTo x="21434" y="0"/>
                <wp:lineTo x="0" y="0"/>
              </wp:wrapPolygon>
            </wp:wrapTight>
            <wp:docPr id="144" name="图片 144" descr="C:\Users\Lenovo\AppData\Local\Temp\WeChat Files\47c7935e17d91ca62502ab8d3d97f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Lenovo\AppData\Local\Temp\WeChat Files\47c7935e17d91ca62502ab8d3d97fcf8.jpg"/>
                    <pic:cNvPicPr>
                      <a:picLocks noChangeAspect="1" noChangeArrowheads="1"/>
                    </pic:cNvPicPr>
                  </pic:nvPicPr>
                  <pic:blipFill>
                    <a:blip r:embed="rId67" cstate="email"/>
                    <a:srcRect/>
                    <a:stretch>
                      <a:fillRect/>
                    </a:stretch>
                  </pic:blipFill>
                  <pic:spPr>
                    <a:xfrm>
                      <a:off x="0" y="0"/>
                      <a:ext cx="1900555" cy="136652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szCs w:val="28"/>
        </w:rPr>
        <w:t>下午3时志愿者们准时出发，带着水果和义卖善款经过3个多小时车程来到长春市绿园区患儿糖糖的家中，一家人热情的欢迎志愿者们的到来，面色泛黄的糖糖窝在母亲怀里，却用那双炯炯有神的眼睛看着我们，这一幕深深地刺痛我们的心。经过和糖糖父母的交谈，我们了解到一家人将于本周末前往上海仁济医院进行半个月的手术治疗。虽然这些钱在高昂的手术费面前只是杯水车薪，但却承载了志愿者们的一片爱心，汇聚了四面八方的人们对糖糖的美好祝愿。</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本次义卖活动不仅弘扬了扶贫救济的传统美德，提高了我校志愿者们的社会责任感，同时也弘扬了志愿服务精神。大象无形，大爱无声，世间万物生生不息，人间有爱绵延不绝，愿此爱温暖寒冬，让糖糖暗淡的生命焕发出新的生机。</w:t>
      </w:r>
    </w:p>
    <w:p w:rsidR="00DA65B2" w:rsidRDefault="00336575">
      <w:pPr>
        <w:jc w:val="right"/>
        <w:rPr>
          <w:rFonts w:ascii="仿宋_GB2312" w:eastAsia="仿宋_GB2312" w:hAnsi="仿宋_GB2312" w:cs="仿宋_GB2312"/>
          <w:sz w:val="24"/>
          <w:szCs w:val="28"/>
        </w:rPr>
      </w:pPr>
      <w:r>
        <w:rPr>
          <w:rFonts w:ascii="仿宋_GB2312" w:eastAsia="仿宋_GB2312" w:hAnsi="仿宋_GB2312" w:cs="仿宋_GB2312" w:hint="eastAsia"/>
          <w:sz w:val="24"/>
          <w:szCs w:val="28"/>
        </w:rPr>
        <w:t>撰稿人：廖茜 杨梦雨</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jc w:val="center"/>
        <w:outlineLvl w:val="1"/>
        <w:rPr>
          <w:rFonts w:ascii="华文行楷" w:eastAsia="华文行楷" w:hAnsi="华文行楷" w:cs="华文行楷"/>
          <w:b/>
          <w:bCs/>
          <w:sz w:val="30"/>
          <w:szCs w:val="30"/>
        </w:rPr>
      </w:pPr>
      <w:bookmarkStart w:id="111" w:name="_Toc24217"/>
      <w:r>
        <w:rPr>
          <w:rFonts w:ascii="华文行楷" w:eastAsia="华文行楷" w:hAnsi="华文行楷" w:cs="华文行楷" w:hint="eastAsia"/>
          <w:b/>
          <w:bCs/>
          <w:sz w:val="30"/>
          <w:szCs w:val="30"/>
        </w:rPr>
        <w:t>以爱之名，伴你成长</w:t>
      </w:r>
      <w:bookmarkEnd w:id="111"/>
    </w:p>
    <w:p w:rsidR="00DA65B2" w:rsidRDefault="00336575">
      <w:pPr>
        <w:jc w:val="center"/>
        <w:outlineLvl w:val="1"/>
        <w:rPr>
          <w:rFonts w:ascii="华文行楷" w:eastAsia="华文行楷" w:hAnsi="华文行楷" w:cs="华文行楷"/>
          <w:sz w:val="30"/>
          <w:szCs w:val="30"/>
        </w:rPr>
      </w:pPr>
      <w:bookmarkStart w:id="112" w:name="_Toc3255"/>
      <w:r>
        <w:rPr>
          <w:rFonts w:ascii="华文行楷" w:eastAsia="华文行楷" w:hAnsi="华文行楷" w:cs="华文行楷" w:hint="eastAsia"/>
          <w:b/>
          <w:bCs/>
          <w:sz w:val="30"/>
          <w:szCs w:val="30"/>
        </w:rPr>
        <w:t>——天使护航“一对一”支教活动（五）</w:t>
      </w:r>
      <w:bookmarkEnd w:id="112"/>
    </w:p>
    <w:p w:rsidR="00DA65B2" w:rsidRDefault="00DA65B2">
      <w:pPr>
        <w:widowControl/>
        <w:shd w:val="clear" w:color="auto" w:fill="FFFFFF"/>
        <w:spacing w:after="75"/>
        <w:jc w:val="left"/>
        <w:outlineLvl w:val="1"/>
        <w:rPr>
          <w:rFonts w:ascii="华文行楷" w:eastAsia="华文行楷" w:hAnsi="微软雅黑" w:cs="宋体"/>
          <w:b/>
          <w:color w:val="000000"/>
          <w:kern w:val="0"/>
          <w:szCs w:val="21"/>
        </w:rPr>
      </w:pPr>
    </w:p>
    <w:p w:rsidR="00DA65B2" w:rsidRDefault="00336575">
      <w:pPr>
        <w:pStyle w:val="a5"/>
        <w:spacing w:before="0" w:beforeAutospacing="0" w:after="0" w:afterAutospacing="0"/>
        <w:rPr>
          <w:rFonts w:ascii="仿宋_GB2312" w:eastAsia="仿宋_GB2312" w:hAnsi="仿宋_GB2312" w:cs="仿宋_GB2312"/>
          <w:color w:val="131212"/>
          <w:kern w:val="2"/>
          <w:shd w:val="clear" w:color="auto" w:fill="FFFFFF"/>
        </w:rPr>
      </w:pPr>
      <w:r>
        <w:rPr>
          <w:rFonts w:ascii="仿宋GB2312" w:eastAsia="仿宋GB2312" w:hint="eastAsia"/>
          <w:noProof/>
          <w:color w:val="131212"/>
        </w:rPr>
        <w:drawing>
          <wp:anchor distT="0" distB="0" distL="114300" distR="114300" simplePos="0" relativeHeight="251634176" behindDoc="1" locked="0" layoutInCell="1" allowOverlap="1">
            <wp:simplePos x="0" y="0"/>
            <wp:positionH relativeFrom="column">
              <wp:posOffset>3204845</wp:posOffset>
            </wp:positionH>
            <wp:positionV relativeFrom="paragraph">
              <wp:posOffset>200025</wp:posOffset>
            </wp:positionV>
            <wp:extent cx="1953895" cy="1393190"/>
            <wp:effectExtent l="0" t="0" r="8255" b="16510"/>
            <wp:wrapTight wrapText="bothSides">
              <wp:wrapPolygon edited="0">
                <wp:start x="0" y="0"/>
                <wp:lineTo x="0" y="21265"/>
                <wp:lineTo x="21481" y="21265"/>
                <wp:lineTo x="21481" y="0"/>
                <wp:lineTo x="0" y="0"/>
              </wp:wrapPolygon>
            </wp:wrapTight>
            <wp:docPr id="145" name="图片 26" descr="C:\Users\Lenovo\AppData\Local\Temp\WeChat Files\f25d05e7aae569b1207cd1bc0ab0d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6" descr="C:\Users\Lenovo\AppData\Local\Temp\WeChat Files\f25d05e7aae569b1207cd1bc0ab0d5df.jpg"/>
                    <pic:cNvPicPr>
                      <a:picLocks noChangeAspect="1" noChangeArrowheads="1"/>
                    </pic:cNvPicPr>
                  </pic:nvPicPr>
                  <pic:blipFill>
                    <a:blip r:embed="rId68" cstate="email"/>
                    <a:srcRect/>
                    <a:stretch>
                      <a:fillRect/>
                    </a:stretch>
                  </pic:blipFill>
                  <pic:spPr>
                    <a:xfrm>
                      <a:off x="0" y="0"/>
                      <a:ext cx="1953895" cy="1393190"/>
                    </a:xfrm>
                    <a:prstGeom prst="rect">
                      <a:avLst/>
                    </a:prstGeom>
                    <a:noFill/>
                    <a:ln w="9525">
                      <a:noFill/>
                      <a:miter lim="800000"/>
                      <a:headEnd/>
                      <a:tailEnd/>
                    </a:ln>
                  </pic:spPr>
                </pic:pic>
              </a:graphicData>
            </a:graphic>
          </wp:anchor>
        </w:drawing>
      </w:r>
      <w:r>
        <w:rPr>
          <w:rFonts w:ascii="仿宋GB2312" w:eastAsia="仿宋GB2312" w:hAnsiTheme="minorHAnsi" w:cstheme="minorBidi" w:hint="eastAsia"/>
          <w:color w:val="131212"/>
          <w:kern w:val="2"/>
          <w:shd w:val="clear" w:color="auto" w:fill="FFFFFF"/>
        </w:rPr>
        <w:t> </w:t>
      </w:r>
      <w:r>
        <w:rPr>
          <w:rFonts w:ascii="仿宋_GB2312" w:eastAsia="仿宋_GB2312" w:hAnsi="仿宋_GB2312" w:cs="仿宋_GB2312" w:hint="eastAsia"/>
          <w:color w:val="131212"/>
          <w:kern w:val="2"/>
          <w:shd w:val="clear" w:color="auto" w:fill="FFFFFF"/>
        </w:rPr>
        <w:t>为了弘扬志愿者精神，培育祖国栋梁，锻炼大学生的能力。2017年11月18日校青年志愿者联合会的22名志愿者于办公室集合准时出发前往支教学生的家里。开展天使护航“一对一”支教活动。</w:t>
      </w:r>
    </w:p>
    <w:p w:rsidR="00DA65B2" w:rsidRDefault="00336575">
      <w:pPr>
        <w:pStyle w:val="a5"/>
        <w:spacing w:before="0" w:beforeAutospacing="0" w:after="0" w:afterAutospacing="0"/>
        <w:rPr>
          <w:rFonts w:ascii="仿宋_GB2312" w:eastAsia="仿宋_GB2312" w:hAnsi="仿宋_GB2312" w:cs="仿宋_GB2312"/>
          <w:color w:val="131212"/>
          <w:kern w:val="2"/>
          <w:shd w:val="clear" w:color="auto" w:fill="FFFFFF"/>
        </w:rPr>
      </w:pPr>
      <w:r>
        <w:rPr>
          <w:rFonts w:ascii="仿宋_GB2312" w:eastAsia="仿宋_GB2312" w:hAnsi="仿宋_GB2312" w:cs="仿宋_GB2312" w:hint="eastAsia"/>
          <w:color w:val="131212"/>
          <w:kern w:val="2"/>
          <w:shd w:val="clear" w:color="auto" w:fill="FFFFFF"/>
        </w:rPr>
        <w:t>     冬日凛冽的寒风难以阻挡志愿者对支教的热情。上午9时，志愿者们到达了支教地点，按照支教对象的不同分组前往9位幸福小学孩子的家中。对小学生们开展了语文、数学、外语等课的辅导。在讲解过程中，每位志愿者都能够发挥创造性思维，很好地调动学生的学习氛围，使每一位小学生都能够在轻松愉悦的环境中掌握知识，提高自主学习能力。看到孩子们都能够认真的听讲，并且积极问问题，志愿者的心中不免多了几分欣慰，付出的行动也将变得更有意义。虽然，志愿者们教授的知识是有限的，但志愿者们的爱心是无限的。上午11时，支教活动在融洽的学习氛围中结束了，家长和孩子都对志愿者们的付出给予肯定和感谢。</w:t>
      </w:r>
    </w:p>
    <w:p w:rsidR="00DA65B2" w:rsidRDefault="00336575">
      <w:pPr>
        <w:pStyle w:val="a5"/>
        <w:spacing w:before="0" w:beforeAutospacing="0" w:after="0" w:afterAutospacing="0"/>
        <w:ind w:firstLineChars="200" w:firstLine="480"/>
        <w:rPr>
          <w:rFonts w:ascii="仿宋_GB2312" w:eastAsia="仿宋_GB2312" w:hAnsi="仿宋_GB2312" w:cs="仿宋_GB2312"/>
          <w:color w:val="131212"/>
          <w:kern w:val="2"/>
          <w:shd w:val="clear" w:color="auto" w:fill="FFFFFF"/>
        </w:rPr>
      </w:pPr>
      <w:r>
        <w:rPr>
          <w:rFonts w:ascii="仿宋_GB2312" w:eastAsia="仿宋_GB2312" w:hAnsi="仿宋_GB2312" w:cs="仿宋_GB2312" w:hint="eastAsia"/>
          <w:noProof/>
          <w:color w:val="131212"/>
          <w:kern w:val="2"/>
        </w:rPr>
        <w:lastRenderedPageBreak/>
        <w:drawing>
          <wp:anchor distT="0" distB="0" distL="114300" distR="114300" simplePos="0" relativeHeight="251635200" behindDoc="1" locked="0" layoutInCell="1" allowOverlap="1">
            <wp:simplePos x="0" y="0"/>
            <wp:positionH relativeFrom="column">
              <wp:posOffset>9525</wp:posOffset>
            </wp:positionH>
            <wp:positionV relativeFrom="paragraph">
              <wp:posOffset>7620</wp:posOffset>
            </wp:positionV>
            <wp:extent cx="1972945" cy="1386840"/>
            <wp:effectExtent l="0" t="0" r="46355" b="3810"/>
            <wp:wrapTight wrapText="bothSides">
              <wp:wrapPolygon edited="0">
                <wp:start x="0" y="0"/>
                <wp:lineTo x="0" y="21363"/>
                <wp:lineTo x="21482" y="21363"/>
                <wp:lineTo x="21482" y="0"/>
                <wp:lineTo x="0" y="0"/>
              </wp:wrapPolygon>
            </wp:wrapTight>
            <wp:docPr id="27" name="图片 27" descr="C:\Users\Lenovo\AppData\Local\Temp\WeChat Files\b3d545e8c3f589993cc1edf7b07e3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AppData\Local\Temp\WeChat Files\b3d545e8c3f589993cc1edf7b07e30fb.jpg"/>
                    <pic:cNvPicPr>
                      <a:picLocks noChangeAspect="1" noChangeArrowheads="1"/>
                    </pic:cNvPicPr>
                  </pic:nvPicPr>
                  <pic:blipFill>
                    <a:blip r:embed="rId69" cstate="email"/>
                    <a:srcRect/>
                    <a:stretch>
                      <a:fillRect/>
                    </a:stretch>
                  </pic:blipFill>
                  <pic:spPr>
                    <a:xfrm>
                      <a:off x="0" y="0"/>
                      <a:ext cx="1972945" cy="1386840"/>
                    </a:xfrm>
                    <a:prstGeom prst="rect">
                      <a:avLst/>
                    </a:prstGeom>
                    <a:noFill/>
                    <a:ln w="9525">
                      <a:noFill/>
                      <a:miter lim="800000"/>
                      <a:headEnd/>
                      <a:tailEnd/>
                    </a:ln>
                  </pic:spPr>
                </pic:pic>
              </a:graphicData>
            </a:graphic>
          </wp:anchor>
        </w:drawing>
      </w:r>
      <w:r>
        <w:rPr>
          <w:rFonts w:ascii="仿宋_GB2312" w:eastAsia="仿宋_GB2312" w:hAnsi="仿宋_GB2312" w:cs="仿宋_GB2312" w:hint="eastAsia"/>
          <w:color w:val="131212"/>
          <w:kern w:val="2"/>
          <w:shd w:val="clear" w:color="auto" w:fill="FFFFFF"/>
        </w:rPr>
        <w:t>爱心支教，它承载的是志愿者们的奉献之心，托起的是孩子们五彩斑斓的梦。校青联的志愿者们努力奉献自己的爱心，帮助祖国未来的花朵茁壮成长，同时希望未来，“天使护航”支教活动会越做越好，用更多爱心托起更多的梦。</w:t>
      </w:r>
    </w:p>
    <w:p w:rsidR="00DA65B2" w:rsidRDefault="00336575">
      <w:pPr>
        <w:pStyle w:val="a5"/>
        <w:spacing w:before="0" w:beforeAutospacing="0" w:after="0" w:afterAutospacing="0"/>
        <w:ind w:firstLineChars="200" w:firstLine="480"/>
        <w:rPr>
          <w:rFonts w:ascii="仿宋_GB2312" w:eastAsia="仿宋_GB2312" w:hAnsi="仿宋_GB2312" w:cs="仿宋_GB2312"/>
          <w:color w:val="131212"/>
          <w:kern w:val="2"/>
          <w:shd w:val="clear" w:color="auto" w:fill="FFFFFF"/>
        </w:rPr>
      </w:pPr>
      <w:r>
        <w:rPr>
          <w:rFonts w:ascii="仿宋_GB2312" w:eastAsia="仿宋_GB2312" w:hAnsi="仿宋_GB2312" w:cs="仿宋_GB2312" w:hint="eastAsia"/>
          <w:color w:val="131212"/>
          <w:kern w:val="2"/>
          <w:shd w:val="clear" w:color="auto" w:fill="FFFFFF"/>
        </w:rPr>
        <w:t>达了支教地点，按照支教对象的不同分组前往9位幸福小学孩子的家中。对小学生们开展了语文、数学、外语等课的辅导。在讲解过程中，每位志愿者都能够发挥创造性思维，很好地调动学生的学习氛围，使每一位小学生都能够在轻松愉悦的环境中掌握知识，提高自主学习能力。看到孩子们都能够认真的听讲，并且积极问问题，志愿者的心中不免多了几分欣慰，付出的行动也将变得更有意义。虽然，志愿者们教授的知识是有限的，但志愿者们的爱心是无限的。上午11时，支教活动在融洽的学习氛围中结束了，家长和孩子都对志愿者们的付出给予肯定和感谢。</w:t>
      </w:r>
    </w:p>
    <w:p w:rsidR="00DA65B2" w:rsidRDefault="00336575">
      <w:pPr>
        <w:pStyle w:val="a5"/>
        <w:spacing w:before="0" w:beforeAutospacing="0" w:after="0" w:afterAutospacing="0"/>
        <w:ind w:firstLineChars="150" w:firstLine="360"/>
        <w:rPr>
          <w:rFonts w:ascii="仿宋_GB2312" w:eastAsia="仿宋_GB2312" w:hAnsi="仿宋_GB2312" w:cs="仿宋_GB2312"/>
          <w:color w:val="131212"/>
          <w:kern w:val="2"/>
          <w:shd w:val="clear" w:color="auto" w:fill="FFFFFF"/>
        </w:rPr>
      </w:pPr>
      <w:r>
        <w:rPr>
          <w:rFonts w:ascii="仿宋_GB2312" w:eastAsia="仿宋_GB2312" w:hAnsi="仿宋_GB2312" w:cs="仿宋_GB2312" w:hint="eastAsia"/>
          <w:color w:val="131212"/>
          <w:kern w:val="2"/>
          <w:shd w:val="clear" w:color="auto" w:fill="FFFFFF"/>
        </w:rPr>
        <w:t xml:space="preserve"> 爱心支教，它承载的是志愿者们的奉献之心，托起的是孩子们五彩斑斓的梦。校青联的志愿者们努力奉献自己的爱心，帮助祖国未来的花朵茁壮成长，同时希望未来，“天使护航”支教活动会越做越好，用更多爱心托起更多的梦。</w:t>
      </w:r>
    </w:p>
    <w:p w:rsidR="00DA65B2" w:rsidRDefault="00336575">
      <w:pPr>
        <w:pStyle w:val="a5"/>
        <w:spacing w:before="0" w:beforeAutospacing="0" w:after="0" w:afterAutospacing="0"/>
        <w:jc w:val="right"/>
        <w:rPr>
          <w:rFonts w:ascii="仿宋_GB2312" w:eastAsia="仿宋_GB2312" w:hAnsi="仿宋_GB2312" w:cs="仿宋_GB2312"/>
          <w:color w:val="131212"/>
          <w:kern w:val="2"/>
          <w:shd w:val="clear" w:color="auto" w:fill="FFFFFF"/>
        </w:rPr>
      </w:pPr>
      <w:r>
        <w:rPr>
          <w:rFonts w:ascii="仿宋_GB2312" w:eastAsia="仿宋_GB2312" w:hAnsi="仿宋_GB2312" w:cs="仿宋_GB2312" w:hint="eastAsia"/>
          <w:color w:val="131212"/>
          <w:kern w:val="2"/>
          <w:shd w:val="clear" w:color="auto" w:fill="FFFFFF"/>
        </w:rPr>
        <w:t>撰稿人：曲佳音</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jc w:val="center"/>
        <w:outlineLvl w:val="1"/>
        <w:rPr>
          <w:rFonts w:ascii="华文行楷" w:eastAsia="华文行楷" w:hAnsi="华文行楷" w:cs="华文行楷"/>
          <w:b/>
          <w:bCs/>
          <w:sz w:val="30"/>
          <w:szCs w:val="30"/>
        </w:rPr>
      </w:pPr>
      <w:bookmarkStart w:id="113" w:name="_Toc28566"/>
      <w:r>
        <w:rPr>
          <w:rFonts w:ascii="华文行楷" w:eastAsia="华文行楷" w:hAnsi="华文行楷" w:cs="华文行楷" w:hint="eastAsia"/>
          <w:b/>
          <w:bCs/>
          <w:sz w:val="30"/>
          <w:szCs w:val="30"/>
        </w:rPr>
        <w:t>一品书香，共向辉煌</w:t>
      </w:r>
      <w:bookmarkEnd w:id="113"/>
    </w:p>
    <w:p w:rsidR="00DA65B2" w:rsidRDefault="00336575">
      <w:pPr>
        <w:jc w:val="center"/>
        <w:outlineLvl w:val="1"/>
        <w:rPr>
          <w:rFonts w:ascii="华文行楷" w:eastAsia="华文行楷" w:hAnsi="华文行楷" w:cs="华文行楷"/>
          <w:b/>
          <w:bCs/>
          <w:sz w:val="30"/>
          <w:szCs w:val="30"/>
        </w:rPr>
      </w:pPr>
      <w:bookmarkStart w:id="114" w:name="_Toc10369"/>
      <w:r>
        <w:rPr>
          <w:rFonts w:ascii="华文行楷" w:eastAsia="华文行楷" w:hAnsi="华文行楷" w:cs="华文行楷" w:hint="eastAsia"/>
          <w:b/>
          <w:bCs/>
          <w:sz w:val="30"/>
          <w:szCs w:val="30"/>
        </w:rPr>
        <w:t>——11.19市图书馆志愿服务活动报道</w:t>
      </w:r>
      <w:bookmarkEnd w:id="114"/>
    </w:p>
    <w:p w:rsidR="00DA65B2" w:rsidRDefault="00DA65B2">
      <w:pPr>
        <w:rPr>
          <w:rFonts w:ascii="华文行楷" w:eastAsia="华文行楷" w:hAnsi="微软雅黑" w:cs="宋体"/>
          <w:b/>
          <w:color w:val="000000"/>
          <w:kern w:val="0"/>
          <w:szCs w:val="21"/>
        </w:rPr>
      </w:pPr>
    </w:p>
    <w:p w:rsidR="00DA65B2" w:rsidRDefault="00336575">
      <w:pPr>
        <w:ind w:firstLineChars="200" w:firstLine="480"/>
        <w:rPr>
          <w:rFonts w:ascii="仿宋_GB2312" w:eastAsia="仿宋_GB2312" w:hAnsi="仿宋_GB2312" w:cs="仿宋_GB2312"/>
          <w:color w:val="131212"/>
          <w:sz w:val="24"/>
          <w:shd w:val="clear" w:color="auto" w:fill="FFFFFF"/>
        </w:rPr>
      </w:pPr>
      <w:r>
        <w:rPr>
          <w:rFonts w:ascii="仿宋_GB2312" w:eastAsia="仿宋_GB2312" w:hAnsi="仿宋_GB2312" w:cs="仿宋_GB2312" w:hint="eastAsia"/>
          <w:noProof/>
          <w:color w:val="131212"/>
          <w:sz w:val="24"/>
        </w:rPr>
        <w:drawing>
          <wp:anchor distT="0" distB="0" distL="114300" distR="114300" simplePos="0" relativeHeight="251636224" behindDoc="1" locked="0" layoutInCell="1" allowOverlap="1">
            <wp:simplePos x="0" y="0"/>
            <wp:positionH relativeFrom="column">
              <wp:posOffset>3314065</wp:posOffset>
            </wp:positionH>
            <wp:positionV relativeFrom="paragraph">
              <wp:posOffset>200025</wp:posOffset>
            </wp:positionV>
            <wp:extent cx="1909445" cy="1348105"/>
            <wp:effectExtent l="0" t="0" r="14605" b="4445"/>
            <wp:wrapTight wrapText="bothSides">
              <wp:wrapPolygon edited="0">
                <wp:start x="0" y="0"/>
                <wp:lineTo x="0" y="21366"/>
                <wp:lineTo x="21334" y="21366"/>
                <wp:lineTo x="21334" y="0"/>
                <wp:lineTo x="0" y="0"/>
              </wp:wrapPolygon>
            </wp:wrapTight>
            <wp:docPr id="16" name="图片 16" descr="C:\Users\Lenovo\AppData\Local\Temp\WeChat Files\ff88ef2f5ba293d669b456df5f965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AppData\Local\Temp\WeChat Files\ff88ef2f5ba293d669b456df5f965a2a.jpg"/>
                    <pic:cNvPicPr>
                      <a:picLocks noChangeAspect="1" noChangeArrowheads="1"/>
                    </pic:cNvPicPr>
                  </pic:nvPicPr>
                  <pic:blipFill>
                    <a:blip r:embed="rId70" cstate="email"/>
                    <a:srcRect/>
                    <a:stretch>
                      <a:fillRect/>
                    </a:stretch>
                  </pic:blipFill>
                  <pic:spPr>
                    <a:xfrm>
                      <a:off x="0" y="0"/>
                      <a:ext cx="1909445" cy="1348105"/>
                    </a:xfrm>
                    <a:prstGeom prst="rect">
                      <a:avLst/>
                    </a:prstGeom>
                    <a:noFill/>
                    <a:ln w="9525">
                      <a:noFill/>
                      <a:miter lim="800000"/>
                      <a:headEnd/>
                      <a:tailEnd/>
                    </a:ln>
                  </pic:spPr>
                </pic:pic>
              </a:graphicData>
            </a:graphic>
          </wp:anchor>
        </w:drawing>
      </w:r>
      <w:r>
        <w:rPr>
          <w:rFonts w:ascii="仿宋_GB2312" w:eastAsia="仿宋_GB2312" w:hAnsi="仿宋_GB2312" w:cs="仿宋_GB2312" w:hint="eastAsia"/>
          <w:color w:val="131212"/>
          <w:sz w:val="24"/>
          <w:shd w:val="clear" w:color="auto" w:fill="FFFFFF"/>
        </w:rPr>
        <w:t>为了减轻图书馆工作人员的工作量，给读者提供良好的阅读环境，以及给志愿者们提供一个锻炼自我，服务社会的机会。2017年11月19日长春建筑学院青年志愿者联合会的22名志愿者参加了长春市图书馆的图书整理志愿服务活动。</w:t>
      </w:r>
    </w:p>
    <w:p w:rsidR="00DA65B2" w:rsidRDefault="00336575">
      <w:pPr>
        <w:ind w:firstLineChars="200" w:firstLine="480"/>
        <w:rPr>
          <w:rFonts w:ascii="仿宋_GB2312" w:eastAsia="仿宋_GB2312" w:hAnsi="仿宋_GB2312" w:cs="仿宋_GB2312"/>
          <w:color w:val="131212"/>
          <w:sz w:val="24"/>
          <w:shd w:val="clear" w:color="auto" w:fill="FFFFFF"/>
        </w:rPr>
      </w:pPr>
      <w:r>
        <w:rPr>
          <w:rFonts w:ascii="仿宋_GB2312" w:eastAsia="仿宋_GB2312" w:hAnsi="仿宋_GB2312" w:cs="仿宋_GB2312" w:hint="eastAsia"/>
          <w:noProof/>
          <w:color w:val="131212"/>
          <w:sz w:val="24"/>
        </w:rPr>
        <w:drawing>
          <wp:anchor distT="0" distB="0" distL="114300" distR="114300" simplePos="0" relativeHeight="251637248" behindDoc="1" locked="0" layoutInCell="1" allowOverlap="1">
            <wp:simplePos x="0" y="0"/>
            <wp:positionH relativeFrom="column">
              <wp:posOffset>25400</wp:posOffset>
            </wp:positionH>
            <wp:positionV relativeFrom="paragraph">
              <wp:posOffset>1390650</wp:posOffset>
            </wp:positionV>
            <wp:extent cx="1983740" cy="1368425"/>
            <wp:effectExtent l="0" t="0" r="16510" b="3175"/>
            <wp:wrapTight wrapText="bothSides">
              <wp:wrapPolygon edited="0">
                <wp:start x="0" y="0"/>
                <wp:lineTo x="0" y="21349"/>
                <wp:lineTo x="21365" y="21349"/>
                <wp:lineTo x="21365" y="0"/>
                <wp:lineTo x="0" y="0"/>
              </wp:wrapPolygon>
            </wp:wrapTight>
            <wp:docPr id="17" name="图片 17" descr="C:\Users\Lenovo\AppData\Local\Temp\WeChat Files\96462970371182046a81034af31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AppData\Local\Temp\WeChat Files\96462970371182046a81034af3180004.jpg"/>
                    <pic:cNvPicPr>
                      <a:picLocks noChangeAspect="1" noChangeArrowheads="1"/>
                    </pic:cNvPicPr>
                  </pic:nvPicPr>
                  <pic:blipFill>
                    <a:blip r:embed="rId71" cstate="email"/>
                    <a:srcRect/>
                    <a:stretch>
                      <a:fillRect/>
                    </a:stretch>
                  </pic:blipFill>
                  <pic:spPr>
                    <a:xfrm>
                      <a:off x="0" y="0"/>
                      <a:ext cx="1983740" cy="1368425"/>
                    </a:xfrm>
                    <a:prstGeom prst="rect">
                      <a:avLst/>
                    </a:prstGeom>
                    <a:noFill/>
                    <a:ln w="9525">
                      <a:noFill/>
                      <a:miter lim="800000"/>
                      <a:headEnd/>
                      <a:tailEnd/>
                    </a:ln>
                  </pic:spPr>
                </pic:pic>
              </a:graphicData>
            </a:graphic>
          </wp:anchor>
        </w:drawing>
      </w:r>
      <w:r>
        <w:rPr>
          <w:rFonts w:ascii="仿宋_GB2312" w:eastAsia="仿宋_GB2312" w:hAnsi="仿宋_GB2312" w:cs="仿宋_GB2312" w:hint="eastAsia"/>
          <w:color w:val="131212"/>
          <w:sz w:val="24"/>
          <w:shd w:val="clear" w:color="auto" w:fill="FFFFFF"/>
        </w:rPr>
        <w:t>上午9时40分志愿者们准时来到长春市图书馆。在图书馆管理员老师的带领下，志愿者们分成3组的分别来到了不同的阅览室进行整理。借鉴前几次整理的经验，志愿者们做好了分工，每人对一个书架进行初步整理，将成套的图书归类并排序。完成初步整理后，大家又将各自书架的单本图书收集起来相互配对。志愿者们井然有序，互相合作，一步步将杂乱的书架变得整齐起来。看到志愿者们如此高效率的完成了工作，管理员都笑称“你们要是多来几次我们可都失业了”。很快，志愿者们认真地完成了工作任务，利用空余的时间看起了自己喜爱的书籍，一上午很快过去，志愿者们也踏上了归程。</w:t>
      </w:r>
    </w:p>
    <w:p w:rsidR="00DA65B2" w:rsidRDefault="00336575">
      <w:pPr>
        <w:ind w:firstLineChars="200" w:firstLine="480"/>
        <w:rPr>
          <w:rFonts w:ascii="仿宋_GB2312" w:eastAsia="仿宋_GB2312" w:hAnsi="仿宋_GB2312" w:cs="仿宋_GB2312"/>
          <w:color w:val="131212"/>
          <w:sz w:val="24"/>
          <w:shd w:val="clear" w:color="auto" w:fill="FFFFFF"/>
        </w:rPr>
      </w:pPr>
      <w:r>
        <w:rPr>
          <w:rFonts w:ascii="仿宋_GB2312" w:eastAsia="仿宋_GB2312" w:hAnsi="仿宋_GB2312" w:cs="仿宋_GB2312" w:hint="eastAsia"/>
          <w:color w:val="131212"/>
          <w:sz w:val="24"/>
          <w:shd w:val="clear" w:color="auto" w:fill="FFFFFF"/>
        </w:rPr>
        <w:t>本次活动如此高效的完成得益于前几次活动后志愿者们的及时总结和归纳，也给志愿者们以后活动的开展做了一个很好的榜样——总结</w:t>
      </w:r>
      <w:r>
        <w:rPr>
          <w:rFonts w:ascii="仿宋_GB2312" w:eastAsia="仿宋_GB2312" w:hAnsi="仿宋_GB2312" w:cs="仿宋_GB2312" w:hint="eastAsia"/>
          <w:color w:val="131212"/>
          <w:sz w:val="24"/>
          <w:shd w:val="clear" w:color="auto" w:fill="FFFFFF"/>
        </w:rPr>
        <w:lastRenderedPageBreak/>
        <w:t>前事，不断进步。也正是在这种精神下，校青年志愿者联合会不断得到社会各界的赞扬，越走越强。</w:t>
      </w:r>
    </w:p>
    <w:p w:rsidR="00DA65B2" w:rsidRDefault="00336575">
      <w:pPr>
        <w:jc w:val="right"/>
        <w:rPr>
          <w:rFonts w:ascii="仿宋_GB2312" w:eastAsia="仿宋_GB2312" w:hAnsi="仿宋_GB2312" w:cs="仿宋_GB2312"/>
          <w:sz w:val="24"/>
          <w:szCs w:val="28"/>
        </w:rPr>
      </w:pPr>
      <w:r>
        <w:rPr>
          <w:rFonts w:ascii="仿宋_GB2312" w:eastAsia="仿宋_GB2312" w:hAnsi="仿宋_GB2312" w:cs="仿宋_GB2312" w:hint="eastAsia"/>
          <w:color w:val="131212"/>
          <w:sz w:val="24"/>
          <w:shd w:val="clear" w:color="auto" w:fill="FFFFFF"/>
        </w:rPr>
        <w:t>撰稿人：李闵</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jc w:val="center"/>
        <w:outlineLvl w:val="1"/>
        <w:rPr>
          <w:rFonts w:ascii="华文行楷" w:eastAsia="华文行楷" w:hAnsi="华文行楷" w:cs="华文行楷"/>
          <w:b/>
          <w:bCs/>
          <w:sz w:val="30"/>
          <w:szCs w:val="30"/>
        </w:rPr>
      </w:pPr>
      <w:bookmarkStart w:id="115" w:name="_Toc7582"/>
      <w:r>
        <w:rPr>
          <w:rFonts w:ascii="华文行楷" w:eastAsia="华文行楷" w:hAnsi="华文行楷" w:cs="华文行楷" w:hint="eastAsia"/>
          <w:b/>
          <w:bCs/>
          <w:sz w:val="30"/>
          <w:szCs w:val="30"/>
        </w:rPr>
        <w:t>爱心支教行，冬日暖童心</w:t>
      </w:r>
      <w:bookmarkEnd w:id="115"/>
    </w:p>
    <w:p w:rsidR="00DA65B2" w:rsidRDefault="00336575">
      <w:pPr>
        <w:jc w:val="center"/>
        <w:outlineLvl w:val="1"/>
        <w:rPr>
          <w:rFonts w:ascii="华文行楷" w:eastAsia="华文行楷" w:hAnsi="华文行楷" w:cs="华文行楷"/>
          <w:b/>
          <w:bCs/>
          <w:sz w:val="30"/>
          <w:szCs w:val="30"/>
        </w:rPr>
      </w:pPr>
      <w:bookmarkStart w:id="116" w:name="_Toc20832"/>
      <w:r>
        <w:rPr>
          <w:rFonts w:ascii="华文行楷" w:eastAsia="华文行楷" w:hAnsi="华文行楷" w:cs="华文行楷" w:hint="eastAsia"/>
          <w:b/>
          <w:bCs/>
          <w:sz w:val="30"/>
          <w:szCs w:val="30"/>
        </w:rPr>
        <w:t>——11月25日天使护航“一对一”支教（六）</w:t>
      </w:r>
      <w:bookmarkEnd w:id="116"/>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78880" behindDoc="1" locked="0" layoutInCell="1" allowOverlap="1">
            <wp:simplePos x="0" y="0"/>
            <wp:positionH relativeFrom="column">
              <wp:posOffset>9525</wp:posOffset>
            </wp:positionH>
            <wp:positionV relativeFrom="paragraph">
              <wp:posOffset>396240</wp:posOffset>
            </wp:positionV>
            <wp:extent cx="2075815" cy="1394460"/>
            <wp:effectExtent l="0" t="0" r="635" b="15240"/>
            <wp:wrapTight wrapText="bothSides">
              <wp:wrapPolygon edited="0">
                <wp:start x="0" y="0"/>
                <wp:lineTo x="0" y="21246"/>
                <wp:lineTo x="21408" y="21246"/>
                <wp:lineTo x="21408" y="0"/>
                <wp:lineTo x="0" y="0"/>
              </wp:wrapPolygon>
            </wp:wrapTight>
            <wp:docPr id="115" name="图片 1" descr="C:\Users\Lenovo\AppData\Local\Temp\WeChat Files\a3bef99343ceb0be2c9db8839649e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descr="C:\Users\Lenovo\AppData\Local\Temp\WeChat Files\a3bef99343ceb0be2c9db8839649e1b4.jpg"/>
                    <pic:cNvPicPr>
                      <a:picLocks noChangeAspect="1" noChangeArrowheads="1"/>
                    </pic:cNvPicPr>
                  </pic:nvPicPr>
                  <pic:blipFill>
                    <a:blip r:embed="rId72" cstate="email"/>
                    <a:srcRect/>
                    <a:stretch>
                      <a:fillRect/>
                    </a:stretch>
                  </pic:blipFill>
                  <pic:spPr>
                    <a:xfrm>
                      <a:off x="0" y="0"/>
                      <a:ext cx="2075815" cy="139446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rPr>
        <w:t>2017年11月25日上午9时，长春建筑学院青年志愿者联合会26名志愿者在秘书长廖茜带领下前往幸福小学学生家中，开展本学期最后一次活动，此次支教活动不仅仅是爱心的奉献，更是对志愿者这学期支教服务的检验。</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上午9时，志愿者们准时来到支教对象的家中，为了能圆满的完成此次活动，参加这次支教的人数相比之前多了一些。这次活动的主要目的是激发学生的学习兴趣，改善他们的学习能力，以及为学生巩固期末考试内容。为此志愿者们提前精心准备好了备课本，为学生复习数学、语文、英语三门课程，他们认真的样子十足像一位老师。</w:t>
      </w:r>
    </w:p>
    <w:p w:rsidR="00DA65B2" w:rsidRDefault="00336575">
      <w:pPr>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79904" behindDoc="1" locked="0" layoutInCell="1" allowOverlap="1">
            <wp:simplePos x="0" y="0"/>
            <wp:positionH relativeFrom="column">
              <wp:posOffset>3166745</wp:posOffset>
            </wp:positionH>
            <wp:positionV relativeFrom="paragraph">
              <wp:posOffset>409575</wp:posOffset>
            </wp:positionV>
            <wp:extent cx="2083435" cy="1386840"/>
            <wp:effectExtent l="0" t="0" r="12065" b="3810"/>
            <wp:wrapTight wrapText="bothSides">
              <wp:wrapPolygon edited="0">
                <wp:start x="0" y="0"/>
                <wp:lineTo x="0" y="21363"/>
                <wp:lineTo x="21330" y="21363"/>
                <wp:lineTo x="21330" y="0"/>
                <wp:lineTo x="0" y="0"/>
              </wp:wrapPolygon>
            </wp:wrapTight>
            <wp:docPr id="121" name="图片 2" descr="C:\Users\Lenovo\AppData\Local\Temp\WeChat Files\9ff3db57a5be2a3a177c085e82f05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descr="C:\Users\Lenovo\AppData\Local\Temp\WeChat Files\9ff3db57a5be2a3a177c085e82f05c8d.jpg"/>
                    <pic:cNvPicPr>
                      <a:picLocks noChangeAspect="1" noChangeArrowheads="1"/>
                    </pic:cNvPicPr>
                  </pic:nvPicPr>
                  <pic:blipFill>
                    <a:blip r:embed="rId73" cstate="email"/>
                    <a:srcRect/>
                    <a:stretch>
                      <a:fillRect/>
                    </a:stretch>
                  </pic:blipFill>
                  <pic:spPr>
                    <a:xfrm>
                      <a:off x="0" y="0"/>
                      <a:ext cx="2083435" cy="138684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rPr>
        <w:t>学生们也都认真的复习功课，积极的向志愿者们问问题。不知不觉中，两个小时的辅导就结束了，虽然相处短暂，但孩子们天真的笑容已经深深的感染了志愿者让人舍不得离开，孩子们那充满童真的笑脸与可爱的姿势将会永远定格在我们的记忆中。最后一次这几个字总是让人觉得很特别，最后一次支教活动让志愿者们有了许多牵挂和回忆。希望更多的人能参与到志愿服务中来奉献爱心，让世界充满温情。</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 本次系列支教活动圆满结束，得到幸福小学全体师生和校团委老师的大力支持。在未来校青联的志愿者将继续在各个志愿服务领域践行“奉献、友爱、互助、进步”的志愿服务精神。同时让我们期待下个系列的“天使护航”支教活动，继续我们的关怀教育行动。                  </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撰稿人：刘志潇</w:t>
      </w: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336575">
      <w:pPr>
        <w:jc w:val="center"/>
        <w:outlineLvl w:val="1"/>
        <w:rPr>
          <w:rFonts w:ascii="华文行楷" w:eastAsia="华文行楷" w:hAnsi="华文行楷" w:cs="华文行楷"/>
          <w:b/>
          <w:bCs/>
          <w:sz w:val="30"/>
          <w:szCs w:val="30"/>
        </w:rPr>
      </w:pPr>
      <w:bookmarkStart w:id="117" w:name="_Toc25790"/>
      <w:r>
        <w:rPr>
          <w:rFonts w:ascii="华文行楷" w:eastAsia="华文行楷" w:hAnsi="华文行楷" w:cs="华文行楷" w:hint="eastAsia"/>
          <w:b/>
          <w:bCs/>
          <w:sz w:val="30"/>
          <w:szCs w:val="30"/>
        </w:rPr>
        <w:t>拥抱蓝色“心”空</w:t>
      </w:r>
      <w:bookmarkEnd w:id="117"/>
    </w:p>
    <w:p w:rsidR="00DA65B2" w:rsidRDefault="00336575">
      <w:pPr>
        <w:jc w:val="center"/>
        <w:outlineLvl w:val="1"/>
        <w:rPr>
          <w:rFonts w:ascii="华文行楷" w:eastAsia="华文行楷" w:hAnsi="华文行楷" w:cs="华文行楷"/>
          <w:b/>
          <w:bCs/>
          <w:sz w:val="30"/>
          <w:szCs w:val="30"/>
        </w:rPr>
      </w:pPr>
      <w:bookmarkStart w:id="118" w:name="_Toc9957"/>
      <w:r>
        <w:rPr>
          <w:rFonts w:ascii="华文行楷" w:eastAsia="华文行楷" w:hAnsi="华文行楷" w:cs="华文行楷" w:hint="eastAsia"/>
          <w:b/>
          <w:bCs/>
          <w:sz w:val="30"/>
          <w:szCs w:val="30"/>
        </w:rPr>
        <w:t>——11月25日关爱自闭症儿童活动</w:t>
      </w:r>
      <w:bookmarkEnd w:id="118"/>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80928" behindDoc="1" locked="0" layoutInCell="1" allowOverlap="1">
            <wp:simplePos x="0" y="0"/>
            <wp:positionH relativeFrom="column">
              <wp:posOffset>3166745</wp:posOffset>
            </wp:positionH>
            <wp:positionV relativeFrom="paragraph">
              <wp:posOffset>52070</wp:posOffset>
            </wp:positionV>
            <wp:extent cx="2033270" cy="1460500"/>
            <wp:effectExtent l="0" t="0" r="5080" b="6350"/>
            <wp:wrapTight wrapText="bothSides">
              <wp:wrapPolygon edited="0">
                <wp:start x="0" y="0"/>
                <wp:lineTo x="0" y="21412"/>
                <wp:lineTo x="21452" y="21412"/>
                <wp:lineTo x="21452" y="0"/>
                <wp:lineTo x="0" y="0"/>
              </wp:wrapPolygon>
            </wp:wrapTight>
            <wp:docPr id="122" name="图片 122" descr="C:\Users\Lenovo\AppData\Local\Temp\WeChat Files\84bf4bcc5373c82887216edd6ff79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Lenovo\AppData\Local\Temp\WeChat Files\84bf4bcc5373c82887216edd6ff79efe.jpg"/>
                    <pic:cNvPicPr>
                      <a:picLocks noChangeAspect="1" noChangeArrowheads="1"/>
                    </pic:cNvPicPr>
                  </pic:nvPicPr>
                  <pic:blipFill>
                    <a:blip r:embed="rId74" cstate="email"/>
                    <a:srcRect/>
                    <a:stretch>
                      <a:fillRect/>
                    </a:stretch>
                  </pic:blipFill>
                  <pic:spPr>
                    <a:xfrm>
                      <a:off x="0" y="0"/>
                      <a:ext cx="2033270" cy="146050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rPr>
        <w:t>“我知道，我一直有双隐形的翅膀，带我飞，给我希望...”2017年11月25日，长春建筑学院青年志愿者联合会27名志愿者前往长春市星言童语特殊儿童训练中心看望自闭症儿童。</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上午9时，志愿者们准时来到天使之家——星言童语特殊儿童训练中心。一进门，首先映入眼帘的就是那一双双渴望、期盼还有丝丝紧张的眼睛，这一幕润湿了志愿者的眼眶。看到志愿者们的到来，孩子们纷纷</w:t>
      </w:r>
      <w:r>
        <w:rPr>
          <w:rFonts w:ascii="仿宋_GB2312" w:eastAsia="仿宋_GB2312" w:hAnsi="仿宋_GB2312" w:cs="仿宋_GB2312" w:hint="eastAsia"/>
          <w:noProof/>
          <w:sz w:val="24"/>
        </w:rPr>
        <w:drawing>
          <wp:anchor distT="0" distB="0" distL="114300" distR="114300" simplePos="0" relativeHeight="251638272" behindDoc="1" locked="0" layoutInCell="1" allowOverlap="1">
            <wp:simplePos x="0" y="0"/>
            <wp:positionH relativeFrom="column">
              <wp:posOffset>28575</wp:posOffset>
            </wp:positionH>
            <wp:positionV relativeFrom="paragraph">
              <wp:posOffset>1014095</wp:posOffset>
            </wp:positionV>
            <wp:extent cx="1996440" cy="1369060"/>
            <wp:effectExtent l="0" t="0" r="0" b="2540"/>
            <wp:wrapTight wrapText="bothSides">
              <wp:wrapPolygon edited="0">
                <wp:start x="0" y="0"/>
                <wp:lineTo x="0" y="21340"/>
                <wp:lineTo x="21435" y="21340"/>
                <wp:lineTo x="21435" y="0"/>
                <wp:lineTo x="0" y="0"/>
              </wp:wrapPolygon>
            </wp:wrapTight>
            <wp:docPr id="132" name="图片 132" descr="C:\Users\Lenovo\AppData\Local\Temp\WeChat Files\48389c3a6b6c79163a1affb5ca84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Lenovo\AppData\Local\Temp\WeChat Files\48389c3a6b6c79163a1affb5ca844243.jpg"/>
                    <pic:cNvPicPr>
                      <a:picLocks noChangeAspect="1" noChangeArrowheads="1"/>
                    </pic:cNvPicPr>
                  </pic:nvPicPr>
                  <pic:blipFill>
                    <a:blip r:embed="rId75" cstate="email"/>
                    <a:srcRect/>
                    <a:stretch>
                      <a:fillRect/>
                    </a:stretch>
                  </pic:blipFill>
                  <pic:spPr>
                    <a:xfrm>
                      <a:off x="0" y="0"/>
                      <a:ext cx="1996440" cy="136906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rPr>
        <w:t>争着抢着给这些哥哥姐姐们剥橙子吃，表达他们的喜爱之情，志愿者们也拿出准备好的礼物送给孩子们。随后他们陪孩子们在活动室玩耍，志愿者魏丽君给孩子们唱歌，孩子们一边拍手一边跟着音乐唱，还有个小孩给志愿者表演翻跟斗。外面的世界纷纷扰扰，却丝毫不影响此刻室内的欢声笑语。可能在大多数人眼中，这里的孩子们都有一些生理亦或是心理问题，但是请不要忘记“爱，是一种本能”。在孩子们和志愿者的嬉闹中度过了一上午的时间，孩子们依依不舍的和志愿者道别。</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次活动的举办，向志愿者们打开了一扇通往新世界的大门。在这里，他们看到了责任、爱心、坚持、和热情，正是这些小天使对生活的热爱，对身边人的关怀更加坚定了志愿者们继续前行的信念。同时，我们衷心希望社会各界人士能多多关注这些可爱的小天使们！</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撰稿人：杨梦雨</w:t>
      </w:r>
    </w:p>
    <w:p w:rsidR="00DA65B2" w:rsidRDefault="00DA65B2">
      <w:pPr>
        <w:outlineLvl w:val="0"/>
        <w:rPr>
          <w:rFonts w:ascii="仿宋_GB2312" w:eastAsia="仿宋_GB2312" w:hAnsi="仿宋_GB2312" w:cs="仿宋_GB2312"/>
          <w:sz w:val="24"/>
          <w:szCs w:val="28"/>
        </w:rPr>
      </w:pPr>
    </w:p>
    <w:p w:rsidR="00DA65B2" w:rsidRDefault="00DA65B2">
      <w:pPr>
        <w:outlineLvl w:val="0"/>
        <w:rPr>
          <w:rFonts w:ascii="仿宋_GB2312" w:eastAsia="仿宋_GB2312" w:hAnsi="仿宋_GB2312" w:cs="仿宋_GB2312"/>
          <w:sz w:val="24"/>
          <w:szCs w:val="28"/>
        </w:rPr>
      </w:pPr>
    </w:p>
    <w:p w:rsidR="00DA65B2" w:rsidRDefault="00336575">
      <w:pPr>
        <w:jc w:val="center"/>
        <w:outlineLvl w:val="1"/>
        <w:rPr>
          <w:rFonts w:ascii="华文行楷" w:eastAsia="华文行楷" w:hAnsi="华文行楷" w:cs="华文行楷"/>
          <w:b/>
          <w:bCs/>
          <w:sz w:val="30"/>
          <w:szCs w:val="30"/>
        </w:rPr>
      </w:pPr>
      <w:bookmarkStart w:id="119" w:name="_Toc4886"/>
      <w:r>
        <w:rPr>
          <w:rFonts w:ascii="华文行楷" w:eastAsia="华文行楷" w:hAnsi="华文行楷" w:cs="华文行楷" w:hint="eastAsia"/>
          <w:b/>
          <w:bCs/>
          <w:sz w:val="30"/>
          <w:szCs w:val="30"/>
        </w:rPr>
        <w:t>行走书间，执着奉献</w:t>
      </w:r>
      <w:bookmarkEnd w:id="119"/>
    </w:p>
    <w:p w:rsidR="00DA65B2" w:rsidRDefault="00336575">
      <w:pPr>
        <w:jc w:val="center"/>
        <w:outlineLvl w:val="1"/>
        <w:rPr>
          <w:rFonts w:ascii="华文行楷" w:eastAsia="华文行楷" w:hAnsi="华文行楷" w:cs="华文行楷"/>
          <w:b/>
          <w:bCs/>
          <w:sz w:val="30"/>
          <w:szCs w:val="30"/>
        </w:rPr>
      </w:pPr>
      <w:bookmarkStart w:id="120" w:name="_Toc64"/>
      <w:r>
        <w:rPr>
          <w:rFonts w:ascii="华文行楷" w:eastAsia="华文行楷" w:hAnsi="华文行楷" w:cs="华文行楷" w:hint="eastAsia"/>
          <w:b/>
          <w:bCs/>
          <w:sz w:val="30"/>
          <w:szCs w:val="30"/>
        </w:rPr>
        <w:t>——11月26日长春市图书馆活动</w:t>
      </w:r>
      <w:bookmarkEnd w:id="120"/>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81952" behindDoc="1" locked="0" layoutInCell="1" allowOverlap="1">
            <wp:simplePos x="0" y="0"/>
            <wp:positionH relativeFrom="column">
              <wp:posOffset>3212465</wp:posOffset>
            </wp:positionH>
            <wp:positionV relativeFrom="paragraph">
              <wp:posOffset>200025</wp:posOffset>
            </wp:positionV>
            <wp:extent cx="2020570" cy="1377950"/>
            <wp:effectExtent l="0" t="0" r="17780" b="0"/>
            <wp:wrapTight wrapText="bothSides">
              <wp:wrapPolygon edited="0">
                <wp:start x="0" y="0"/>
                <wp:lineTo x="0" y="21202"/>
                <wp:lineTo x="21383" y="21202"/>
                <wp:lineTo x="21383" y="0"/>
                <wp:lineTo x="0" y="0"/>
              </wp:wrapPolygon>
            </wp:wrapTight>
            <wp:docPr id="141" name="图片 2" descr="C:\Users\Lenovo\AppData\Local\Temp\WeChat Files\9c78c8ac9059cd3fc5000fbdcd64f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 descr="C:\Users\Lenovo\AppData\Local\Temp\WeChat Files\9c78c8ac9059cd3fc5000fbdcd64fc85.jpg"/>
                    <pic:cNvPicPr>
                      <a:picLocks noChangeAspect="1" noChangeArrowheads="1"/>
                    </pic:cNvPicPr>
                  </pic:nvPicPr>
                  <pic:blipFill>
                    <a:blip r:embed="rId76" cstate="email"/>
                    <a:srcRect/>
                    <a:stretch>
                      <a:fillRect/>
                    </a:stretch>
                  </pic:blipFill>
                  <pic:spPr>
                    <a:xfrm>
                      <a:off x="0" y="0"/>
                      <a:ext cx="2020570" cy="137795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rPr>
        <w:t>高尔基说过书籍是人类进步的阶梯，有这样一群人他们不仅爱读书还愿意用另一种方式充实自己。2017年11月26日下午长春建筑学院青年志愿者联合20名志愿者来到长春市图书馆开展志愿服务活动              </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82976" behindDoc="1" locked="0" layoutInCell="1" allowOverlap="1">
            <wp:simplePos x="0" y="0"/>
            <wp:positionH relativeFrom="column">
              <wp:posOffset>17780</wp:posOffset>
            </wp:positionH>
            <wp:positionV relativeFrom="paragraph">
              <wp:posOffset>1415415</wp:posOffset>
            </wp:positionV>
            <wp:extent cx="2020570" cy="1342390"/>
            <wp:effectExtent l="0" t="0" r="17780" b="10160"/>
            <wp:wrapTight wrapText="bothSides">
              <wp:wrapPolygon edited="0">
                <wp:start x="0" y="0"/>
                <wp:lineTo x="0" y="21150"/>
                <wp:lineTo x="21383" y="21150"/>
                <wp:lineTo x="21383" y="0"/>
                <wp:lineTo x="0" y="0"/>
              </wp:wrapPolygon>
            </wp:wrapTight>
            <wp:docPr id="139" name="图片 139" descr="C:\Users\Lenovo\AppData\Local\Temp\WeChat Files\1216bde122f8ae9fbe6f600d39f98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Lenovo\AppData\Local\Temp\WeChat Files\1216bde122f8ae9fbe6f600d39f98f81.jpg"/>
                    <pic:cNvPicPr>
                      <a:picLocks noChangeAspect="1" noChangeArrowheads="1"/>
                    </pic:cNvPicPr>
                  </pic:nvPicPr>
                  <pic:blipFill>
                    <a:blip r:embed="rId77" cstate="email"/>
                    <a:srcRect/>
                    <a:stretch>
                      <a:fillRect/>
                    </a:stretch>
                  </pic:blipFill>
                  <pic:spPr>
                    <a:xfrm>
                      <a:off x="0" y="0"/>
                      <a:ext cx="2020570" cy="1342390"/>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24"/>
        </w:rPr>
        <w:t>上午9时，志愿者们准时到达市图书馆，管理员将所有的志愿者分成了两组来到不同的阅览室，进行了简单培训并为每个人分配了整理区域后，随即大家开始忙于自己负责的工作。面对种类繁多的书目，志愿者们并没有抱怨仍然细心的做好一切。站起，蹲下，又站起，行走，又蹲下，这样辛苦了半天后，志愿者们深刻的体会到图书管理员的劳苦，都纷纷表示下次有空还来帮忙，</w:t>
      </w:r>
      <w:r>
        <w:rPr>
          <w:rFonts w:ascii="仿宋_GB2312" w:eastAsia="仿宋_GB2312" w:hAnsi="仿宋_GB2312" w:cs="仿宋_GB2312" w:hint="eastAsia"/>
          <w:sz w:val="24"/>
        </w:rPr>
        <w:lastRenderedPageBreak/>
        <w:t>减轻图书管理员的负担。志愿者们明白这些工作极其挑战他们的耐心，但这也让他们有更多的机会接触图书，更加爱惜这些精神食粮。</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活动的同时长春建筑学院青年志愿者联合会也与长春市图书馆签订了共建协议，这标志着长春建筑学院青年志愿者联合会又一个志愿服务基地的建立，是长春建筑学院青年志愿者联合会面向社会、走向社会、服务社会的一个重要步骤，双方会加强志愿服务的开展，推动社会公益事业发展携手共进。</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撰稿人：刘志潇</w:t>
      </w:r>
    </w:p>
    <w:p w:rsidR="00DA65B2" w:rsidRDefault="00DA65B2">
      <w:pPr>
        <w:outlineLvl w:val="0"/>
      </w:pPr>
      <w:bookmarkStart w:id="121" w:name="_Toc29381"/>
      <w:bookmarkStart w:id="122" w:name="_Toc10968"/>
      <w:bookmarkStart w:id="123" w:name="_Toc1601"/>
      <w:bookmarkStart w:id="124" w:name="_Toc31525"/>
      <w:bookmarkStart w:id="125" w:name="_Toc18303"/>
      <w:bookmarkStart w:id="126" w:name="_Toc16525"/>
      <w:bookmarkStart w:id="127" w:name="_Toc1483"/>
      <w:bookmarkStart w:id="128" w:name="_Toc14395"/>
      <w:bookmarkStart w:id="129" w:name="_Toc28351"/>
      <w:bookmarkStart w:id="130" w:name="_Toc271"/>
      <w:bookmarkStart w:id="131" w:name="_Toc21016"/>
    </w:p>
    <w:p w:rsidR="00DA65B2" w:rsidRDefault="00336575">
      <w:pPr>
        <w:outlineLvl w:val="0"/>
        <w:rPr>
          <w:rFonts w:ascii="黑体" w:hAnsi="黑体"/>
          <w:b/>
          <w:szCs w:val="21"/>
        </w:rPr>
      </w:pPr>
      <w:bookmarkStart w:id="132" w:name="_Toc5056"/>
      <w:bookmarkStart w:id="133" w:name="_Toc1664"/>
      <w:r>
        <w:rPr>
          <w:rFonts w:ascii="黑体" w:eastAsia="黑体" w:hAnsi="黑体" w:hint="eastAsia"/>
          <w:b/>
          <w:noProof/>
          <w:sz w:val="32"/>
          <w:szCs w:val="32"/>
        </w:rPr>
        <w:drawing>
          <wp:anchor distT="0" distB="0" distL="114300" distR="114300" simplePos="0" relativeHeight="251586048" behindDoc="1" locked="0" layoutInCell="1" allowOverlap="1">
            <wp:simplePos x="0" y="0"/>
            <wp:positionH relativeFrom="column">
              <wp:posOffset>10160</wp:posOffset>
            </wp:positionH>
            <wp:positionV relativeFrom="paragraph">
              <wp:posOffset>-3810</wp:posOffset>
            </wp:positionV>
            <wp:extent cx="5228590" cy="396240"/>
            <wp:effectExtent l="0" t="0" r="10160" b="3810"/>
            <wp:wrapNone/>
            <wp:docPr id="24" name="图片 2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未标题-1"/>
                    <pic:cNvPicPr>
                      <a:picLocks noChangeAspect="1"/>
                    </pic:cNvPicPr>
                  </pic:nvPicPr>
                  <pic:blipFill>
                    <a:blip r:embed="rId54" cstate="email"/>
                    <a:stretch>
                      <a:fillRect/>
                    </a:stretch>
                  </pic:blipFill>
                  <pic:spPr>
                    <a:xfrm>
                      <a:off x="0" y="0"/>
                      <a:ext cx="5228590" cy="396240"/>
                    </a:xfrm>
                    <a:prstGeom prst="rect">
                      <a:avLst/>
                    </a:prstGeom>
                    <a:noFill/>
                    <a:ln w="9525">
                      <a:noFill/>
                    </a:ln>
                  </pic:spPr>
                </pic:pic>
              </a:graphicData>
            </a:graphic>
          </wp:anchor>
        </w:drawing>
      </w:r>
      <w:r>
        <w:rPr>
          <w:rFonts w:ascii="楷体" w:eastAsia="楷体" w:hAnsi="楷体" w:cs="楷体" w:hint="eastAsia"/>
          <w:b/>
          <w:sz w:val="36"/>
          <w:szCs w:val="36"/>
        </w:rPr>
        <w:t>分院动态</w:t>
      </w:r>
      <w:bookmarkStart w:id="134" w:name="_Toc31995"/>
      <w:bookmarkStart w:id="135" w:name="_Toc20977"/>
      <w:bookmarkStart w:id="136" w:name="_Toc12943"/>
      <w:bookmarkEnd w:id="50"/>
      <w:bookmarkEnd w:id="51"/>
      <w:bookmarkEnd w:id="52"/>
      <w:bookmarkEnd w:id="121"/>
      <w:bookmarkEnd w:id="122"/>
      <w:bookmarkEnd w:id="123"/>
      <w:bookmarkEnd w:id="124"/>
      <w:bookmarkEnd w:id="125"/>
      <w:bookmarkEnd w:id="126"/>
      <w:bookmarkEnd w:id="127"/>
      <w:bookmarkEnd w:id="128"/>
      <w:bookmarkEnd w:id="129"/>
      <w:bookmarkEnd w:id="130"/>
      <w:bookmarkEnd w:id="131"/>
      <w:bookmarkEnd w:id="132"/>
      <w:bookmarkEnd w:id="133"/>
    </w:p>
    <w:p w:rsidR="00DA65B2" w:rsidRDefault="00336575">
      <w:pPr>
        <w:jc w:val="center"/>
        <w:outlineLvl w:val="1"/>
        <w:rPr>
          <w:rFonts w:ascii="宋体" w:eastAsia="宋体" w:hAnsi="宋体" w:cs="宋体"/>
          <w:b/>
          <w:sz w:val="32"/>
          <w:szCs w:val="32"/>
        </w:rPr>
      </w:pPr>
      <w:bookmarkStart w:id="137" w:name="_Toc27959"/>
      <w:bookmarkStart w:id="138" w:name="_Toc620"/>
      <w:bookmarkStart w:id="139" w:name="_Toc8635"/>
      <w:bookmarkStart w:id="140" w:name="_Toc24524"/>
      <w:bookmarkStart w:id="141" w:name="_Toc4138"/>
      <w:bookmarkStart w:id="142" w:name="_Toc17754"/>
      <w:bookmarkStart w:id="143" w:name="_Toc26214"/>
      <w:bookmarkStart w:id="144" w:name="_Toc5250"/>
      <w:bookmarkStart w:id="145" w:name="_Toc2861"/>
      <w:bookmarkStart w:id="146" w:name="_Toc24201"/>
      <w:bookmarkStart w:id="147" w:name="_Toc24883"/>
      <w:bookmarkStart w:id="148" w:name="_Toc12451"/>
      <w:bookmarkStart w:id="149" w:name="_Toc27451"/>
      <w:bookmarkStart w:id="150" w:name="_Toc10372"/>
      <w:bookmarkStart w:id="151" w:name="_Toc1561"/>
      <w:bookmarkEnd w:id="134"/>
      <w:bookmarkEnd w:id="135"/>
      <w:bookmarkEnd w:id="136"/>
      <w:r>
        <w:rPr>
          <w:rFonts w:ascii="宋体" w:eastAsia="宋体" w:hAnsi="宋体" w:cs="宋体" w:hint="eastAsia"/>
          <w:b/>
          <w:bCs/>
          <w:sz w:val="32"/>
          <w:szCs w:val="32"/>
        </w:rPr>
        <w:t>建筑与规划</w:t>
      </w:r>
      <w:r>
        <w:rPr>
          <w:rFonts w:ascii="宋体" w:eastAsia="宋体" w:hAnsi="宋体" w:cs="宋体" w:hint="eastAsia"/>
          <w:b/>
          <w:sz w:val="32"/>
          <w:szCs w:val="32"/>
        </w:rPr>
        <w:t>学院活动概况</w:t>
      </w:r>
      <w:bookmarkEnd w:id="137"/>
      <w:bookmarkEnd w:id="138"/>
      <w:bookmarkEnd w:id="139"/>
    </w:p>
    <w:p w:rsidR="00DA65B2" w:rsidRDefault="00DA65B2">
      <w:pPr>
        <w:jc w:val="center"/>
        <w:outlineLvl w:val="1"/>
        <w:rPr>
          <w:rFonts w:ascii="宋体" w:eastAsia="宋体" w:hAnsi="宋体" w:cs="宋体"/>
          <w:b/>
          <w:szCs w:val="21"/>
        </w:rPr>
      </w:pPr>
    </w:p>
    <w:p w:rsidR="00DA65B2" w:rsidRDefault="00336575">
      <w:pPr>
        <w:jc w:val="center"/>
        <w:outlineLvl w:val="2"/>
        <w:rPr>
          <w:rFonts w:ascii="华文行楷" w:eastAsia="华文行楷" w:hAnsi="华文行楷" w:cs="华文行楷"/>
          <w:b/>
          <w:bCs/>
          <w:szCs w:val="21"/>
        </w:rPr>
      </w:pPr>
      <w:bookmarkStart w:id="152" w:name="_Toc16518"/>
      <w:r>
        <w:rPr>
          <w:rFonts w:ascii="华文行楷" w:eastAsia="华文行楷" w:hAnsi="华文行楷" w:cs="华文行楷" w:hint="eastAsia"/>
          <w:b/>
          <w:bCs/>
          <w:sz w:val="30"/>
          <w:szCs w:val="30"/>
        </w:rPr>
        <w:t>建筑与规划学院举行党课第一次模拟考试</w:t>
      </w:r>
      <w:bookmarkEnd w:id="152"/>
    </w:p>
    <w:p w:rsidR="00DA65B2" w:rsidRDefault="00DA65B2">
      <w:pPr>
        <w:jc w:val="center"/>
        <w:rPr>
          <w:rFonts w:ascii="华文行楷" w:eastAsia="华文行楷" w:hAnsi="华文行楷" w:cs="华文行楷"/>
          <w:b/>
          <w:bCs/>
          <w:szCs w:val="21"/>
        </w:rPr>
      </w:pP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noProof/>
        </w:rPr>
        <w:drawing>
          <wp:anchor distT="0" distB="0" distL="114300" distR="114300" simplePos="0" relativeHeight="251639296" behindDoc="1" locked="0" layoutInCell="1" allowOverlap="1">
            <wp:simplePos x="0" y="0"/>
            <wp:positionH relativeFrom="column">
              <wp:posOffset>3286125</wp:posOffset>
            </wp:positionH>
            <wp:positionV relativeFrom="paragraph">
              <wp:posOffset>202565</wp:posOffset>
            </wp:positionV>
            <wp:extent cx="1932305" cy="1323975"/>
            <wp:effectExtent l="0" t="0" r="10795" b="9525"/>
            <wp:wrapTight wrapText="bothSides">
              <wp:wrapPolygon edited="0">
                <wp:start x="0" y="0"/>
                <wp:lineTo x="0" y="21445"/>
                <wp:lineTo x="21295" y="21445"/>
                <wp:lineTo x="21295" y="0"/>
                <wp:lineTo x="0" y="0"/>
              </wp:wrapPolygon>
            </wp:wrapTight>
            <wp:docPr id="146" name="图片 1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2."/>
                    <pic:cNvPicPr>
                      <a:picLocks noChangeAspect="1"/>
                    </pic:cNvPicPr>
                  </pic:nvPicPr>
                  <pic:blipFill>
                    <a:blip r:embed="rId78" cstate="email"/>
                    <a:stretch>
                      <a:fillRect/>
                    </a:stretch>
                  </pic:blipFill>
                  <pic:spPr>
                    <a:xfrm>
                      <a:off x="0" y="0"/>
                      <a:ext cx="1932305" cy="1323975"/>
                    </a:xfrm>
                    <a:prstGeom prst="rect">
                      <a:avLst/>
                    </a:prstGeom>
                  </pic:spPr>
                </pic:pic>
              </a:graphicData>
            </a:graphic>
          </wp:anchor>
        </w:drawing>
      </w:r>
      <w:r>
        <w:rPr>
          <w:rFonts w:ascii="仿宋_GB2312" w:eastAsia="仿宋_GB2312" w:hAnsi="仿宋_GB2312" w:cs="仿宋_GB2312" w:hint="eastAsia"/>
        </w:rPr>
        <w:t>2017年11月3日晚上7时，为提高入党积极分子的思想素质，长春建筑学院建筑与规划学院进行了党课考试。践行社给同学们发了试卷，上党课的同学有秩序的进行考试，在考试过程中同学们有序答卷认真答题，营造了一个有序的考试氛围，使考试进行的非常有秩序，让这次考试进行的非常顺利</w:t>
      </w: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rPr>
        <w:t>此次党课考试的进行使同学们对自己的人生道路更加明晰，对同学们的成长成才有很深远的意义。使入党积极分子对党的性质、宗旨、任务、党员的义务和权利有更加深入的认识与了解，以进一步提高他们自身的思想水平和政治素质。使每一个入党积极分子和要求进步的同学，在平时学习工作中，都能以党员标准严格要求自己。加强党性修养和锻炼，树立高尚的道德情操，不断充实自己、提高自己、完善自己，争取早日在思想上、组织上加入到党的行列中来。</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撰稿人:杨浩男</w:t>
      </w:r>
    </w:p>
    <w:p w:rsidR="00DA65B2" w:rsidRDefault="00DA65B2">
      <w:pPr>
        <w:outlineLvl w:val="1"/>
        <w:rPr>
          <w:rFonts w:ascii="宋体" w:eastAsia="宋体" w:hAnsi="宋体" w:cs="宋体"/>
          <w:b/>
          <w:sz w:val="24"/>
        </w:rPr>
      </w:pPr>
    </w:p>
    <w:p w:rsidR="00DA65B2" w:rsidRDefault="00DA65B2">
      <w:pPr>
        <w:outlineLvl w:val="1"/>
        <w:rPr>
          <w:rFonts w:ascii="宋体" w:eastAsia="宋体" w:hAnsi="宋体" w:cs="宋体"/>
          <w:b/>
          <w:sz w:val="24"/>
        </w:rPr>
      </w:pPr>
    </w:p>
    <w:p w:rsidR="00DA65B2" w:rsidRDefault="00336575">
      <w:pPr>
        <w:jc w:val="center"/>
        <w:outlineLvl w:val="2"/>
        <w:rPr>
          <w:rFonts w:ascii="华文行楷" w:eastAsia="华文行楷" w:hAnsi="华文行楷" w:cs="华文行楷"/>
          <w:b/>
          <w:bCs/>
          <w:szCs w:val="21"/>
        </w:rPr>
      </w:pPr>
      <w:bookmarkStart w:id="153" w:name="_Toc25440"/>
      <w:r>
        <w:rPr>
          <w:rFonts w:ascii="华文行楷" w:eastAsia="华文行楷" w:hAnsi="华文行楷" w:cs="华文行楷" w:hint="eastAsia"/>
          <w:b/>
          <w:bCs/>
          <w:sz w:val="30"/>
          <w:szCs w:val="30"/>
        </w:rPr>
        <w:t>建筑与规划学院举行第二次党课模拟考试</w:t>
      </w:r>
      <w:bookmarkEnd w:id="153"/>
    </w:p>
    <w:p w:rsidR="00DA65B2" w:rsidRDefault="00DA65B2">
      <w:pPr>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rPr>
        <w:drawing>
          <wp:anchor distT="0" distB="0" distL="114300" distR="114300" simplePos="0" relativeHeight="251640320" behindDoc="1" locked="0" layoutInCell="1" allowOverlap="1">
            <wp:simplePos x="0" y="0"/>
            <wp:positionH relativeFrom="column">
              <wp:posOffset>3220720</wp:posOffset>
            </wp:positionH>
            <wp:positionV relativeFrom="paragraph">
              <wp:posOffset>200025</wp:posOffset>
            </wp:positionV>
            <wp:extent cx="2025650" cy="1353820"/>
            <wp:effectExtent l="0" t="0" r="12700" b="17780"/>
            <wp:wrapTight wrapText="bothSides">
              <wp:wrapPolygon edited="0">
                <wp:start x="0" y="0"/>
                <wp:lineTo x="0" y="21276"/>
                <wp:lineTo x="21329" y="21276"/>
                <wp:lineTo x="21329" y="0"/>
                <wp:lineTo x="0" y="0"/>
              </wp:wrapPolygon>
            </wp:wrapTight>
            <wp:docPr id="147" name="图片 147" descr="微信图片_2017112622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微信图片_20171126222252"/>
                    <pic:cNvPicPr>
                      <a:picLocks noChangeAspect="1"/>
                    </pic:cNvPicPr>
                  </pic:nvPicPr>
                  <pic:blipFill>
                    <a:blip r:embed="rId79" cstate="email"/>
                    <a:stretch>
                      <a:fillRect/>
                    </a:stretch>
                  </pic:blipFill>
                  <pic:spPr>
                    <a:xfrm>
                      <a:off x="0" y="0"/>
                      <a:ext cx="2025650" cy="1353820"/>
                    </a:xfrm>
                    <a:prstGeom prst="rect">
                      <a:avLst/>
                    </a:prstGeom>
                  </pic:spPr>
                </pic:pic>
              </a:graphicData>
            </a:graphic>
          </wp:anchor>
        </w:drawing>
      </w:r>
      <w:r>
        <w:rPr>
          <w:rFonts w:ascii="仿宋_GB2312" w:eastAsia="仿宋_GB2312" w:hAnsi="仿宋_GB2312" w:cs="仿宋_GB2312" w:hint="eastAsia"/>
          <w:sz w:val="24"/>
          <w:szCs w:val="32"/>
        </w:rPr>
        <w:t>2017年11月5日晚上，为提高入党积极分子的思想素质，长春建筑学院建筑与规划学院进行了党课第二次模拟考试。</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践行社给同学们发了试卷，上党课的同学有认真有序的进行了考试。考试过程中，同学们心无旁骛、聚精会神地答卷脸上丝毫不露出紧张的神情，这也得益于同学们的努力和认真态度。</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整场考试过程中，考生严格遵守考场纪律，在这样一个优良的环境中充分发挥自己的实力带着自己入党的愿望，带着心中</w:t>
      </w:r>
      <w:r>
        <w:rPr>
          <w:rFonts w:ascii="仿宋_GB2312" w:eastAsia="仿宋_GB2312" w:hAnsi="仿宋_GB2312" w:cs="仿宋_GB2312" w:hint="eastAsia"/>
          <w:sz w:val="24"/>
          <w:szCs w:val="32"/>
        </w:rPr>
        <w:lastRenderedPageBreak/>
        <w:t>满满的自信，顺利的答完考试卷。同学们有序离场。</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此次党课考试的进行使同学们对自己的人生道路有了更加明晰的认识，对同学们的成长成才具有很深远的意义。旨在检验入党积极分子使的党课培训成果，强化入党积极分子党课知识，使他们进一步知党，早日成为党的新生力量。使每一个入党积极分子和要求进步的同学，在平时学习工作中，都能以党员标准严格要求自己。加强党性修养和锻炼，树立高尚的道德情操，不断充实自己、提高自己、完善自己，争取早日在思想上、组织上加入到党的行列中来。</w:t>
      </w:r>
    </w:p>
    <w:p w:rsidR="00DA65B2" w:rsidRDefault="00336575">
      <w:pPr>
        <w:jc w:val="right"/>
        <w:rPr>
          <w:rFonts w:ascii="宋体" w:eastAsia="宋体" w:hAnsi="宋体" w:cs="宋体"/>
          <w:b/>
          <w:szCs w:val="21"/>
        </w:rPr>
      </w:pPr>
      <w:r>
        <w:rPr>
          <w:rFonts w:ascii="仿宋_GB2312" w:eastAsia="仿宋_GB2312" w:hAnsi="仿宋_GB2312" w:cs="仿宋_GB2312" w:hint="eastAsia"/>
          <w:sz w:val="24"/>
          <w:szCs w:val="32"/>
        </w:rPr>
        <w:t>撰稿人：杨浩男</w:t>
      </w:r>
    </w:p>
    <w:p w:rsidR="00DA65B2" w:rsidRDefault="00336575">
      <w:pPr>
        <w:pStyle w:val="3"/>
        <w:keepNext w:val="0"/>
        <w:keepLines w:val="0"/>
        <w:widowControl/>
        <w:shd w:val="clear" w:color="auto" w:fill="FFFFFF"/>
        <w:spacing w:after="60" w:line="17" w:lineRule="atLeast"/>
        <w:jc w:val="center"/>
        <w:rPr>
          <w:rFonts w:ascii="华文行楷" w:eastAsia="华文行楷" w:hAnsi="华文行楷" w:cs="华文行楷"/>
          <w:color w:val="000000"/>
          <w:sz w:val="30"/>
          <w:szCs w:val="30"/>
        </w:rPr>
      </w:pPr>
      <w:bookmarkStart w:id="154" w:name="_Toc19216"/>
      <w:r>
        <w:rPr>
          <w:rFonts w:ascii="华文行楷" w:eastAsia="华文行楷" w:hAnsi="华文行楷" w:cs="华文行楷" w:hint="eastAsia"/>
          <w:color w:val="000000"/>
          <w:sz w:val="30"/>
          <w:szCs w:val="30"/>
          <w:shd w:val="clear" w:color="auto" w:fill="FFFFFF"/>
        </w:rPr>
        <w:t>建筑与规划学院举办“万圣节疯狂派对——等你来”活动</w:t>
      </w:r>
      <w:bookmarkEnd w:id="154"/>
    </w:p>
    <w:p w:rsidR="00DA65B2" w:rsidRDefault="00DA65B2">
      <w:pPr>
        <w:pStyle w:val="a5"/>
        <w:spacing w:before="0" w:beforeAutospacing="0" w:after="0" w:afterAutospacing="0" w:line="307" w:lineRule="atLeast"/>
        <w:jc w:val="center"/>
        <w:rPr>
          <w:rFonts w:ascii="仿宋_GB2312" w:eastAsia="仿宋_GB2312" w:hAnsi="仿宋_GB2312" w:cs="仿宋_GB2312"/>
          <w:sz w:val="21"/>
          <w:szCs w:val="21"/>
        </w:rPr>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41344" behindDoc="1" locked="0" layoutInCell="1" allowOverlap="1">
            <wp:simplePos x="0" y="0"/>
            <wp:positionH relativeFrom="column">
              <wp:posOffset>3317240</wp:posOffset>
            </wp:positionH>
            <wp:positionV relativeFrom="paragraph">
              <wp:posOffset>197485</wp:posOffset>
            </wp:positionV>
            <wp:extent cx="1891665" cy="1358265"/>
            <wp:effectExtent l="0" t="0" r="13335" b="13335"/>
            <wp:wrapTight wrapText="bothSides">
              <wp:wrapPolygon edited="0">
                <wp:start x="0" y="0"/>
                <wp:lineTo x="0" y="21206"/>
                <wp:lineTo x="21317" y="21206"/>
                <wp:lineTo x="21317" y="0"/>
                <wp:lineTo x="0" y="0"/>
              </wp:wrapPolygon>
            </wp:wrapTight>
            <wp:docPr id="148" name="图片 14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0"/>
                    <pic:cNvPicPr>
                      <a:picLocks noChangeAspect="1"/>
                    </pic:cNvPicPr>
                  </pic:nvPicPr>
                  <pic:blipFill>
                    <a:blip r:embed="rId80" cstate="email"/>
                    <a:stretch>
                      <a:fillRect/>
                    </a:stretch>
                  </pic:blipFill>
                  <pic:spPr>
                    <a:xfrm>
                      <a:off x="0" y="0"/>
                      <a:ext cx="1891665" cy="1358265"/>
                    </a:xfrm>
                    <a:prstGeom prst="rect">
                      <a:avLst/>
                    </a:prstGeom>
                  </pic:spPr>
                </pic:pic>
              </a:graphicData>
            </a:graphic>
          </wp:anchor>
        </w:drawing>
      </w:r>
      <w:r>
        <w:rPr>
          <w:rFonts w:ascii="仿宋_GB2312" w:eastAsia="仿宋_GB2312" w:hAnsi="仿宋_GB2312" w:cs="仿宋_GB2312" w:hint="eastAsia"/>
          <w:sz w:val="24"/>
          <w:szCs w:val="32"/>
        </w:rPr>
        <w:t>长春建筑学院建筑与规划学院于2017年11月5日晚6时30分准时召开以万圣节为主题的疯狂派对。</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这次派对由林雪、魏紫薇、张建龙、刘鑫雨四位主持人主持。莅临现场的嘉宾有16级辅导员于卓平老师、分团委副书记张爱臣、学生会主席李浩男、常务副主席刘霏、副主席杜鹏宇， 吴迪 、总秘书长叶乃嘉、 青年志愿者协会会长原士博 、记者团团长张津曜、 践行社社长王友琨 。</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派对由校大学生广播站舞蹈拉开序幕，舞者们用他们精湛的舞姿带动全场。精彩的舞蹈结束之后，由建筑一班、规划一班、建筑二班、园林二班为我们带来了斧头帮、歌伴舞、鬼步舞以及歌曲残酷月光精彩的表演。接下来分团委人员为我们带来了歌曲串烧。还有由园林一班代晓雪为我们带来精彩的喊麦等一系列精彩的演出。最后以舞蹈《seve》结束了此次万圣节派对。</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本次万圣节派对在晚上七点五十圆满结束，这次晚会的成功举办，充分体现了建筑与规划学院学生的团结性和积极性。相信建筑与规划学院会有一个精彩的明天！</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 xml:space="preserve">                                                      撰稿人：李佳欣</w:t>
      </w:r>
    </w:p>
    <w:p w:rsidR="00DA65B2" w:rsidRDefault="00DA65B2">
      <w:pPr>
        <w:jc w:val="center"/>
        <w:outlineLvl w:val="1"/>
        <w:rPr>
          <w:rFonts w:ascii="宋体" w:eastAsia="宋体" w:hAnsi="宋体" w:cs="宋体"/>
          <w:b/>
          <w:sz w:val="24"/>
        </w:rPr>
      </w:pPr>
    </w:p>
    <w:p w:rsidR="00DA65B2" w:rsidRDefault="00DA65B2">
      <w:pPr>
        <w:jc w:val="center"/>
        <w:outlineLvl w:val="1"/>
        <w:rPr>
          <w:rFonts w:ascii="宋体" w:eastAsia="宋体" w:hAnsi="宋体" w:cs="宋体"/>
          <w:b/>
          <w:sz w:val="24"/>
        </w:rPr>
      </w:pPr>
    </w:p>
    <w:p w:rsidR="00DA65B2" w:rsidRDefault="00336575">
      <w:pPr>
        <w:jc w:val="center"/>
        <w:outlineLvl w:val="2"/>
        <w:rPr>
          <w:rFonts w:ascii="华文行楷" w:eastAsia="华文行楷" w:hAnsi="华文行楷" w:cs="华文行楷"/>
          <w:b/>
          <w:bCs/>
          <w:szCs w:val="21"/>
        </w:rPr>
      </w:pPr>
      <w:bookmarkStart w:id="155" w:name="_Toc31089"/>
      <w:r>
        <w:rPr>
          <w:rFonts w:ascii="华文行楷" w:eastAsia="华文行楷" w:hAnsi="华文行楷" w:cs="华文行楷" w:hint="eastAsia"/>
          <w:b/>
          <w:bCs/>
          <w:sz w:val="30"/>
          <w:szCs w:val="30"/>
        </w:rPr>
        <w:t>建筑与规划学院举行第二次学生组织例会</w:t>
      </w:r>
      <w:bookmarkEnd w:id="155"/>
    </w:p>
    <w:p w:rsidR="00DA65B2" w:rsidRDefault="00DA65B2">
      <w:pPr>
        <w:jc w:val="center"/>
        <w:rPr>
          <w:rFonts w:ascii="华文行楷" w:eastAsia="华文行楷" w:hAnsi="华文行楷" w:cs="华文行楷"/>
          <w:b/>
          <w:bCs/>
          <w:szCs w:val="21"/>
        </w:rPr>
      </w:pP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noProof/>
          <w:color w:val="3E3E3E"/>
          <w:sz w:val="24"/>
          <w:shd w:val="clear" w:color="auto" w:fill="FFFFFF"/>
        </w:rPr>
        <w:drawing>
          <wp:anchor distT="0" distB="0" distL="114300" distR="114300" simplePos="0" relativeHeight="251643392" behindDoc="1" locked="0" layoutInCell="1" allowOverlap="1">
            <wp:simplePos x="0" y="0"/>
            <wp:positionH relativeFrom="column">
              <wp:posOffset>3190240</wp:posOffset>
            </wp:positionH>
            <wp:positionV relativeFrom="paragraph">
              <wp:posOffset>22225</wp:posOffset>
            </wp:positionV>
            <wp:extent cx="2028825" cy="1350645"/>
            <wp:effectExtent l="0" t="0" r="9525" b="1905"/>
            <wp:wrapTight wrapText="bothSides">
              <wp:wrapPolygon edited="0">
                <wp:start x="0" y="0"/>
                <wp:lineTo x="0" y="21326"/>
                <wp:lineTo x="21499" y="21326"/>
                <wp:lineTo x="21499" y="0"/>
                <wp:lineTo x="0" y="0"/>
              </wp:wrapPolygon>
            </wp:wrapTight>
            <wp:docPr id="150" name="图片 150" descr="微信图片_2017112622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微信图片_20171126224357"/>
                    <pic:cNvPicPr>
                      <a:picLocks noChangeAspect="1"/>
                    </pic:cNvPicPr>
                  </pic:nvPicPr>
                  <pic:blipFill>
                    <a:blip r:embed="rId81" cstate="email"/>
                    <a:stretch>
                      <a:fillRect/>
                    </a:stretch>
                  </pic:blipFill>
                  <pic:spPr>
                    <a:xfrm>
                      <a:off x="0" y="0"/>
                      <a:ext cx="2028825" cy="1350645"/>
                    </a:xfrm>
                    <a:prstGeom prst="rect">
                      <a:avLst/>
                    </a:prstGeom>
                  </pic:spPr>
                </pic:pic>
              </a:graphicData>
            </a:graphic>
          </wp:anchor>
        </w:drawing>
      </w:r>
      <w:r>
        <w:rPr>
          <w:rFonts w:ascii="仿宋_GB2312" w:eastAsia="仿宋_GB2312" w:hAnsi="仿宋_GB2312" w:cs="仿宋_GB2312" w:hint="eastAsia"/>
          <w:color w:val="3E3E3E"/>
          <w:sz w:val="24"/>
          <w:shd w:val="clear" w:color="auto" w:fill="FFFFFF"/>
        </w:rPr>
        <w:t> </w:t>
      </w:r>
      <w:r>
        <w:rPr>
          <w:rFonts w:ascii="仿宋_GB2312" w:eastAsia="仿宋_GB2312" w:hAnsi="仿宋_GB2312" w:cs="仿宋_GB2312" w:hint="eastAsia"/>
          <w:sz w:val="24"/>
          <w:szCs w:val="32"/>
        </w:rPr>
        <w:t>2017年11月9日晚5时建筑与规划学院于报告厅召开了学生组织成员第二次例会，此次例会实行签到制度，学团成员全部参加，座无虚席。</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sz w:val="24"/>
          <w:szCs w:val="32"/>
        </w:rPr>
        <w:t>由学生会主席李浩男和团委副书记张爱臣代表发言。</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42368" behindDoc="1" locked="0" layoutInCell="1" allowOverlap="1">
            <wp:simplePos x="0" y="0"/>
            <wp:positionH relativeFrom="column">
              <wp:posOffset>3810</wp:posOffset>
            </wp:positionH>
            <wp:positionV relativeFrom="paragraph">
              <wp:posOffset>1007745</wp:posOffset>
            </wp:positionV>
            <wp:extent cx="2023745" cy="1374140"/>
            <wp:effectExtent l="0" t="0" r="14605" b="16510"/>
            <wp:wrapTight wrapText="bothSides">
              <wp:wrapPolygon edited="0">
                <wp:start x="0" y="0"/>
                <wp:lineTo x="0" y="21261"/>
                <wp:lineTo x="21349" y="21261"/>
                <wp:lineTo x="21349" y="0"/>
                <wp:lineTo x="0" y="0"/>
              </wp:wrapPolygon>
            </wp:wrapTight>
            <wp:docPr id="8" name="图片 8" descr="微信图片_2017112622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71126224352"/>
                    <pic:cNvPicPr>
                      <a:picLocks noChangeAspect="1"/>
                    </pic:cNvPicPr>
                  </pic:nvPicPr>
                  <pic:blipFill>
                    <a:blip r:embed="rId82" cstate="email"/>
                    <a:stretch>
                      <a:fillRect/>
                    </a:stretch>
                  </pic:blipFill>
                  <pic:spPr>
                    <a:xfrm>
                      <a:off x="0" y="0"/>
                      <a:ext cx="2023745" cy="1374140"/>
                    </a:xfrm>
                    <a:prstGeom prst="rect">
                      <a:avLst/>
                    </a:prstGeom>
                  </pic:spPr>
                </pic:pic>
              </a:graphicData>
            </a:graphic>
          </wp:anchor>
        </w:drawing>
      </w:r>
      <w:r>
        <w:rPr>
          <w:rFonts w:ascii="仿宋_GB2312" w:eastAsia="仿宋_GB2312" w:hAnsi="仿宋_GB2312" w:cs="仿宋_GB2312" w:hint="eastAsia"/>
          <w:sz w:val="24"/>
          <w:szCs w:val="32"/>
        </w:rPr>
        <w:t xml:space="preserve">    学生会主席李浩男首表扬学团大部分成员能努力认真工作，其次总结近期工作出现的问题，下达书记和导员的指令。严格要求学团所有成员应低调做事，秉承以服务同学为宗旨，大力发扬</w:t>
      </w:r>
      <w:r>
        <w:rPr>
          <w:rFonts w:ascii="仿宋_GB2312" w:eastAsia="仿宋_GB2312" w:hAnsi="仿宋_GB2312" w:cs="仿宋_GB2312" w:hint="eastAsia"/>
          <w:sz w:val="24"/>
          <w:szCs w:val="32"/>
        </w:rPr>
        <w:lastRenderedPageBreak/>
        <w:t>本院学生优良素质，并秉承“主人翁”意识保护好学校的每一份资产。后强调学生组织是一个互相帮助而又存在激烈竞争的学生团体，所以成员应该不忘初心，砥砺前行，为我们学院贡献一份力量。</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sz w:val="24"/>
          <w:szCs w:val="32"/>
        </w:rPr>
        <w:t>团委副书记张爱臣指出部门工作计划不认真，出现张冠李戴的现象，警觉学团人员应时刻保持认真态度做事，希望各部门吸取教训，部长以及副部长应不忘初心带动部员做好部门计划以及个人计划。为未来打下一个良好基础。</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sz w:val="24"/>
          <w:szCs w:val="32"/>
        </w:rPr>
        <w:t>   在表扬与批评声中，此次学生组织成员第二次大例会落下帷幕。本次大会让我们知道了学院领导对学生组织的重要期望，相信在本院书记、导员以及主席团的带领下，建筑与规划学院的明天定会力挽巨澜，再创新高。</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 xml:space="preserve">                                         撰稿人：马金月</w:t>
      </w:r>
    </w:p>
    <w:p w:rsidR="00DA65B2" w:rsidRDefault="00DA65B2">
      <w:pPr>
        <w:jc w:val="center"/>
        <w:outlineLvl w:val="1"/>
        <w:rPr>
          <w:rFonts w:ascii="宋体" w:eastAsia="宋体" w:hAnsi="宋体" w:cs="宋体"/>
          <w:b/>
          <w:sz w:val="24"/>
        </w:rPr>
      </w:pPr>
    </w:p>
    <w:p w:rsidR="00DA65B2" w:rsidRDefault="00DA65B2">
      <w:pPr>
        <w:jc w:val="center"/>
        <w:outlineLvl w:val="1"/>
        <w:rPr>
          <w:rFonts w:ascii="宋体" w:eastAsia="宋体" w:hAnsi="宋体" w:cs="宋体"/>
          <w:b/>
          <w:sz w:val="24"/>
        </w:rPr>
      </w:pPr>
    </w:p>
    <w:p w:rsidR="00DA65B2" w:rsidRDefault="00336575">
      <w:pPr>
        <w:widowControl/>
        <w:jc w:val="center"/>
        <w:outlineLvl w:val="2"/>
        <w:rPr>
          <w:rFonts w:ascii="华文行楷" w:eastAsia="华文行楷" w:hAnsi="华文行楷" w:cs="华文行楷"/>
          <w:b/>
          <w:bCs/>
          <w:kern w:val="0"/>
          <w:sz w:val="30"/>
          <w:szCs w:val="30"/>
        </w:rPr>
      </w:pPr>
      <w:bookmarkStart w:id="156" w:name="_Toc31598"/>
      <w:r>
        <w:rPr>
          <w:rFonts w:ascii="华文行楷" w:eastAsia="华文行楷" w:hAnsi="华文行楷" w:cs="华文行楷" w:hint="eastAsia"/>
          <w:b/>
          <w:bCs/>
          <w:kern w:val="0"/>
          <w:sz w:val="30"/>
          <w:szCs w:val="30"/>
        </w:rPr>
        <w:t>建筑与规划学院举行我们相爱吧活动</w:t>
      </w:r>
      <w:bookmarkEnd w:id="156"/>
    </w:p>
    <w:p w:rsidR="00DA65B2" w:rsidRDefault="00DA65B2">
      <w:pPr>
        <w:widowControl/>
        <w:jc w:val="center"/>
        <w:rPr>
          <w:rFonts w:ascii="华文行楷" w:eastAsia="华文行楷" w:hAnsi="华文行楷" w:cs="华文行楷"/>
          <w:kern w:val="0"/>
          <w:szCs w:val="21"/>
        </w:rPr>
      </w:pP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noProof/>
        </w:rPr>
        <w:drawing>
          <wp:anchor distT="0" distB="0" distL="114300" distR="114300" simplePos="0" relativeHeight="251644416" behindDoc="1" locked="0" layoutInCell="1" allowOverlap="1">
            <wp:simplePos x="0" y="0"/>
            <wp:positionH relativeFrom="column">
              <wp:posOffset>3070860</wp:posOffset>
            </wp:positionH>
            <wp:positionV relativeFrom="paragraph">
              <wp:posOffset>201295</wp:posOffset>
            </wp:positionV>
            <wp:extent cx="2102485" cy="1379220"/>
            <wp:effectExtent l="0" t="0" r="12065" b="11430"/>
            <wp:wrapTight wrapText="bothSides">
              <wp:wrapPolygon edited="0">
                <wp:start x="0" y="0"/>
                <wp:lineTo x="0" y="21182"/>
                <wp:lineTo x="21333" y="21182"/>
                <wp:lineTo x="21333" y="0"/>
                <wp:lineTo x="0" y="0"/>
              </wp:wrapPolygon>
            </wp:wrapTight>
            <wp:docPr id="14" name="图片 14" descr="微信图片_2017112622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71126225314"/>
                    <pic:cNvPicPr>
                      <a:picLocks noChangeAspect="1"/>
                    </pic:cNvPicPr>
                  </pic:nvPicPr>
                  <pic:blipFill>
                    <a:blip r:embed="rId83" cstate="email"/>
                    <a:stretch>
                      <a:fillRect/>
                    </a:stretch>
                  </pic:blipFill>
                  <pic:spPr>
                    <a:xfrm>
                      <a:off x="0" y="0"/>
                      <a:ext cx="2102485" cy="1379220"/>
                    </a:xfrm>
                    <a:prstGeom prst="rect">
                      <a:avLst/>
                    </a:prstGeom>
                  </pic:spPr>
                </pic:pic>
              </a:graphicData>
            </a:graphic>
          </wp:anchor>
        </w:drawing>
      </w:r>
      <w:r>
        <w:rPr>
          <w:rFonts w:ascii="仿宋_GB2312" w:eastAsia="仿宋_GB2312" w:hAnsi="仿宋_GB2312" w:cs="仿宋_GB2312" w:hint="eastAsia"/>
        </w:rPr>
        <w:t>漫漫人生路上，相爱的人一路同行，任时光匆匆流去，告诉对方一声，我只在乎你。然而我们总是错过一些，做错一些，失去了我们所得到的爱，鉴于此，建筑与规划学院安保部和记者团决定举办一次以我们相爱吧为主题的大型文艺晚会，让大家懂得珍惜，相信爱，练习爱，享受爱。</w:t>
      </w: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rPr>
        <w:t>这次活动于2017年11月12日在建筑学院报告厅举行。莅临现场的嘉宾有15级辅导员李绍宾老师、分团委副书记张爱臣、学生会主席李浩男、常务副主席刘霏、副主席杜鹏宇， 吴迪 、总秘书长叶乃嘉、 青年志愿者协会会长原士博 、记者团团长张津曜、 践行社社长王友琨 以及各部部长。</w:t>
      </w: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noProof/>
        </w:rPr>
        <w:drawing>
          <wp:anchor distT="0" distB="0" distL="114300" distR="114300" simplePos="0" relativeHeight="251645440" behindDoc="1" locked="0" layoutInCell="1" allowOverlap="1">
            <wp:simplePos x="0" y="0"/>
            <wp:positionH relativeFrom="column">
              <wp:posOffset>3058795</wp:posOffset>
            </wp:positionH>
            <wp:positionV relativeFrom="paragraph">
              <wp:posOffset>1188720</wp:posOffset>
            </wp:positionV>
            <wp:extent cx="2098040" cy="1398270"/>
            <wp:effectExtent l="0" t="0" r="16510" b="11430"/>
            <wp:wrapTight wrapText="bothSides">
              <wp:wrapPolygon edited="0">
                <wp:start x="0" y="0"/>
                <wp:lineTo x="0" y="21188"/>
                <wp:lineTo x="21378" y="21188"/>
                <wp:lineTo x="21378" y="0"/>
                <wp:lineTo x="0" y="0"/>
              </wp:wrapPolygon>
            </wp:wrapTight>
            <wp:docPr id="151" name="图片 151" descr="微信图片_2017112622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微信图片_20171126225253"/>
                    <pic:cNvPicPr>
                      <a:picLocks noChangeAspect="1"/>
                    </pic:cNvPicPr>
                  </pic:nvPicPr>
                  <pic:blipFill>
                    <a:blip r:embed="rId84" cstate="email"/>
                    <a:stretch>
                      <a:fillRect/>
                    </a:stretch>
                  </pic:blipFill>
                  <pic:spPr>
                    <a:xfrm>
                      <a:off x="0" y="0"/>
                      <a:ext cx="2098040" cy="1398270"/>
                    </a:xfrm>
                    <a:prstGeom prst="rect">
                      <a:avLst/>
                    </a:prstGeom>
                  </pic:spPr>
                </pic:pic>
              </a:graphicData>
            </a:graphic>
          </wp:anchor>
        </w:drawing>
      </w:r>
      <w:r>
        <w:rPr>
          <w:rFonts w:ascii="仿宋_GB2312" w:eastAsia="仿宋_GB2312" w:hAnsi="仿宋_GB2312" w:cs="仿宋_GB2312" w:hint="eastAsia"/>
        </w:rPr>
        <w:t>活动由校艺术团为我们带来了精彩的开场舞，带动了学生的气氛。游戏《苹果大作战》规则为上台的同学自由组合，两两一组，每组一个苹果，苹果用线拴住，由裁判将苹果吊在两人之间，双方不得用手触碰苹果，限时一分钟，吃的多的一组获胜。小品《开会请关机》表演者房伟东、杨航、周莹、陈伟凡、李奎元等为我们带来了精彩的演出，小品诙谐有趣，令人捧腹大笑。接下来由林雪、黄永鑫为我们带来《时间煮雨》。游戏《嘴对嘴吃饼干》规则为上台的同学两两一组，两个人一起吃饼干最后饼干的长度最短的获胜。三对情侣为我们带来了虐狗般的甜蜜，把游戏变成了秀恩爱。这段高潮过后由韩志勇为我们带来了脱口秀:爱情时刻。</w:t>
      </w: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rPr>
        <w:t>最后由记者团和安保部为我们带来了酷炫的《社会摇》集体舞。</w:t>
      </w:r>
    </w:p>
    <w:p w:rsidR="00DA65B2" w:rsidRDefault="00336575">
      <w:pPr>
        <w:pStyle w:val="a5"/>
        <w:spacing w:before="0" w:beforeAutospacing="0" w:after="0" w:afterAutospacing="0"/>
        <w:ind w:firstLineChars="200" w:firstLine="480"/>
        <w:rPr>
          <w:rFonts w:ascii="仿宋_GB2312" w:eastAsia="仿宋_GB2312" w:hAnsi="仿宋_GB2312" w:cs="仿宋_GB2312"/>
        </w:rPr>
      </w:pPr>
      <w:r>
        <w:rPr>
          <w:rFonts w:ascii="仿宋_GB2312" w:eastAsia="仿宋_GB2312" w:hAnsi="仿宋_GB2312" w:cs="仿宋_GB2312" w:hint="eastAsia"/>
        </w:rPr>
        <w:t>本次活动在2017年11月12日晚8时15分准时结束。此次活动增进了学生与导员之间的情感，在游戏中同学配合默契，充分体现了建筑与规划学院学生团结一致的精神。</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相信建筑与规划学院在今后的未来会越来越好、越来越精彩！</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撰稿人：李佳欣</w:t>
      </w:r>
    </w:p>
    <w:p w:rsidR="00DA65B2" w:rsidRDefault="00DA65B2">
      <w:pPr>
        <w:rPr>
          <w:rFonts w:ascii="仿宋_GB2312" w:eastAsia="仿宋_GB2312" w:hAnsi="仿宋_GB2312" w:cs="仿宋_GB2312"/>
          <w:sz w:val="24"/>
        </w:rPr>
      </w:pPr>
      <w:bookmarkStart w:id="157" w:name="_Toc4975"/>
    </w:p>
    <w:p w:rsidR="00DA65B2" w:rsidRDefault="00DA65B2">
      <w:pPr>
        <w:rPr>
          <w:sz w:val="24"/>
          <w:szCs w:val="32"/>
        </w:rPr>
      </w:pPr>
    </w:p>
    <w:p w:rsidR="00DA65B2" w:rsidRDefault="00336575">
      <w:pPr>
        <w:pStyle w:val="3"/>
        <w:keepNext w:val="0"/>
        <w:keepLines w:val="0"/>
        <w:widowControl/>
        <w:shd w:val="clear" w:color="auto" w:fill="FFFFFF"/>
        <w:spacing w:after="60" w:line="17" w:lineRule="atLeast"/>
        <w:jc w:val="center"/>
        <w:rPr>
          <w:rFonts w:ascii="华文行楷" w:eastAsia="华文行楷" w:hAnsi="华文行楷" w:cs="华文行楷"/>
          <w:color w:val="000000"/>
          <w:sz w:val="21"/>
          <w:szCs w:val="21"/>
          <w:shd w:val="clear" w:color="auto" w:fill="FFFFFF"/>
        </w:rPr>
      </w:pPr>
      <w:bookmarkStart w:id="158" w:name="_Toc21965"/>
      <w:r>
        <w:rPr>
          <w:rFonts w:ascii="华文行楷" w:eastAsia="华文行楷" w:hAnsi="华文行楷" w:cs="华文行楷" w:hint="eastAsia"/>
          <w:color w:val="000000"/>
          <w:sz w:val="30"/>
          <w:szCs w:val="30"/>
          <w:shd w:val="clear" w:color="auto" w:fill="FFFFFF"/>
        </w:rPr>
        <w:t>建筑与规划学院举行学习贯彻党的十九大精神活动</w:t>
      </w:r>
      <w:bookmarkEnd w:id="158"/>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学习贯彻党的十九大精神——2017年全国科学道德和学风建设宣讲教育报告会。</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47488" behindDoc="1" locked="0" layoutInCell="1" allowOverlap="1">
            <wp:simplePos x="0" y="0"/>
            <wp:positionH relativeFrom="column">
              <wp:posOffset>3190240</wp:posOffset>
            </wp:positionH>
            <wp:positionV relativeFrom="paragraph">
              <wp:posOffset>209550</wp:posOffset>
            </wp:positionV>
            <wp:extent cx="2033905" cy="1357630"/>
            <wp:effectExtent l="0" t="0" r="4445" b="13970"/>
            <wp:wrapTight wrapText="bothSides">
              <wp:wrapPolygon edited="0">
                <wp:start x="0" y="0"/>
                <wp:lineTo x="0" y="21216"/>
                <wp:lineTo x="21445" y="21216"/>
                <wp:lineTo x="21445" y="0"/>
                <wp:lineTo x="0" y="0"/>
              </wp:wrapPolygon>
            </wp:wrapTight>
            <wp:docPr id="152" name="图片 152" descr="微信图片_2017112622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微信图片_20171126225825"/>
                    <pic:cNvPicPr>
                      <a:picLocks noChangeAspect="1"/>
                    </pic:cNvPicPr>
                  </pic:nvPicPr>
                  <pic:blipFill>
                    <a:blip r:embed="rId85" cstate="email"/>
                    <a:stretch>
                      <a:fillRect/>
                    </a:stretch>
                  </pic:blipFill>
                  <pic:spPr>
                    <a:xfrm>
                      <a:off x="0" y="0"/>
                      <a:ext cx="2033905" cy="1357630"/>
                    </a:xfrm>
                    <a:prstGeom prst="rect">
                      <a:avLst/>
                    </a:prstGeom>
                  </pic:spPr>
                </pic:pic>
              </a:graphicData>
            </a:graphic>
          </wp:anchor>
        </w:drawing>
      </w:r>
      <w:r>
        <w:rPr>
          <w:rFonts w:ascii="仿宋_GB2312" w:eastAsia="仿宋_GB2312" w:hAnsi="仿宋_GB2312" w:cs="仿宋_GB2312" w:hint="eastAsia"/>
          <w:sz w:val="24"/>
          <w:szCs w:val="32"/>
        </w:rPr>
        <w:t>2017年11月14日下午4时20分在建筑与规划学院报告厅建筑与规划学院老师和大一与大二同学观看了“学习贯彻党的十九大精神——2017年全国科学道德和学风建设宣讲教育报告会”，此次报告会是为学习贯彻党的十九大精神、“科技三会”精神和习近平同志关于科学道德和学风建设的重要指示精神为目的。</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此次报告会是由中国科学技术协会、教育部、中国科学院、中国社会科学院、中国工程院、国家自然科学基金委员会、北京市人民政府，定于11月14日15时-17时在人民大会堂举办“学习贯彻党的十九大精神——2017年全国科学道德和学风建设宣讲教育报告会”报告会邀请李晓红、邱勇、周琪三位院士作精彩报告。</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该会议是为学习贯彻党的十九大精神，中国科协、教育部联合印发通知进行部署动员、抓好落实，进一步引导广大青年学子和科技工作者遵守学术规范、坚守学术诚信、完善学术人格、维护学术尊严，摒弃学术不端行为，努力成为优良学术道德的践行者和良好学术风气的维护者，为决胜全面建成小康社会、夺取新时代中国特色社会主义伟大胜利、实现中华民族伟大复兴的中国梦、实现人民对美好生活的向往而继续奋斗！</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46464" behindDoc="1" locked="0" layoutInCell="1" allowOverlap="1">
            <wp:simplePos x="0" y="0"/>
            <wp:positionH relativeFrom="column">
              <wp:posOffset>5080</wp:posOffset>
            </wp:positionH>
            <wp:positionV relativeFrom="paragraph">
              <wp:posOffset>594360</wp:posOffset>
            </wp:positionV>
            <wp:extent cx="2136775" cy="1391920"/>
            <wp:effectExtent l="0" t="0" r="53975" b="17780"/>
            <wp:wrapTight wrapText="bothSides">
              <wp:wrapPolygon edited="0">
                <wp:start x="0" y="0"/>
                <wp:lineTo x="0" y="21285"/>
                <wp:lineTo x="21375" y="21285"/>
                <wp:lineTo x="21375" y="0"/>
                <wp:lineTo x="0" y="0"/>
              </wp:wrapPolygon>
            </wp:wrapTight>
            <wp:docPr id="153" name="图片 153" descr="微信图片_2017112622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微信图片_20171126225815"/>
                    <pic:cNvPicPr>
                      <a:picLocks noChangeAspect="1"/>
                    </pic:cNvPicPr>
                  </pic:nvPicPr>
                  <pic:blipFill>
                    <a:blip r:embed="rId86" cstate="email"/>
                    <a:stretch>
                      <a:fillRect/>
                    </a:stretch>
                  </pic:blipFill>
                  <pic:spPr>
                    <a:xfrm>
                      <a:off x="0" y="0"/>
                      <a:ext cx="2136775" cy="1391920"/>
                    </a:xfrm>
                    <a:prstGeom prst="rect">
                      <a:avLst/>
                    </a:prstGeom>
                  </pic:spPr>
                </pic:pic>
              </a:graphicData>
            </a:graphic>
          </wp:anchor>
        </w:drawing>
      </w:r>
      <w:r>
        <w:rPr>
          <w:rFonts w:ascii="仿宋_GB2312" w:eastAsia="仿宋_GB2312" w:hAnsi="仿宋_GB2312" w:cs="仿宋_GB2312" w:hint="eastAsia"/>
          <w:sz w:val="24"/>
          <w:szCs w:val="32"/>
        </w:rPr>
        <w:t>报告会中对十九大报告的丰富内涵、精神实质进行了全面阐述和系统讲解。报告会要求我们领会习近平新时代中国特色社会主义思想的重大意义、丰富内涵和重大理论贡献；认识到党的十八大以来取得的历史性成就是全方位的、开创性的，发生的历史性变革是深层次的、根本性的；认识中国特色社会主义进入新时代，标注了我国发展新的历史方位……在场老师和同学听得仔细，记得认真。</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各位老师和同学在听报告之中，不时掌声雷动，不断的认识党和国家的强大 和不可阻挡的崛起之势，老师同学们深刻领会中国特色社会主义进入新时代、深刻领会习近平新时代中国特色社会主义思想和基本方略的思想精髓、核心要义。</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撰稿人：韩志勇</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159" w:name="_Toc20127"/>
      <w:r>
        <w:rPr>
          <w:rFonts w:ascii="华文行楷" w:eastAsia="华文行楷" w:hAnsi="华文行楷" w:cs="华文行楷" w:hint="eastAsia"/>
          <w:b/>
          <w:bCs/>
          <w:sz w:val="30"/>
          <w:szCs w:val="30"/>
        </w:rPr>
        <w:t>建筑与规划学院举行夜夜夜夜主题晚会活动</w:t>
      </w:r>
      <w:bookmarkEnd w:id="159"/>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48512" behindDoc="1" locked="0" layoutInCell="1" allowOverlap="1">
            <wp:simplePos x="0" y="0"/>
            <wp:positionH relativeFrom="column">
              <wp:posOffset>3227070</wp:posOffset>
            </wp:positionH>
            <wp:positionV relativeFrom="paragraph">
              <wp:posOffset>200025</wp:posOffset>
            </wp:positionV>
            <wp:extent cx="1988820" cy="1358900"/>
            <wp:effectExtent l="0" t="0" r="11430" b="12700"/>
            <wp:wrapTight wrapText="bothSides">
              <wp:wrapPolygon edited="0">
                <wp:start x="0" y="0"/>
                <wp:lineTo x="0" y="21196"/>
                <wp:lineTo x="21310" y="21196"/>
                <wp:lineTo x="21310" y="0"/>
                <wp:lineTo x="0" y="0"/>
              </wp:wrapPolygon>
            </wp:wrapTight>
            <wp:docPr id="154" name="图片 154" descr="微信图片_2017112623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微信图片_20171126230332"/>
                    <pic:cNvPicPr>
                      <a:picLocks noChangeAspect="1"/>
                    </pic:cNvPicPr>
                  </pic:nvPicPr>
                  <pic:blipFill>
                    <a:blip r:embed="rId87" cstate="email"/>
                    <a:stretch>
                      <a:fillRect/>
                    </a:stretch>
                  </pic:blipFill>
                  <pic:spPr>
                    <a:xfrm>
                      <a:off x="0" y="0"/>
                      <a:ext cx="1988820" cy="1358900"/>
                    </a:xfrm>
                    <a:prstGeom prst="rect">
                      <a:avLst/>
                    </a:prstGeom>
                  </pic:spPr>
                </pic:pic>
              </a:graphicData>
            </a:graphic>
          </wp:anchor>
        </w:drawing>
      </w:r>
      <w:r>
        <w:rPr>
          <w:rFonts w:ascii="仿宋_GB2312" w:eastAsia="仿宋_GB2312" w:hAnsi="仿宋_GB2312" w:cs="仿宋_GB2312" w:hint="eastAsia"/>
          <w:sz w:val="24"/>
          <w:szCs w:val="32"/>
        </w:rPr>
        <w:t>2017年11月16日晚上6时30分半，由生</w:t>
      </w:r>
      <w:r>
        <w:rPr>
          <w:rFonts w:ascii="仿宋_GB2312" w:eastAsia="仿宋_GB2312" w:hAnsi="仿宋_GB2312" w:cs="仿宋_GB2312" w:hint="eastAsia"/>
          <w:sz w:val="24"/>
          <w:szCs w:val="32"/>
        </w:rPr>
        <w:lastRenderedPageBreak/>
        <w:t>活部和舍务部联合举办艺术团协办的以“夜夜夜夜”为主题的大型文艺晚会在建筑与规划学院报告厅举行。出席本次活动的嘉宾有15级辅导员李绍宾老师、16级辅导员于卓平老师、学生会主席李浩男和团委副书记张爱臣等。</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晚会的开场由神秘乐队带来的歌曲拉开帷幕。然后是艺术团演绎的舞蹈，他们动人的舞姿给我们留下了深刻的印象，也带动了同学们的气氛。张文赫演唱的歌曲也瞬间点燃全场，将晚会再次推向高潮。之后生活部和舍务部共同带来小品--招聘，深刻的演绎了招聘的现实，  但小品诙谐有趣，令人捧腹大笑，也体现了大家的团结和合作能力。</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精彩的表演过后是好玩的游戏，这是一个抢红包的游戏，游戏规则是抢到红包的同学以及主席团的成员上台进行蒙眼摸东西，做游戏的过程中不仅带来了欢乐，同时也增进了同学们之间的友谊，紧张刺激的游戏过后，是由王振宇和南文典带来美妙的歌曲--凉凉。好听的歌曲和精彩的小品，体现了同学们之间的互相协助和共同合作的能力。</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49536" behindDoc="1" locked="0" layoutInCell="1" allowOverlap="1">
            <wp:simplePos x="0" y="0"/>
            <wp:positionH relativeFrom="column">
              <wp:posOffset>16510</wp:posOffset>
            </wp:positionH>
            <wp:positionV relativeFrom="paragraph">
              <wp:posOffset>3810</wp:posOffset>
            </wp:positionV>
            <wp:extent cx="2006600" cy="1382395"/>
            <wp:effectExtent l="0" t="0" r="12700" b="8255"/>
            <wp:wrapTight wrapText="bothSides">
              <wp:wrapPolygon edited="0">
                <wp:start x="0" y="0"/>
                <wp:lineTo x="0" y="21431"/>
                <wp:lineTo x="21327" y="21431"/>
                <wp:lineTo x="21327" y="0"/>
                <wp:lineTo x="0" y="0"/>
              </wp:wrapPolygon>
            </wp:wrapTight>
            <wp:docPr id="20" name="图片 20" descr="微信图片_2017112623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71126230346"/>
                    <pic:cNvPicPr>
                      <a:picLocks noChangeAspect="1"/>
                    </pic:cNvPicPr>
                  </pic:nvPicPr>
                  <pic:blipFill>
                    <a:blip r:embed="rId88" cstate="email"/>
                    <a:stretch>
                      <a:fillRect/>
                    </a:stretch>
                  </pic:blipFill>
                  <pic:spPr>
                    <a:xfrm>
                      <a:off x="0" y="0"/>
                      <a:ext cx="2006600" cy="1382395"/>
                    </a:xfrm>
                    <a:prstGeom prst="rect">
                      <a:avLst/>
                    </a:prstGeom>
                  </pic:spPr>
                </pic:pic>
              </a:graphicData>
            </a:graphic>
          </wp:anchor>
        </w:drawing>
      </w:r>
      <w:r>
        <w:rPr>
          <w:rFonts w:ascii="仿宋_GB2312" w:eastAsia="仿宋_GB2312" w:hAnsi="仿宋_GB2312" w:cs="仿宋_GB2312" w:hint="eastAsia"/>
          <w:sz w:val="24"/>
          <w:szCs w:val="32"/>
        </w:rPr>
        <w:t>在晚会的最后生活部和舍务部给优秀寝室和文明班级进行了颁奖，以这样的方式更好的鼓励了同学们，努力做好每件事。</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美好的表演总是短暂的，这些节目不仅给大家留下了深刻的回忆，同时也是同学们协调配合、共同努力的结果，更加增进了同学们之间的友谊。本次文艺晚会给同学们带来欢乐的同时，也具有重要的意义，增强了班级卫生和寝室卫生的重视，使同学们为自己和他人营造一个良好的学习和休息环境，也相信同学们在以后的学习和生活中能有更好的表现。</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撰稿人：杨浩男</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widowControl/>
        <w:jc w:val="center"/>
        <w:outlineLvl w:val="1"/>
        <w:rPr>
          <w:rFonts w:ascii="黑体" w:hAnsi="黑体"/>
          <w:b/>
          <w:sz w:val="32"/>
          <w:szCs w:val="32"/>
        </w:rPr>
      </w:pPr>
      <w:bookmarkStart w:id="160" w:name="_Toc4491"/>
      <w:r>
        <w:rPr>
          <w:rFonts w:ascii="黑体" w:hAnsi="黑体" w:hint="eastAsia"/>
          <w:b/>
          <w:sz w:val="32"/>
          <w:szCs w:val="32"/>
        </w:rPr>
        <w:t>土木工程学院活动概况</w:t>
      </w:r>
      <w:bookmarkEnd w:id="157"/>
      <w:bookmarkEnd w:id="160"/>
    </w:p>
    <w:p w:rsidR="00DA65B2" w:rsidRDefault="00DA65B2"/>
    <w:p w:rsidR="00DA65B2" w:rsidRDefault="00336575">
      <w:pPr>
        <w:jc w:val="center"/>
        <w:outlineLvl w:val="2"/>
        <w:rPr>
          <w:rFonts w:ascii="华文行楷" w:eastAsia="华文行楷" w:hAnsi="华文行楷" w:cs="华文行楷"/>
          <w:b/>
          <w:bCs/>
          <w:sz w:val="30"/>
          <w:szCs w:val="30"/>
        </w:rPr>
      </w:pPr>
      <w:bookmarkStart w:id="161" w:name="_Toc12563"/>
      <w:r>
        <w:rPr>
          <w:rFonts w:ascii="华文行楷" w:eastAsia="华文行楷" w:hAnsi="华文行楷" w:cs="华文行楷" w:hint="eastAsia"/>
          <w:b/>
          <w:bCs/>
          <w:sz w:val="30"/>
          <w:szCs w:val="30"/>
        </w:rPr>
        <w:t>土木工程学院举办第二届城市</w:t>
      </w:r>
      <w:bookmarkEnd w:id="161"/>
    </w:p>
    <w:p w:rsidR="00DA65B2" w:rsidRDefault="00336575">
      <w:pPr>
        <w:jc w:val="center"/>
        <w:outlineLvl w:val="2"/>
        <w:rPr>
          <w:rFonts w:ascii="华文行楷" w:eastAsia="华文行楷" w:hAnsi="华文行楷" w:cs="华文行楷"/>
          <w:b/>
          <w:bCs/>
          <w:sz w:val="30"/>
          <w:szCs w:val="30"/>
        </w:rPr>
      </w:pPr>
      <w:bookmarkStart w:id="162" w:name="_Toc2119"/>
      <w:r>
        <w:rPr>
          <w:rFonts w:ascii="华文行楷" w:eastAsia="华文行楷" w:hAnsi="华文行楷" w:cs="华文行楷" w:hint="eastAsia"/>
          <w:b/>
          <w:bCs/>
          <w:sz w:val="30"/>
          <w:szCs w:val="30"/>
        </w:rPr>
        <w:t>地下空间工程专业大学生模型设计竞赛表彰会</w:t>
      </w:r>
      <w:bookmarkEnd w:id="162"/>
    </w:p>
    <w:p w:rsidR="00DA65B2" w:rsidRDefault="00DA65B2">
      <w:pPr>
        <w:pStyle w:val="a5"/>
        <w:spacing w:before="0" w:beforeAutospacing="0" w:after="0" w:afterAutospacing="0"/>
        <w:ind w:firstLine="420"/>
        <w:jc w:val="center"/>
        <w:rPr>
          <w:rFonts w:ascii="华文行楷" w:eastAsia="华文行楷" w:hAnsi="华文行楷" w:cs="华文行楷"/>
          <w:b/>
          <w:bCs/>
          <w:color w:val="3E3E3E"/>
          <w:sz w:val="21"/>
          <w:szCs w:val="21"/>
        </w:rPr>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51584" behindDoc="1" locked="0" layoutInCell="1" allowOverlap="1">
            <wp:simplePos x="0" y="0"/>
            <wp:positionH relativeFrom="column">
              <wp:posOffset>6985</wp:posOffset>
            </wp:positionH>
            <wp:positionV relativeFrom="paragraph">
              <wp:posOffset>603885</wp:posOffset>
            </wp:positionV>
            <wp:extent cx="2039620" cy="1355725"/>
            <wp:effectExtent l="0" t="0" r="17780" b="15875"/>
            <wp:wrapTight wrapText="bothSides">
              <wp:wrapPolygon edited="0">
                <wp:start x="0" y="0"/>
                <wp:lineTo x="0" y="21246"/>
                <wp:lineTo x="21385" y="21246"/>
                <wp:lineTo x="21385" y="0"/>
                <wp:lineTo x="0" y="0"/>
              </wp:wrapPolygon>
            </wp:wrapTight>
            <wp:docPr id="155" name="图片 155" descr="地空表彰大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地空表彰大会"/>
                    <pic:cNvPicPr>
                      <a:picLocks noChangeAspect="1"/>
                    </pic:cNvPicPr>
                  </pic:nvPicPr>
                  <pic:blipFill>
                    <a:blip r:embed="rId89" cstate="email"/>
                    <a:stretch>
                      <a:fillRect/>
                    </a:stretch>
                  </pic:blipFill>
                  <pic:spPr>
                    <a:xfrm>
                      <a:off x="0" y="0"/>
                      <a:ext cx="2039620" cy="1355725"/>
                    </a:xfrm>
                    <a:prstGeom prst="rect">
                      <a:avLst/>
                    </a:prstGeom>
                  </pic:spPr>
                </pic:pic>
              </a:graphicData>
            </a:graphic>
          </wp:anchor>
        </w:drawing>
      </w:r>
      <w:r>
        <w:rPr>
          <w:rFonts w:ascii="仿宋_GB2312" w:eastAsia="仿宋_GB2312" w:hAnsi="仿宋_GB2312" w:cs="仿宋_GB2312" w:hint="eastAsia"/>
          <w:sz w:val="24"/>
          <w:szCs w:val="32"/>
        </w:rPr>
        <w:t>2017年11月10日，长春建筑学院第二届城市地下空间工程专业大学生模型设计竞赛表彰大会于土木学院报告厅隆重举行。校教务处处长冯永、校督导处处长郭志理，校长助理土木工程学院院长邹建奇、党总支书记穆长青、副院长杜春海、党总支副书记刘兰兰以及城市地下空间工程专业全体学生出席了此次大会。</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本届模型设计竞赛题目是格栅拱架的设计、建造与加载实验，由于地下工程中格栅拱架应用越来越广泛，通过大赛锻炼了学生的创新能力、设计能力、实践能力和团队合作能力，充分认识和理解地下工程支护结构的相关理论。</w:t>
      </w:r>
      <w:r>
        <w:rPr>
          <w:rFonts w:ascii="仿宋_GB2312" w:eastAsia="仿宋_GB2312" w:hAnsi="仿宋_GB2312" w:cs="仿宋_GB2312" w:hint="eastAsia"/>
          <w:sz w:val="24"/>
          <w:szCs w:val="32"/>
        </w:rPr>
        <w:lastRenderedPageBreak/>
        <w:t>全院上下努力营造了“领导重视、教师投入、学生努力”的浓烈氛围，最后参赛选手不负众望，以优异的表现取得了全国大学生城市地下空间工程专业大学生设计模型设计竞赛两个三等奖的好成绩。</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表彰会首先播放了一段五分钟的视频，视频记录了本次大赛从准备校内比赛到竞技全国大赛的艰辛历程，展示了学生参赛的每一件优秀作品，让每一位到场的师生深刻地感受到了优秀成绩的背后蕴含着师生辛勤努力的汗水、专业智慧的光芒以及对梦想的不懈追求。接着，由学校以及学院领导颁发了学校模型选拔赛奖项，共一等奖1组，二等奖2组，三等奖4组。</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随后由地空教研室戚波老师对本大赛校园初赛进行总结并对获奖名单进行公布，同时，向所有参加本次大赛的嘉宾以及评委老师表示衷心的感谢，向支持本届大赛成功举办的微生活团队以及协助组织活动的各位同学们表示衷心的感谢，并向所有获奖的参赛选手表示热烈的祝贺。</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52608" behindDoc="1" locked="0" layoutInCell="1" allowOverlap="1">
            <wp:simplePos x="0" y="0"/>
            <wp:positionH relativeFrom="column">
              <wp:posOffset>15875</wp:posOffset>
            </wp:positionH>
            <wp:positionV relativeFrom="paragraph">
              <wp:posOffset>1005205</wp:posOffset>
            </wp:positionV>
            <wp:extent cx="1992630" cy="1324610"/>
            <wp:effectExtent l="0" t="0" r="7620" b="8890"/>
            <wp:wrapTight wrapText="bothSides">
              <wp:wrapPolygon edited="0">
                <wp:start x="0" y="0"/>
                <wp:lineTo x="0" y="21434"/>
                <wp:lineTo x="21476" y="21434"/>
                <wp:lineTo x="21476" y="0"/>
                <wp:lineTo x="0" y="0"/>
              </wp:wrapPolygon>
            </wp:wrapTight>
            <wp:docPr id="156" name="图片 156" descr="地空院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地空院长"/>
                    <pic:cNvPicPr>
                      <a:picLocks noChangeAspect="1"/>
                    </pic:cNvPicPr>
                  </pic:nvPicPr>
                  <pic:blipFill>
                    <a:blip r:embed="rId90" cstate="email"/>
                    <a:stretch>
                      <a:fillRect/>
                    </a:stretch>
                  </pic:blipFill>
                  <pic:spPr>
                    <a:xfrm>
                      <a:off x="0" y="0"/>
                      <a:ext cx="1992630" cy="1324610"/>
                    </a:xfrm>
                    <a:prstGeom prst="rect">
                      <a:avLst/>
                    </a:prstGeom>
                  </pic:spPr>
                </pic:pic>
              </a:graphicData>
            </a:graphic>
          </wp:anchor>
        </w:drawing>
      </w:r>
      <w:r>
        <w:rPr>
          <w:rFonts w:ascii="仿宋_GB2312" w:eastAsia="仿宋_GB2312" w:hAnsi="仿宋_GB2312" w:cs="仿宋_GB2312" w:hint="eastAsia"/>
          <w:sz w:val="24"/>
          <w:szCs w:val="32"/>
        </w:rPr>
        <w:t>随后，地空教研室副主任赵传海老师对国赛进行总结，第二届全国大学生城市地下空间工程专业模型设计竞赛是由中国岩石力学与工程学会主办，辽宁工程技术大学承办，于2017年10月13日至15日在辽宁省阜新市举办。大赛共有53所高校，74支代表队参赛，我们是唯一一所民办院校。经过激烈的角逐，我校两支代表队均取得三等奖的优秀成绩。同时我校2013级毕业生高强和张哲波同学还获得2017届全国高校城市地下空间工程专业优秀毕业生的荣誉。另外，地空教研室张玉莹老师在全国城市地下空间工程专业青年教师讲课大赛荣获一等奖的好成绩！</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大赛获奖学生代表蔡慧泉、包国志同学分享和交流参赛经历，参加比赛不仅拓宽眼界，增强专业知识，更重要的是以优异的成绩，为学校和我院争光。最后，他们鼓舞学弟学妹们今后要踊跃参加类似的全国大赛，为我校获得更好的成绩而努力！</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同时土木工程学院创建了“地空之光”协会，地空教研室主任刘兰兰老师在大会做动员讲话，随着城市地下空间工程专业的发展与各类大赛的陆续举办，为了拓宽学生专业知识面，使同学们能够积极参与到比赛当中，创办的“地空之光”协会会陆续开展各类研讨、报告以及竞赛等相关活动。</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50560" behindDoc="1" locked="0" layoutInCell="1" allowOverlap="1">
            <wp:simplePos x="0" y="0"/>
            <wp:positionH relativeFrom="column">
              <wp:posOffset>3208020</wp:posOffset>
            </wp:positionH>
            <wp:positionV relativeFrom="paragraph">
              <wp:posOffset>799465</wp:posOffset>
            </wp:positionV>
            <wp:extent cx="1995805" cy="1363345"/>
            <wp:effectExtent l="0" t="0" r="4445" b="0"/>
            <wp:wrapTight wrapText="bothSides">
              <wp:wrapPolygon edited="0">
                <wp:start x="0" y="0"/>
                <wp:lineTo x="0" y="21429"/>
                <wp:lineTo x="21442" y="21429"/>
                <wp:lineTo x="21442" y="0"/>
                <wp:lineTo x="0" y="0"/>
              </wp:wrapPolygon>
            </wp:wrapTight>
            <wp:docPr id="157" name="图片 157" descr="地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地空1"/>
                    <pic:cNvPicPr>
                      <a:picLocks noChangeAspect="1"/>
                    </pic:cNvPicPr>
                  </pic:nvPicPr>
                  <pic:blipFill>
                    <a:blip r:embed="rId91" cstate="email"/>
                    <a:stretch>
                      <a:fillRect/>
                    </a:stretch>
                  </pic:blipFill>
                  <pic:spPr>
                    <a:xfrm>
                      <a:off x="0" y="0"/>
                      <a:ext cx="1995805" cy="1363345"/>
                    </a:xfrm>
                    <a:prstGeom prst="rect">
                      <a:avLst/>
                    </a:prstGeom>
                  </pic:spPr>
                </pic:pic>
              </a:graphicData>
            </a:graphic>
          </wp:anchor>
        </w:drawing>
      </w:r>
      <w:r>
        <w:rPr>
          <w:rFonts w:ascii="仿宋_GB2312" w:eastAsia="仿宋_GB2312" w:hAnsi="仿宋_GB2312" w:cs="仿宋_GB2312" w:hint="eastAsia"/>
          <w:sz w:val="24"/>
          <w:szCs w:val="32"/>
        </w:rPr>
        <w:t>大会最后，邹建奇院长对此次比赛进行了总结，对地空教研室老师的辛苦付出与学生的积极努力给予了高度的评价，对本次参赛取得的优异成绩表示了祝贺。同时，提到地空教研室全体教师为了这次比赛付出了异常艰辛的努力，光鲜的成绩背后还有很多无人知道、令人感动的故事，并讲到：“今天我们成绩的取得，都是来自于我们广大师生的不懈努力和奋勇拼搏，来自于广大师生对我校和专业的热爱。我为土木学院的教师团队和学生团队感到无比的骄傲和自豪”。</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邹院长最后表示，未来我院还将继续以“应用型人才培养”为目标，搭建学科竞赛实践育人平台，更好地展现学子良好的动手实践能力和创新精神。以我院取得全国大赛奖项为契机，大力推动学生课外学术科技活动的蓬勃发展，充分践行董事长宣传的品牌战略方针。</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撰稿人：黄琳琳</w:t>
      </w:r>
    </w:p>
    <w:p w:rsidR="00DA65B2" w:rsidRDefault="00DA65B2">
      <w:pPr>
        <w:pStyle w:val="a5"/>
        <w:spacing w:before="0" w:beforeAutospacing="0" w:after="0" w:afterAutospacing="0"/>
        <w:rPr>
          <w:rFonts w:ascii="仿宋_GB2312" w:eastAsia="仿宋_GB2312" w:hAnsi="仿宋_GB2312" w:cs="仿宋_GB2312"/>
        </w:rPr>
      </w:pPr>
    </w:p>
    <w:p w:rsidR="00DA65B2" w:rsidRDefault="00DA65B2">
      <w:pPr>
        <w:jc w:val="right"/>
        <w:outlineLvl w:val="0"/>
        <w:rPr>
          <w:rFonts w:ascii="仿宋_GB2312" w:eastAsia="仿宋_GB2312" w:hAnsi="仿宋_GB2312" w:cs="仿宋_GB2312"/>
          <w:sz w:val="24"/>
          <w:szCs w:val="32"/>
        </w:rPr>
      </w:pPr>
    </w:p>
    <w:p w:rsidR="00DA65B2" w:rsidRDefault="00DA65B2">
      <w:pPr>
        <w:jc w:val="right"/>
        <w:outlineLvl w:val="0"/>
        <w:rPr>
          <w:rFonts w:ascii="仿宋_GB2312" w:eastAsia="仿宋_GB2312" w:hAnsi="仿宋_GB2312" w:cs="仿宋_GB2312"/>
          <w:sz w:val="24"/>
          <w:szCs w:val="32"/>
        </w:rPr>
      </w:pPr>
    </w:p>
    <w:p w:rsidR="00DA65B2" w:rsidRDefault="00DA65B2">
      <w:bookmarkStart w:id="163" w:name="_Toc25257"/>
    </w:p>
    <w:p w:rsidR="00DA65B2" w:rsidRDefault="00336575">
      <w:pPr>
        <w:jc w:val="center"/>
        <w:outlineLvl w:val="2"/>
        <w:rPr>
          <w:rFonts w:ascii="华文行楷" w:eastAsia="华文行楷" w:hAnsi="华文行楷" w:cs="华文行楷"/>
          <w:b/>
          <w:bCs/>
          <w:sz w:val="30"/>
          <w:szCs w:val="30"/>
        </w:rPr>
      </w:pPr>
      <w:bookmarkStart w:id="164" w:name="_Toc21815"/>
      <w:r>
        <w:rPr>
          <w:rFonts w:ascii="华文行楷" w:eastAsia="华文行楷" w:hAnsi="华文行楷" w:cs="华文行楷" w:hint="eastAsia"/>
          <w:b/>
          <w:bCs/>
          <w:sz w:val="30"/>
          <w:szCs w:val="30"/>
        </w:rPr>
        <w:t>土木工程学院举办“两学一做” 专题教育活动</w:t>
      </w:r>
      <w:bookmarkEnd w:id="164"/>
    </w:p>
    <w:p w:rsidR="00DA65B2" w:rsidRDefault="00DA65B2">
      <w:pPr>
        <w:rPr>
          <w:rFonts w:ascii="仿宋_GB2312" w:eastAsia="仿宋_GB2312" w:hAnsi="仿宋_GB2312" w:cs="仿宋_GB2312"/>
          <w:color w:val="A0A0A0"/>
          <w:sz w:val="24"/>
        </w:rPr>
      </w:pPr>
    </w:p>
    <w:p w:rsidR="00DA65B2" w:rsidRDefault="00336575">
      <w:pPr>
        <w:ind w:firstLineChars="200" w:firstLine="480"/>
        <w:rPr>
          <w:rFonts w:ascii="仿宋_GB2312" w:eastAsia="仿宋_GB2312" w:hAnsi="仿宋_GB2312" w:cs="仿宋_GB2312"/>
          <w:color w:val="000000" w:themeColor="text1"/>
          <w:sz w:val="24"/>
          <w:shd w:val="clear" w:color="auto" w:fill="FFFFFF"/>
        </w:rPr>
      </w:pPr>
      <w:r>
        <w:rPr>
          <w:rFonts w:ascii="仿宋_GB2312" w:eastAsia="仿宋_GB2312" w:hAnsi="仿宋_GB2312" w:cs="仿宋_GB2312" w:hint="eastAsia"/>
          <w:noProof/>
          <w:color w:val="000000" w:themeColor="text1"/>
          <w:sz w:val="24"/>
          <w:shd w:val="clear" w:color="auto" w:fill="FFFFFF"/>
        </w:rPr>
        <w:drawing>
          <wp:anchor distT="0" distB="0" distL="114300" distR="114300" simplePos="0" relativeHeight="251653632" behindDoc="1" locked="0" layoutInCell="1" allowOverlap="1">
            <wp:simplePos x="0" y="0"/>
            <wp:positionH relativeFrom="column">
              <wp:posOffset>3188970</wp:posOffset>
            </wp:positionH>
            <wp:positionV relativeFrom="paragraph">
              <wp:posOffset>204470</wp:posOffset>
            </wp:positionV>
            <wp:extent cx="2021840" cy="1392555"/>
            <wp:effectExtent l="0" t="0" r="16510" b="17145"/>
            <wp:wrapTight wrapText="bothSides">
              <wp:wrapPolygon edited="0">
                <wp:start x="0" y="0"/>
                <wp:lineTo x="0" y="21275"/>
                <wp:lineTo x="21369" y="21275"/>
                <wp:lineTo x="21369" y="0"/>
                <wp:lineTo x="0" y="0"/>
              </wp:wrapPolygon>
            </wp:wrapTight>
            <wp:docPr id="158" name="图片 158" descr="fdba31799650ae713d9eb0ad91dd8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fdba31799650ae713d9eb0ad91dd852e"/>
                    <pic:cNvPicPr>
                      <a:picLocks noChangeAspect="1"/>
                    </pic:cNvPicPr>
                  </pic:nvPicPr>
                  <pic:blipFill>
                    <a:blip r:embed="rId92" cstate="email"/>
                    <a:stretch>
                      <a:fillRect/>
                    </a:stretch>
                  </pic:blipFill>
                  <pic:spPr>
                    <a:xfrm>
                      <a:off x="0" y="0"/>
                      <a:ext cx="2021840" cy="1392555"/>
                    </a:xfrm>
                    <a:prstGeom prst="rect">
                      <a:avLst/>
                    </a:prstGeom>
                  </pic:spPr>
                </pic:pic>
              </a:graphicData>
            </a:graphic>
          </wp:anchor>
        </w:drawing>
      </w:r>
      <w:r>
        <w:rPr>
          <w:rFonts w:ascii="仿宋_GB2312" w:eastAsia="仿宋_GB2312" w:hAnsi="仿宋_GB2312" w:cs="仿宋_GB2312" w:hint="eastAsia"/>
          <w:color w:val="000000" w:themeColor="text1"/>
          <w:sz w:val="24"/>
          <w:shd w:val="clear" w:color="auto" w:fill="FFFFFF"/>
        </w:rPr>
        <w:t>为了深入学习宣传贯彻党的十九大精神。土木工程学院于2017年11月15日中午，在实验楼301会议室召开了“两学一做”党员学习专题教育活动——习近平新时代中国特色社会主义思想和基本方略。参加本次学习的有土木工程学院党总支书记穆长青，党总支副书记刘兰兰，全体教职工党员、学生党员，本次会议由刘玲老师主讲。</w:t>
      </w:r>
    </w:p>
    <w:p w:rsidR="00DA65B2" w:rsidRDefault="00336575">
      <w:pPr>
        <w:ind w:firstLineChars="200" w:firstLine="480"/>
        <w:rPr>
          <w:rFonts w:ascii="仿宋_GB2312" w:eastAsia="仿宋_GB2312" w:hAnsi="仿宋_GB2312" w:cs="仿宋_GB2312"/>
          <w:color w:val="000000" w:themeColor="text1"/>
          <w:sz w:val="24"/>
          <w:shd w:val="clear" w:color="auto" w:fill="FFFFFF"/>
        </w:rPr>
      </w:pPr>
      <w:r>
        <w:rPr>
          <w:rFonts w:ascii="仿宋_GB2312" w:eastAsia="仿宋_GB2312" w:hAnsi="仿宋_GB2312" w:cs="仿宋_GB2312" w:hint="eastAsia"/>
          <w:color w:val="000000" w:themeColor="text1"/>
          <w:sz w:val="24"/>
          <w:shd w:val="clear" w:color="auto" w:fill="FFFFFF"/>
        </w:rPr>
        <w:t>会议中刘玲老师通过三个方面来向各位党员讲解习近平新时代中国特色社会主义思想和基本方略：一，思想形成，只有认清时代背景，才能深刻认识理论的意义和价值。二，主要内容，“八个明确”高度凝练、提纲挈领地点明了习近平新时代中国特色社会主义思想的主要内容。三，重要意义，这是中国特色社会主义理论体系的重要组成部分，是全党全国人民为实现中华民族伟大复兴而奋斗的行动指南。</w:t>
      </w:r>
    </w:p>
    <w:p w:rsidR="00DA65B2" w:rsidRDefault="00336575">
      <w:pPr>
        <w:ind w:firstLineChars="200" w:firstLine="480"/>
        <w:rPr>
          <w:rFonts w:ascii="仿宋_GB2312" w:eastAsia="仿宋_GB2312" w:hAnsi="仿宋_GB2312" w:cs="仿宋_GB2312"/>
          <w:color w:val="000000" w:themeColor="text1"/>
          <w:sz w:val="24"/>
          <w:shd w:val="clear" w:color="auto" w:fill="FFFFFF"/>
        </w:rPr>
      </w:pPr>
      <w:r>
        <w:rPr>
          <w:rFonts w:ascii="字体管家仿宋" w:eastAsia="字体管家仿宋" w:hAnsi="字体管家仿宋" w:cs="字体管家仿宋" w:hint="eastAsia"/>
          <w:noProof/>
          <w:sz w:val="24"/>
        </w:rPr>
        <w:drawing>
          <wp:anchor distT="0" distB="0" distL="114300" distR="114300" simplePos="0" relativeHeight="251654656" behindDoc="1" locked="0" layoutInCell="1" allowOverlap="1">
            <wp:simplePos x="0" y="0"/>
            <wp:positionH relativeFrom="column">
              <wp:posOffset>19685</wp:posOffset>
            </wp:positionH>
            <wp:positionV relativeFrom="paragraph">
              <wp:posOffset>403860</wp:posOffset>
            </wp:positionV>
            <wp:extent cx="2058035" cy="1390015"/>
            <wp:effectExtent l="0" t="0" r="37465" b="635"/>
            <wp:wrapTight wrapText="bothSides">
              <wp:wrapPolygon edited="0">
                <wp:start x="0" y="0"/>
                <wp:lineTo x="0" y="21314"/>
                <wp:lineTo x="21393" y="21314"/>
                <wp:lineTo x="21393" y="0"/>
                <wp:lineTo x="0" y="0"/>
              </wp:wrapPolygon>
            </wp:wrapTight>
            <wp:docPr id="159" name="图片 159" descr="495eb2022fe0f04ebce26164eadd8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495eb2022fe0f04ebce26164eadd8f27"/>
                    <pic:cNvPicPr>
                      <a:picLocks noChangeAspect="1"/>
                    </pic:cNvPicPr>
                  </pic:nvPicPr>
                  <pic:blipFill>
                    <a:blip r:embed="rId93" cstate="email"/>
                    <a:stretch>
                      <a:fillRect/>
                    </a:stretch>
                  </pic:blipFill>
                  <pic:spPr>
                    <a:xfrm>
                      <a:off x="0" y="0"/>
                      <a:ext cx="2058035" cy="1390015"/>
                    </a:xfrm>
                    <a:prstGeom prst="rect">
                      <a:avLst/>
                    </a:prstGeom>
                  </pic:spPr>
                </pic:pic>
              </a:graphicData>
            </a:graphic>
          </wp:anchor>
        </w:drawing>
      </w:r>
      <w:r>
        <w:rPr>
          <w:rFonts w:ascii="仿宋_GB2312" w:eastAsia="仿宋_GB2312" w:hAnsi="仿宋_GB2312" w:cs="仿宋_GB2312" w:hint="eastAsia"/>
          <w:color w:val="000000" w:themeColor="text1"/>
          <w:sz w:val="24"/>
          <w:shd w:val="clear" w:color="auto" w:fill="FFFFFF"/>
        </w:rPr>
        <w:t>刘玲老师讲到，中国特色社会主义进入新时代，这是中国发展新的历史方位，也是习近平新时代中国特色社会主义思想产生的时代背景。对于今天的课题，大家要学习贯彻新思想、新方略，要学懂弄通做实。</w:t>
      </w:r>
    </w:p>
    <w:p w:rsidR="00DA65B2" w:rsidRDefault="00336575">
      <w:pPr>
        <w:pStyle w:val="a5"/>
        <w:spacing w:before="0" w:beforeAutospacing="0" w:after="0" w:afterAutospacing="0"/>
        <w:rPr>
          <w:rFonts w:ascii="仿宋_GB2312" w:eastAsia="仿宋_GB2312" w:hAnsi="仿宋_GB2312" w:cs="仿宋_GB2312"/>
        </w:rPr>
      </w:pPr>
      <w:r>
        <w:rPr>
          <w:rFonts w:ascii="仿宋_GB2312" w:eastAsia="仿宋_GB2312" w:hAnsi="仿宋_GB2312" w:cs="仿宋_GB2312" w:hint="eastAsia"/>
        </w:rPr>
        <w:t>最后,党总支穆长青书记对本次会议进行了总结，他强调所有的教职工党员及大学生党员要深入学习宣传贯彻党的十九大精神，不忘初心，方得始终，努力成为一名优秀的共产党员，团结一心，在党的带领下，为人民谋幸福，为民族谋复兴，义无反顾的肩负起中华民族伟大复兴的重任。</w:t>
      </w:r>
    </w:p>
    <w:p w:rsidR="00DA65B2" w:rsidRDefault="00336575">
      <w:pPr>
        <w:pStyle w:val="a5"/>
        <w:spacing w:before="0" w:beforeAutospacing="0" w:after="0" w:afterAutospacing="0"/>
        <w:ind w:firstLine="420"/>
        <w:jc w:val="right"/>
        <w:rPr>
          <w:rFonts w:ascii="仿宋_GB2312" w:eastAsia="仿宋_GB2312" w:hAnsi="仿宋_GB2312" w:cs="仿宋_GB2312"/>
        </w:rPr>
      </w:pPr>
      <w:r>
        <w:rPr>
          <w:rFonts w:ascii="仿宋_GB2312" w:eastAsia="仿宋_GB2312" w:hAnsi="仿宋_GB2312" w:cs="仿宋_GB2312" w:hint="eastAsia"/>
        </w:rPr>
        <w:t>撰稿人：黄琳琳</w:t>
      </w:r>
    </w:p>
    <w:p w:rsidR="00DA65B2" w:rsidRDefault="00DA65B2">
      <w:pPr>
        <w:rPr>
          <w:sz w:val="24"/>
          <w:szCs w:val="32"/>
        </w:rPr>
      </w:pPr>
    </w:p>
    <w:p w:rsidR="00DA65B2" w:rsidRDefault="00DA65B2">
      <w:pPr>
        <w:rPr>
          <w:sz w:val="24"/>
          <w:szCs w:val="32"/>
        </w:rPr>
      </w:pPr>
    </w:p>
    <w:p w:rsidR="00DA65B2" w:rsidRDefault="00336575">
      <w:pPr>
        <w:jc w:val="center"/>
        <w:outlineLvl w:val="2"/>
        <w:rPr>
          <w:rFonts w:ascii="华文行楷" w:eastAsia="华文行楷" w:hAnsi="华文行楷" w:cs="华文行楷"/>
          <w:b/>
          <w:bCs/>
          <w:sz w:val="30"/>
          <w:szCs w:val="30"/>
        </w:rPr>
      </w:pPr>
      <w:bookmarkStart w:id="165" w:name="_Toc23284"/>
      <w:r>
        <w:rPr>
          <w:rFonts w:ascii="华文行楷" w:eastAsia="华文行楷" w:hAnsi="华文行楷" w:cs="华文行楷" w:hint="eastAsia"/>
          <w:b/>
          <w:bCs/>
          <w:sz w:val="30"/>
          <w:szCs w:val="30"/>
        </w:rPr>
        <w:t>土木工程学院举办拔河联谊比赛</w:t>
      </w:r>
      <w:bookmarkEnd w:id="165"/>
    </w:p>
    <w:p w:rsidR="00DA65B2" w:rsidRDefault="00DA65B2">
      <w:pPr>
        <w:widowControl/>
        <w:spacing w:after="216" w:line="240" w:lineRule="atLeast"/>
        <w:ind w:firstLine="572"/>
        <w:jc w:val="left"/>
        <w:rPr>
          <w:rFonts w:ascii="仿宋" w:eastAsia="仿宋" w:hAnsi="仿宋" w:cs="仿宋"/>
          <w:color w:val="000000" w:themeColor="text1"/>
          <w:kern w:val="0"/>
          <w:szCs w:val="21"/>
        </w:rPr>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55680" behindDoc="1" locked="0" layoutInCell="1" allowOverlap="1">
            <wp:simplePos x="0" y="0"/>
            <wp:positionH relativeFrom="column">
              <wp:posOffset>3256915</wp:posOffset>
            </wp:positionH>
            <wp:positionV relativeFrom="paragraph">
              <wp:posOffset>210185</wp:posOffset>
            </wp:positionV>
            <wp:extent cx="1972310" cy="1372235"/>
            <wp:effectExtent l="0" t="0" r="8890" b="18415"/>
            <wp:wrapTight wrapText="bothSides">
              <wp:wrapPolygon edited="0">
                <wp:start x="21600" y="21290"/>
                <wp:lineTo x="21600" y="0"/>
                <wp:lineTo x="111" y="0"/>
                <wp:lineTo x="111" y="21290"/>
                <wp:lineTo x="21600" y="21290"/>
              </wp:wrapPolygon>
            </wp:wrapTight>
            <wp:docPr id="160" name="图片 160" descr="4102f3535b4e62f70db189668e8d0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4102f3535b4e62f70db189668e8d063e"/>
                    <pic:cNvPicPr>
                      <a:picLocks noChangeAspect="1"/>
                    </pic:cNvPicPr>
                  </pic:nvPicPr>
                  <pic:blipFill>
                    <a:blip r:embed="rId94" cstate="email"/>
                    <a:stretch>
                      <a:fillRect/>
                    </a:stretch>
                  </pic:blipFill>
                  <pic:spPr>
                    <a:xfrm rot="10800000" flipV="1">
                      <a:off x="0" y="0"/>
                      <a:ext cx="1972310" cy="1372235"/>
                    </a:xfrm>
                    <a:prstGeom prst="rect">
                      <a:avLst/>
                    </a:prstGeom>
                  </pic:spPr>
                </pic:pic>
              </a:graphicData>
            </a:graphic>
          </wp:anchor>
        </w:drawing>
      </w:r>
      <w:r>
        <w:rPr>
          <w:rFonts w:ascii="仿宋_GB2312" w:eastAsia="仿宋_GB2312" w:hAnsi="仿宋_GB2312" w:cs="仿宋_GB2312" w:hint="eastAsia"/>
          <w:sz w:val="24"/>
          <w:szCs w:val="32"/>
        </w:rPr>
        <w:t>2017年11月20日，土木工程学院拔河比赛在水景广场正式拉开帷幕。本次比赛由我院阳光体育协会主办，土木大一全体学子参加的一场规模宏大的赛事。</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赛前大一辅导员韩明月老师的到场使得大家的激情更加高涨。正式拔河前，双方做足准备，队内互相传授拔河技巧，相互鼓励。随着一声哨响，双方便牟足了劲各不让步，看到那一张张青</w:t>
      </w:r>
      <w:r>
        <w:rPr>
          <w:rFonts w:ascii="仿宋_GB2312" w:eastAsia="仿宋_GB2312" w:hAnsi="仿宋_GB2312" w:cs="仿宋_GB2312" w:hint="eastAsia"/>
          <w:sz w:val="24"/>
          <w:szCs w:val="32"/>
        </w:rPr>
        <w:lastRenderedPageBreak/>
        <w:t>筋暴起的面庞，那一个个挥汗如雨的身影，场外的啦啦队一次又一次大声鼓劲，参赛队员也拼尽力气吼出“一二一”口号使队友绳人合一。赛况异常激烈，双方难分高下，很快进入了拉锯战。终于经过一段时间的白热化僵持，在几乎每个人都用尽了身上所有的力气情况下，"加油啊！加油！加油！"随着加油声的再次响彻全场，终于这场马拉松式的竞赛落下帷幕。</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大家欢呼，大家呐喊，即使嗓子哑了，也是无悔。因为大家从中收获到了快乐、激情与友情，这也正是本次活动的宗旨。相信本次比赛已经结束，但它会成为每一个人心中最宝贵的回忆，最值得珍藏的故事–土木寒冬中彩色的一页。</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撰稿人：黄琳琳</w:t>
      </w:r>
    </w:p>
    <w:p w:rsidR="00DA65B2" w:rsidRDefault="00DA65B2">
      <w:pPr>
        <w:rPr>
          <w:sz w:val="24"/>
          <w:szCs w:val="32"/>
        </w:rPr>
      </w:pPr>
    </w:p>
    <w:p w:rsidR="00DA65B2" w:rsidRDefault="00DA65B2">
      <w:pPr>
        <w:rPr>
          <w:sz w:val="24"/>
          <w:szCs w:val="32"/>
        </w:rPr>
      </w:pPr>
    </w:p>
    <w:p w:rsidR="00DA65B2" w:rsidRDefault="00336575">
      <w:pPr>
        <w:pStyle w:val="a5"/>
        <w:spacing w:before="0" w:beforeAutospacing="0" w:after="0" w:afterAutospacing="0" w:line="307" w:lineRule="atLeast"/>
        <w:jc w:val="center"/>
        <w:outlineLvl w:val="2"/>
        <w:rPr>
          <w:rFonts w:ascii="华文行楷" w:eastAsia="华文行楷" w:hAnsi="华文行楷" w:cs="华文行楷"/>
          <w:b/>
          <w:bCs/>
          <w:sz w:val="30"/>
          <w:szCs w:val="30"/>
        </w:rPr>
      </w:pPr>
      <w:bookmarkStart w:id="166" w:name="_Toc6017"/>
      <w:r>
        <w:rPr>
          <w:rFonts w:ascii="华文行楷" w:eastAsia="华文行楷" w:hAnsi="华文行楷" w:cs="华文行楷" w:hint="eastAsia"/>
          <w:b/>
          <w:bCs/>
          <w:sz w:val="30"/>
          <w:szCs w:val="30"/>
        </w:rPr>
        <w:t>土木工程学院隆重举行“以赛促进”报告会活动</w:t>
      </w:r>
      <w:bookmarkEnd w:id="166"/>
    </w:p>
    <w:p w:rsidR="00DA65B2" w:rsidRDefault="00DA65B2">
      <w:pPr>
        <w:pStyle w:val="a5"/>
        <w:spacing w:before="0" w:beforeAutospacing="0" w:after="0" w:afterAutospacing="0" w:line="307" w:lineRule="atLeast"/>
        <w:rPr>
          <w:sz w:val="21"/>
          <w:szCs w:val="21"/>
        </w:rPr>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57728" behindDoc="1" locked="0" layoutInCell="1" allowOverlap="1">
            <wp:simplePos x="0" y="0"/>
            <wp:positionH relativeFrom="column">
              <wp:posOffset>3194685</wp:posOffset>
            </wp:positionH>
            <wp:positionV relativeFrom="paragraph">
              <wp:posOffset>203835</wp:posOffset>
            </wp:positionV>
            <wp:extent cx="2012950" cy="1371600"/>
            <wp:effectExtent l="0" t="0" r="6350" b="0"/>
            <wp:wrapTight wrapText="bothSides">
              <wp:wrapPolygon edited="0">
                <wp:start x="0" y="0"/>
                <wp:lineTo x="0" y="21300"/>
                <wp:lineTo x="21464" y="21300"/>
                <wp:lineTo x="21464" y="0"/>
                <wp:lineTo x="0" y="0"/>
              </wp:wrapPolygon>
            </wp:wrapTight>
            <wp:docPr id="161" name="图片 161" descr="7dc12ab5a5286f7ead184b80625f1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7dc12ab5a5286f7ead184b80625f142d"/>
                    <pic:cNvPicPr>
                      <a:picLocks noChangeAspect="1"/>
                    </pic:cNvPicPr>
                  </pic:nvPicPr>
                  <pic:blipFill>
                    <a:blip r:embed="rId95" cstate="email"/>
                    <a:stretch>
                      <a:fillRect/>
                    </a:stretch>
                  </pic:blipFill>
                  <pic:spPr>
                    <a:xfrm>
                      <a:off x="0" y="0"/>
                      <a:ext cx="2012950" cy="1371600"/>
                    </a:xfrm>
                    <a:prstGeom prst="rect">
                      <a:avLst/>
                    </a:prstGeom>
                  </pic:spPr>
                </pic:pic>
              </a:graphicData>
            </a:graphic>
          </wp:anchor>
        </w:drawing>
      </w:r>
      <w:r>
        <w:rPr>
          <w:rFonts w:ascii="仿宋_GB2312" w:eastAsia="仿宋_GB2312" w:hAnsi="仿宋_GB2312" w:cs="仿宋_GB2312" w:hint="eastAsia"/>
          <w:sz w:val="24"/>
          <w:szCs w:val="32"/>
        </w:rPr>
        <w:t>2017年11月22日，我院于土木报告厅举行了”以赛促进“报告会并隆重颁奖。参加此次报告会的有：院长邹建奇、副院长杜春海、党总支副书记刘兰兰以及相关专业的学生。</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报告开始前，报告厅中鸦雀无声，全体学生端正坐好，这一举动不仅仅是出于对活动的重视，更多的是对优秀学长的尊重。活动开始时，力学教研室主任管爱华老师介绍了第十一届全国周培源大学生力学竞赛相关内容，并宣读了在此次活动中我院荣获嘉奖的名。</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当一个个名字被念起，一个个学长上台领奖时，激烈的掌声久久不能停下，看着学长们骄傲的站在讲台上，台下更多的是羡慕，是渴望。在这种憧憬与被羡慕中，副院长杜春海老师做了全国大学生竞赛报告，在报告中他用风趣幽默的话语讲述了我校发展研究过程以及渡槽支撑系统的优化过程，并对参赛同学取得的成绩表示肯定。之后公布了2017年第八届吉林省大学生结构设计大赛获奖名单，并对刘一鸣等同学的优异表现提出表扬。</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56704" behindDoc="1" locked="0" layoutInCell="1" allowOverlap="1">
            <wp:simplePos x="0" y="0"/>
            <wp:positionH relativeFrom="column">
              <wp:posOffset>12065</wp:posOffset>
            </wp:positionH>
            <wp:positionV relativeFrom="paragraph">
              <wp:posOffset>596265</wp:posOffset>
            </wp:positionV>
            <wp:extent cx="2132965" cy="1393190"/>
            <wp:effectExtent l="0" t="0" r="38735" b="16510"/>
            <wp:wrapTight wrapText="bothSides">
              <wp:wrapPolygon edited="0">
                <wp:start x="0" y="0"/>
                <wp:lineTo x="0" y="21265"/>
                <wp:lineTo x="21414" y="21265"/>
                <wp:lineTo x="21414" y="0"/>
                <wp:lineTo x="0" y="0"/>
              </wp:wrapPolygon>
            </wp:wrapTight>
            <wp:docPr id="162" name="图片 162" descr="eebce3a34ccca1c67bb2dd0af02f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eebce3a34ccca1c67bb2dd0af02f2383"/>
                    <pic:cNvPicPr>
                      <a:picLocks noChangeAspect="1"/>
                    </pic:cNvPicPr>
                  </pic:nvPicPr>
                  <pic:blipFill>
                    <a:blip r:embed="rId96" cstate="email"/>
                    <a:stretch>
                      <a:fillRect/>
                    </a:stretch>
                  </pic:blipFill>
                  <pic:spPr>
                    <a:xfrm>
                      <a:off x="0" y="0"/>
                      <a:ext cx="2132965" cy="1393190"/>
                    </a:xfrm>
                    <a:prstGeom prst="rect">
                      <a:avLst/>
                    </a:prstGeom>
                  </pic:spPr>
                </pic:pic>
              </a:graphicData>
            </a:graphic>
          </wp:anchor>
        </w:drawing>
      </w:r>
      <w:r>
        <w:rPr>
          <w:rFonts w:ascii="仿宋_GB2312" w:eastAsia="仿宋_GB2312" w:hAnsi="仿宋_GB2312" w:cs="仿宋_GB2312" w:hint="eastAsia"/>
          <w:sz w:val="24"/>
          <w:szCs w:val="32"/>
        </w:rPr>
        <w:t>随后，学生代表刘一鸣分享自己如何努力并取得目前令人羡慕成绩的经验，在场学生全神贯注，一片肃静。在此之后，又进行了对党总支副书记刘兰兰的导师聘任仪式。此次仪式是对我院一个更崇高目标追求的标志，也是相关专业的转折点，相信在以后的日子中，土木工程学院会捷报频传。</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最后，邹院长对我院的成绩给予了肯定并提出新的目标，相信在将来，在院长与我院全体师生共同努力下，我院的成绩定会再创新高。</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通过此次报告会，同学纷纷表示：在今后的生活中一定积极向台上的学长学习，以他们为榜样，精神为支柱，努力向他们看齐，用自己的实际行动为土木这个大家庭添砖加瓦，去创造属于自己的舞台。</w:t>
      </w:r>
    </w:p>
    <w:p w:rsidR="00DA65B2" w:rsidRDefault="00336575">
      <w:pPr>
        <w:jc w:val="right"/>
        <w:rPr>
          <w:rFonts w:ascii="仿宋_GB2312" w:eastAsia="仿宋_GB2312" w:hAnsi="仿宋_GB2312" w:cs="仿宋_GB2312"/>
          <w:color w:val="3E3E3E"/>
          <w:sz w:val="24"/>
          <w:shd w:val="clear" w:color="auto" w:fill="FFFFFF"/>
        </w:rPr>
      </w:pPr>
      <w:r>
        <w:rPr>
          <w:rFonts w:ascii="仿宋_GB2312" w:eastAsia="仿宋_GB2312" w:hAnsi="仿宋_GB2312" w:cs="仿宋_GB2312" w:hint="eastAsia"/>
          <w:sz w:val="24"/>
          <w:szCs w:val="32"/>
        </w:rPr>
        <w:t>撰稿人：黄琳琳</w:t>
      </w:r>
    </w:p>
    <w:p w:rsidR="00DA65B2" w:rsidRDefault="00DA65B2">
      <w:pPr>
        <w:rPr>
          <w:sz w:val="24"/>
          <w:szCs w:val="32"/>
        </w:rPr>
      </w:pPr>
    </w:p>
    <w:p w:rsidR="00DA65B2" w:rsidRDefault="00DA65B2">
      <w:pPr>
        <w:rPr>
          <w:sz w:val="24"/>
          <w:szCs w:val="32"/>
        </w:rPr>
      </w:pPr>
    </w:p>
    <w:p w:rsidR="00DA65B2" w:rsidRDefault="00DA65B2">
      <w:pPr>
        <w:rPr>
          <w:sz w:val="24"/>
          <w:szCs w:val="32"/>
        </w:rPr>
      </w:pPr>
    </w:p>
    <w:p w:rsidR="00DA65B2" w:rsidRDefault="00DA65B2">
      <w:pPr>
        <w:rPr>
          <w:sz w:val="24"/>
          <w:szCs w:val="32"/>
        </w:rPr>
      </w:pPr>
    </w:p>
    <w:p w:rsidR="00DA65B2" w:rsidRDefault="00336575">
      <w:pPr>
        <w:pStyle w:val="3"/>
        <w:keepNext w:val="0"/>
        <w:keepLines w:val="0"/>
        <w:widowControl/>
        <w:spacing w:after="60" w:line="17" w:lineRule="atLeast"/>
        <w:jc w:val="center"/>
      </w:pPr>
      <w:bookmarkStart w:id="167" w:name="_Toc32313"/>
      <w:r>
        <w:rPr>
          <w:rFonts w:ascii="华文行楷" w:eastAsia="华文行楷" w:hAnsi="华文行楷" w:cs="华文行楷" w:hint="eastAsia"/>
          <w:sz w:val="30"/>
          <w:szCs w:val="30"/>
        </w:rPr>
        <w:t>土木工程学院消防安全教育月宣传活动</w:t>
      </w:r>
      <w:bookmarkEnd w:id="167"/>
    </w:p>
    <w:p w:rsidR="00DA65B2" w:rsidRDefault="00DA65B2">
      <w:pPr>
        <w:pStyle w:val="a5"/>
        <w:spacing w:before="0" w:beforeAutospacing="0" w:after="0" w:afterAutospacing="0"/>
        <w:ind w:firstLine="420"/>
        <w:rPr>
          <w:color w:val="3E3E3E"/>
          <w:sz w:val="21"/>
          <w:szCs w:val="21"/>
        </w:rPr>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58752" behindDoc="1" locked="0" layoutInCell="1" allowOverlap="1">
            <wp:simplePos x="0" y="0"/>
            <wp:positionH relativeFrom="column">
              <wp:posOffset>3196590</wp:posOffset>
            </wp:positionH>
            <wp:positionV relativeFrom="paragraph">
              <wp:posOffset>197485</wp:posOffset>
            </wp:positionV>
            <wp:extent cx="2020570" cy="1382395"/>
            <wp:effectExtent l="0" t="0" r="17780" b="8255"/>
            <wp:wrapTight wrapText="bothSides">
              <wp:wrapPolygon edited="0">
                <wp:start x="0" y="0"/>
                <wp:lineTo x="0" y="21431"/>
                <wp:lineTo x="21383" y="21431"/>
                <wp:lineTo x="21383" y="0"/>
                <wp:lineTo x="0" y="0"/>
              </wp:wrapPolygon>
            </wp:wrapTight>
            <wp:docPr id="163" name="图片 163" descr="f0527f38f9d28cf11e04b34bb235e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f0527f38f9d28cf11e04b34bb235eea2"/>
                    <pic:cNvPicPr>
                      <a:picLocks noChangeAspect="1"/>
                    </pic:cNvPicPr>
                  </pic:nvPicPr>
                  <pic:blipFill>
                    <a:blip r:embed="rId97" cstate="email"/>
                    <a:stretch>
                      <a:fillRect/>
                    </a:stretch>
                  </pic:blipFill>
                  <pic:spPr>
                    <a:xfrm>
                      <a:off x="0" y="0"/>
                      <a:ext cx="2020570" cy="1382395"/>
                    </a:xfrm>
                    <a:prstGeom prst="rect">
                      <a:avLst/>
                    </a:prstGeom>
                  </pic:spPr>
                </pic:pic>
              </a:graphicData>
            </a:graphic>
          </wp:anchor>
        </w:drawing>
      </w:r>
      <w:r>
        <w:rPr>
          <w:rFonts w:ascii="仿宋_GB2312" w:eastAsia="仿宋_GB2312" w:hAnsi="仿宋_GB2312" w:cs="仿宋_GB2312" w:hint="eastAsia"/>
          <w:sz w:val="24"/>
          <w:szCs w:val="32"/>
        </w:rPr>
        <w:t>2017年11月23日由长春建筑学院校团委宣传部主板由土木工程学院分团委宣传部协办的土木学院消防安全宣传月活动在长春建筑学院水景广场隆重举办。</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为构建和谐校园，营造浓厚的校园安全氛围，进一步提高全校师生消防安全意识，特定于每年的11月是我校校园消防安全宣传月。为配合学校工作，结合土木学院实际情况，土木学院分团委宣传部为期一周进行宣传板制作。今年，土木学院消防安全宣传月活动主题是：全民关注消防，生命安全至上。整个活动以贯彻落实公安部关于坚决遏制重特大火灾事故的重要指示精神为指导，全力推进火灾隐患整治工作，坚决预防和遏制重特大火灾事故发生，努力实现县教育局提出的消防工作目标，在土木学院形成“师生生命至上，火灾隐患必除”的宣传舆论导向。动员土木师生，采取多种形式和手段认真组织开展消防安全宣传月活动，努力营造浓厚的宣传氛围，大力增强全校师生消防安全意识，确保土木学院消防安全。</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659776" behindDoc="1" locked="0" layoutInCell="1" allowOverlap="1">
            <wp:simplePos x="0" y="0"/>
            <wp:positionH relativeFrom="column">
              <wp:posOffset>21590</wp:posOffset>
            </wp:positionH>
            <wp:positionV relativeFrom="paragraph">
              <wp:posOffset>13335</wp:posOffset>
            </wp:positionV>
            <wp:extent cx="2087880" cy="1382395"/>
            <wp:effectExtent l="0" t="0" r="7620" b="8255"/>
            <wp:wrapTight wrapText="bothSides">
              <wp:wrapPolygon edited="0">
                <wp:start x="0" y="0"/>
                <wp:lineTo x="0" y="21431"/>
                <wp:lineTo x="21482" y="21431"/>
                <wp:lineTo x="21482" y="0"/>
                <wp:lineTo x="0" y="0"/>
              </wp:wrapPolygon>
            </wp:wrapTight>
            <wp:docPr id="164" name="图片 164" descr="fc551f5e87e34515799652971fe5a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fc551f5e87e34515799652971fe5aa8d"/>
                    <pic:cNvPicPr>
                      <a:picLocks noChangeAspect="1"/>
                    </pic:cNvPicPr>
                  </pic:nvPicPr>
                  <pic:blipFill>
                    <a:blip r:embed="rId98" cstate="email"/>
                    <a:stretch>
                      <a:fillRect/>
                    </a:stretch>
                  </pic:blipFill>
                  <pic:spPr>
                    <a:xfrm>
                      <a:off x="0" y="0"/>
                      <a:ext cx="2087880" cy="1382395"/>
                    </a:xfrm>
                    <a:prstGeom prst="rect">
                      <a:avLst/>
                    </a:prstGeom>
                  </pic:spPr>
                </pic:pic>
              </a:graphicData>
            </a:graphic>
          </wp:anchor>
        </w:drawing>
      </w:r>
      <w:r>
        <w:rPr>
          <w:rFonts w:ascii="仿宋_GB2312" w:eastAsia="仿宋_GB2312" w:hAnsi="仿宋_GB2312" w:cs="仿宋_GB2312" w:hint="eastAsia"/>
          <w:sz w:val="24"/>
          <w:szCs w:val="32"/>
        </w:rPr>
        <w:t>本次活动的目的是：</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(一)普及土木学院安全文化知识，排除土木学院的一些安全隐患；</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(二)通过活动，让XX学生对平时生活中的安全观念深入人心；</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(三)积极引导和教会学生在危险情况下怎么自救； </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(四)通过活动，让学生真正体验到出现意外情况下的严重性，让安全知识教育普及到每个人的心里。</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在今后的日子里，学院更会开发和利用好社会消防宣传资源，集中人力，物力，设法地把“119”消防宣传活动办出特色和水平。总结以往开展 “119”消防宣传活动经验的基础上，开动脑筋，集思广益共同策划，丰富宣传内容，打造消防亮点，努力营造“人人重视消防，人人参与消防”。</w:t>
      </w:r>
    </w:p>
    <w:p w:rsidR="00DA65B2" w:rsidRDefault="00336575">
      <w:pPr>
        <w:jc w:val="right"/>
        <w:rPr>
          <w:sz w:val="24"/>
          <w:szCs w:val="32"/>
        </w:rPr>
      </w:pPr>
      <w:r>
        <w:rPr>
          <w:rFonts w:ascii="仿宋_GB2312" w:eastAsia="仿宋_GB2312" w:hAnsi="仿宋_GB2312" w:cs="仿宋_GB2312" w:hint="eastAsia"/>
          <w:sz w:val="24"/>
          <w:szCs w:val="32"/>
        </w:rPr>
        <w:t>撰稿人：黄琳琳</w:t>
      </w:r>
    </w:p>
    <w:p w:rsidR="00DA65B2" w:rsidRDefault="00DA65B2">
      <w:pPr>
        <w:rPr>
          <w:sz w:val="24"/>
          <w:szCs w:val="32"/>
        </w:rPr>
      </w:pPr>
    </w:p>
    <w:p w:rsidR="00DA65B2" w:rsidRDefault="00DA65B2">
      <w:pPr>
        <w:rPr>
          <w:sz w:val="24"/>
          <w:szCs w:val="32"/>
        </w:rPr>
      </w:pPr>
    </w:p>
    <w:p w:rsidR="00DA65B2" w:rsidRDefault="00336575">
      <w:pPr>
        <w:jc w:val="center"/>
        <w:outlineLvl w:val="2"/>
        <w:rPr>
          <w:rFonts w:ascii="华文行楷" w:eastAsia="华文行楷" w:hAnsi="华文行楷" w:cs="华文行楷"/>
          <w:b/>
          <w:bCs/>
          <w:sz w:val="30"/>
          <w:szCs w:val="30"/>
        </w:rPr>
      </w:pPr>
      <w:bookmarkStart w:id="168" w:name="_Toc9190"/>
      <w:r>
        <w:rPr>
          <w:rFonts w:ascii="华文行楷" w:eastAsia="华文行楷" w:hAnsi="华文行楷" w:cs="华文行楷" w:hint="eastAsia"/>
          <w:b/>
          <w:bCs/>
          <w:sz w:val="30"/>
          <w:szCs w:val="30"/>
        </w:rPr>
        <w:t>土木工程学院于学期末积极开展多项学习活动</w:t>
      </w:r>
      <w:bookmarkEnd w:id="168"/>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临近期末，课程都已接近尾声，我院师生紧密配合抓住空余时间，积极开展一系列有关学习的活动，包括有数学测试，英语测试，以及对这些测试的讲评。</w:t>
      </w:r>
    </w:p>
    <w:p w:rsidR="00DA65B2" w:rsidRDefault="00336575">
      <w:pPr>
        <w:pStyle w:val="a5"/>
        <w:spacing w:before="0" w:beforeAutospacing="0" w:after="0" w:afterAutospacing="0"/>
        <w:ind w:firstLineChars="200" w:firstLine="480"/>
        <w:rPr>
          <w:rFonts w:ascii="仿宋" w:eastAsia="仿宋" w:hAnsi="仿宋" w:cs="仿宋"/>
        </w:rPr>
      </w:pPr>
      <w:r>
        <w:rPr>
          <w:rFonts w:ascii="仿宋_GB2312" w:eastAsia="仿宋_GB2312" w:hAnsi="仿宋_GB2312" w:cs="仿宋_GB2312" w:hint="eastAsia"/>
        </w:rPr>
        <w:lastRenderedPageBreak/>
        <w:t>上周，我院针对全体大二学生组织了一场数学测验，旨在让学生们在学期末巩固所学，并提醒学生们注意时间，应将时间主要用于学习之上，在期末考试中给家长、自己一份优秀的答卷</w:t>
      </w:r>
      <w:r>
        <w:rPr>
          <w:rFonts w:ascii="仿宋" w:eastAsia="仿宋" w:hAnsi="仿宋" w:cs="仿宋" w:hint="eastAsia"/>
        </w:rPr>
        <w:t>。</w:t>
      </w:r>
    </w:p>
    <w:p w:rsidR="00DA65B2" w:rsidRDefault="00336575">
      <w:pPr>
        <w:ind w:firstLineChars="200" w:firstLine="480"/>
        <w:rPr>
          <w:rFonts w:ascii="仿宋_GB2312" w:eastAsia="仿宋_GB2312" w:hAnsi="仿宋_GB2312" w:cs="仿宋_GB2312"/>
          <w:color w:val="000000" w:themeColor="text1"/>
          <w:sz w:val="24"/>
          <w:shd w:val="clear" w:color="auto" w:fill="FFFFFF"/>
        </w:rPr>
      </w:pPr>
      <w:r>
        <w:rPr>
          <w:rFonts w:ascii="仿宋_GB2312" w:eastAsia="仿宋_GB2312" w:hAnsi="仿宋_GB2312" w:cs="仿宋_GB2312" w:hint="eastAsia"/>
          <w:color w:val="000000" w:themeColor="text1"/>
          <w:sz w:val="24"/>
          <w:shd w:val="clear" w:color="auto" w:fill="FFFFFF"/>
        </w:rPr>
        <w:t>数学测验期间，全体学生秩序井然，力所能及的写下每一道题的解答步骤。</w:t>
      </w:r>
      <w:r>
        <w:rPr>
          <w:rFonts w:ascii="仿宋" w:eastAsia="仿宋" w:hAnsi="仿宋" w:cs="仿宋" w:hint="eastAsia"/>
          <w:noProof/>
          <w:sz w:val="24"/>
        </w:rPr>
        <w:drawing>
          <wp:anchor distT="0" distB="0" distL="114300" distR="114300" simplePos="0" relativeHeight="251661824" behindDoc="1" locked="0" layoutInCell="1" allowOverlap="1">
            <wp:simplePos x="0" y="0"/>
            <wp:positionH relativeFrom="column">
              <wp:posOffset>3231515</wp:posOffset>
            </wp:positionH>
            <wp:positionV relativeFrom="paragraph">
              <wp:posOffset>200660</wp:posOffset>
            </wp:positionV>
            <wp:extent cx="1967230" cy="1395095"/>
            <wp:effectExtent l="0" t="0" r="13970" b="14605"/>
            <wp:wrapTight wrapText="bothSides">
              <wp:wrapPolygon edited="0">
                <wp:start x="0" y="0"/>
                <wp:lineTo x="0" y="21236"/>
                <wp:lineTo x="21335" y="21236"/>
                <wp:lineTo x="21335" y="0"/>
                <wp:lineTo x="0" y="0"/>
              </wp:wrapPolygon>
            </wp:wrapTight>
            <wp:docPr id="165" name="图片 165" descr="c32b003d76455fbe886ad6d41fae90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c32b003d76455fbe886ad6d41fae90cf"/>
                    <pic:cNvPicPr>
                      <a:picLocks noChangeAspect="1"/>
                    </pic:cNvPicPr>
                  </pic:nvPicPr>
                  <pic:blipFill>
                    <a:blip r:embed="rId99" cstate="email"/>
                    <a:stretch>
                      <a:fillRect/>
                    </a:stretch>
                  </pic:blipFill>
                  <pic:spPr>
                    <a:xfrm>
                      <a:off x="0" y="0"/>
                      <a:ext cx="1967230" cy="1395095"/>
                    </a:xfrm>
                    <a:prstGeom prst="rect">
                      <a:avLst/>
                    </a:prstGeom>
                  </pic:spPr>
                </pic:pic>
              </a:graphicData>
            </a:graphic>
          </wp:anchor>
        </w:drawing>
      </w:r>
      <w:r>
        <w:rPr>
          <w:rFonts w:ascii="仿宋_GB2312" w:eastAsia="仿宋_GB2312" w:hAnsi="仿宋_GB2312" w:cs="仿宋_GB2312" w:hint="eastAsia"/>
          <w:color w:val="000000" w:themeColor="text1"/>
          <w:sz w:val="24"/>
          <w:shd w:val="clear" w:color="auto" w:fill="FFFFFF"/>
        </w:rPr>
        <w:t>考试期间，穆书记等领导巡视考场维持秩序。在数学测验结束后，学生们积极讨论答题过程中遇到的难题，并相互交流对问题疑难点的看法，最终，将这些讨论当中获得的经验统筹为一体，抽出时间，派出代表，为全体学生又详细的讲解了测试题中的重点难点。我院的学习氛围在这一次数学测验当中得以升华。</w:t>
      </w:r>
    </w:p>
    <w:p w:rsidR="00DA65B2" w:rsidRDefault="00336575">
      <w:pPr>
        <w:ind w:firstLineChars="200" w:firstLine="480"/>
        <w:rPr>
          <w:rFonts w:ascii="仿宋_GB2312" w:eastAsia="仿宋_GB2312" w:hAnsi="仿宋_GB2312" w:cs="仿宋_GB2312"/>
          <w:color w:val="000000" w:themeColor="text1"/>
          <w:sz w:val="24"/>
          <w:shd w:val="clear" w:color="auto" w:fill="FFFFFF"/>
        </w:rPr>
      </w:pPr>
      <w:r>
        <w:rPr>
          <w:rFonts w:ascii="仿宋_GB2312" w:eastAsia="仿宋_GB2312" w:hAnsi="仿宋_GB2312" w:cs="仿宋_GB2312" w:hint="eastAsia"/>
          <w:color w:val="000000" w:themeColor="text1"/>
          <w:sz w:val="24"/>
          <w:shd w:val="clear" w:color="auto" w:fill="FFFFFF"/>
        </w:rPr>
        <w:t>基于学生们对于学习的兴趣高涨，我院趁热打铁，又在今日组织了一次英语测验。本次英语测验，抓住了我院学生英语普遍弱项的弱点，又在这一学习高涨的氛围中得以实施，对于学生们在学习方面的帮助得以成倍提升。</w:t>
      </w:r>
    </w:p>
    <w:p w:rsidR="00DA65B2" w:rsidRDefault="00336575">
      <w:pPr>
        <w:ind w:firstLineChars="200" w:firstLine="480"/>
        <w:rPr>
          <w:rFonts w:ascii="仿宋_GB2312" w:eastAsia="仿宋_GB2312" w:hAnsi="仿宋_GB2312" w:cs="仿宋_GB2312"/>
          <w:sz w:val="24"/>
          <w:szCs w:val="32"/>
        </w:rPr>
      </w:pPr>
      <w:r>
        <w:rPr>
          <w:rFonts w:ascii="仿宋" w:eastAsia="仿宋" w:hAnsi="仿宋" w:cs="仿宋" w:hint="eastAsia"/>
          <w:noProof/>
          <w:color w:val="000000" w:themeColor="text1"/>
          <w:sz w:val="24"/>
          <w:shd w:val="clear" w:color="auto" w:fill="FFFFFF"/>
        </w:rPr>
        <w:drawing>
          <wp:anchor distT="0" distB="0" distL="114300" distR="114300" simplePos="0" relativeHeight="251660800" behindDoc="1" locked="0" layoutInCell="1" allowOverlap="1">
            <wp:simplePos x="0" y="0"/>
            <wp:positionH relativeFrom="column">
              <wp:posOffset>8255</wp:posOffset>
            </wp:positionH>
            <wp:positionV relativeFrom="paragraph">
              <wp:posOffset>606425</wp:posOffset>
            </wp:positionV>
            <wp:extent cx="1996440" cy="1366520"/>
            <wp:effectExtent l="0" t="0" r="3810" b="5080"/>
            <wp:wrapTight wrapText="bothSides">
              <wp:wrapPolygon edited="0">
                <wp:start x="0" y="0"/>
                <wp:lineTo x="0" y="21379"/>
                <wp:lineTo x="21435" y="21379"/>
                <wp:lineTo x="21435" y="0"/>
                <wp:lineTo x="0" y="0"/>
              </wp:wrapPolygon>
            </wp:wrapTight>
            <wp:docPr id="166" name="图片 166" descr="71c5a09e93023daaf71a3c60e780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71c5a09e93023daaf71a3c60e7805591"/>
                    <pic:cNvPicPr>
                      <a:picLocks noChangeAspect="1"/>
                    </pic:cNvPicPr>
                  </pic:nvPicPr>
                  <pic:blipFill>
                    <a:blip r:embed="rId100" cstate="email"/>
                    <a:stretch>
                      <a:fillRect/>
                    </a:stretch>
                  </pic:blipFill>
                  <pic:spPr>
                    <a:xfrm>
                      <a:off x="0" y="0"/>
                      <a:ext cx="1996440" cy="1366520"/>
                    </a:xfrm>
                    <a:prstGeom prst="rect">
                      <a:avLst/>
                    </a:prstGeom>
                  </pic:spPr>
                </pic:pic>
              </a:graphicData>
            </a:graphic>
          </wp:anchor>
        </w:drawing>
      </w:r>
      <w:r>
        <w:rPr>
          <w:rFonts w:ascii="仿宋_GB2312" w:eastAsia="仿宋_GB2312" w:hAnsi="仿宋_GB2312" w:cs="仿宋_GB2312" w:hint="eastAsia"/>
          <w:sz w:val="24"/>
          <w:szCs w:val="32"/>
        </w:rPr>
        <w:t>参加考试的学生们也不放过这次难得的机会，将自己的所学所悟充分利用到测验当中。测验完毕，学生们主动与老师和英语长项的学生交流，主动找出自己的不足加以改进。在学生们持续高涨的学习热潮中，我院在学期末的学习氛围愈加浓厚。</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我院通过组织一系列学习活动，来收紧学生们在学期末散乱的心绪，通过一次次的讨论、一次次的错误改正，以来巩固学生们的所学所感。通过领导、老师与学生们的相互配合，我土木工程学院在学期末依然保持一份热情高涨的学习热情，希望大家再接再厉，克服重重困难，在困难中升华自己，为自己的将来交上一份完美的答卷。</w:t>
      </w:r>
    </w:p>
    <w:p w:rsidR="00DA65B2" w:rsidRDefault="00336575">
      <w:pPr>
        <w:jc w:val="right"/>
        <w:rPr>
          <w:sz w:val="24"/>
          <w:szCs w:val="32"/>
        </w:rPr>
      </w:pPr>
      <w:r>
        <w:rPr>
          <w:rFonts w:ascii="仿宋_GB2312" w:eastAsia="仿宋_GB2312" w:hAnsi="仿宋_GB2312" w:cs="仿宋_GB2312" w:hint="eastAsia"/>
          <w:sz w:val="24"/>
          <w:szCs w:val="32"/>
        </w:rPr>
        <w:t>撰稿人：黄琳琳</w:t>
      </w:r>
    </w:p>
    <w:p w:rsidR="00DA65B2" w:rsidRDefault="00DA65B2">
      <w:pPr>
        <w:rPr>
          <w:sz w:val="24"/>
          <w:szCs w:val="32"/>
        </w:rPr>
      </w:pPr>
    </w:p>
    <w:p w:rsidR="00DA65B2" w:rsidRDefault="00DA65B2">
      <w:pPr>
        <w:rPr>
          <w:sz w:val="24"/>
          <w:szCs w:val="32"/>
        </w:rPr>
      </w:pPr>
    </w:p>
    <w:p w:rsidR="00DA65B2" w:rsidRDefault="00336575">
      <w:pPr>
        <w:jc w:val="center"/>
        <w:outlineLvl w:val="2"/>
        <w:rPr>
          <w:rFonts w:ascii="华文行楷" w:eastAsia="华文行楷" w:hAnsi="华文行楷" w:cs="华文行楷"/>
          <w:b/>
          <w:bCs/>
          <w:sz w:val="30"/>
          <w:szCs w:val="30"/>
        </w:rPr>
      </w:pPr>
      <w:bookmarkStart w:id="169" w:name="_Toc22678"/>
      <w:r>
        <w:rPr>
          <w:rFonts w:ascii="华文行楷" w:eastAsia="华文行楷" w:hAnsi="华文行楷" w:cs="华文行楷" w:hint="eastAsia"/>
          <w:b/>
          <w:bCs/>
          <w:sz w:val="30"/>
          <w:szCs w:val="30"/>
        </w:rPr>
        <w:t>土木工程学院召开2016级期末动员大会</w:t>
      </w:r>
      <w:bookmarkEnd w:id="169"/>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为在期末期间端正学生们的学习心态，我院于11月29日晚6时30分在土木报告厅内举行了“2016级期末动员大会”。会议全程由党总支穆长青书记主持，全体2016级学生参加。</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会议正式开始前，由新晋辅导员于帅老师作自我介绍，并表示在接下来的时间里积极配合穆书记的工作，将学生辅导工作做到位，为筑造土木和谐大家庭奉献力量。</w:t>
      </w:r>
    </w:p>
    <w:p w:rsidR="00DA65B2" w:rsidRDefault="00336575">
      <w:pPr>
        <w:rPr>
          <w:rFonts w:ascii="仿宋_GB2312" w:eastAsia="仿宋_GB2312" w:hAnsi="仿宋_GB2312" w:cs="仿宋_GB2312"/>
          <w:sz w:val="24"/>
        </w:rPr>
      </w:pPr>
      <w:r>
        <w:rPr>
          <w:rFonts w:hint="eastAsia"/>
          <w:noProof/>
        </w:rPr>
        <w:drawing>
          <wp:anchor distT="0" distB="0" distL="114300" distR="114300" simplePos="0" relativeHeight="251662848" behindDoc="1" locked="0" layoutInCell="1" allowOverlap="1">
            <wp:simplePos x="0" y="0"/>
            <wp:positionH relativeFrom="column">
              <wp:posOffset>3159125</wp:posOffset>
            </wp:positionH>
            <wp:positionV relativeFrom="page">
              <wp:posOffset>7853680</wp:posOffset>
            </wp:positionV>
            <wp:extent cx="2068830" cy="1394460"/>
            <wp:effectExtent l="0" t="0" r="7620" b="15240"/>
            <wp:wrapTight wrapText="bothSides">
              <wp:wrapPolygon edited="0">
                <wp:start x="0" y="0"/>
                <wp:lineTo x="0" y="21246"/>
                <wp:lineTo x="21481" y="21246"/>
                <wp:lineTo x="21481" y="0"/>
                <wp:lineTo x="0" y="0"/>
              </wp:wrapPolygon>
            </wp:wrapTight>
            <wp:docPr id="74" name="图片 74" descr="f0a146fcbab78c45ba77ef305a615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0a146fcbab78c45ba77ef305a6153c6"/>
                    <pic:cNvPicPr>
                      <a:picLocks noChangeAspect="1"/>
                    </pic:cNvPicPr>
                  </pic:nvPicPr>
                  <pic:blipFill>
                    <a:blip r:embed="rId101" cstate="email"/>
                    <a:stretch>
                      <a:fillRect/>
                    </a:stretch>
                  </pic:blipFill>
                  <pic:spPr>
                    <a:xfrm>
                      <a:off x="0" y="0"/>
                      <a:ext cx="2068830" cy="1394460"/>
                    </a:xfrm>
                    <a:prstGeom prst="rect">
                      <a:avLst/>
                    </a:prstGeom>
                  </pic:spPr>
                </pic:pic>
              </a:graphicData>
            </a:graphic>
          </wp:anchor>
        </w:drawing>
      </w:r>
      <w:r>
        <w:rPr>
          <w:rFonts w:ascii="仿宋_GB2312" w:eastAsia="仿宋_GB2312" w:hAnsi="仿宋_GB2312" w:cs="仿宋_GB2312" w:hint="eastAsia"/>
          <w:sz w:val="24"/>
        </w:rPr>
        <w:t>     穆书记在会议中强调了以下几点内容：一、   临近期末，学生们应当将精力集中于学习，巩固前期学习内容，并积极开展与学习有关的活动，包括：科目考试、试卷讲评、学习经验分享、学习重点难点剖析等内容。</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二、   冬季气候寒冷，学生应注意保暖防寒，以免发生突发状况，影响考试。在寝室内严禁使用任何违规电器，以免发生火灾。</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lastRenderedPageBreak/>
        <w:t>三、   考试期间应注意证件是否齐全，如发现证件缺失，应及时联系相关部门，补齐证件。考试前应提早确认考场，在考试中严禁任何形式的作弊行为。</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期末已至，希望大家认真复习各科知识，在期末考试中上交一份满意的答卷，并在学期最后的学习生活中做最好的标兵。</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撰稿人：黄琳琳</w:t>
      </w:r>
    </w:p>
    <w:p w:rsidR="00DA65B2" w:rsidRDefault="00DA65B2">
      <w:pPr>
        <w:rPr>
          <w:sz w:val="24"/>
          <w:szCs w:val="32"/>
        </w:rPr>
      </w:pPr>
    </w:p>
    <w:p w:rsidR="00DA65B2" w:rsidRDefault="00DA65B2">
      <w:pPr>
        <w:rPr>
          <w:sz w:val="24"/>
          <w:szCs w:val="32"/>
        </w:rPr>
      </w:pPr>
    </w:p>
    <w:p w:rsidR="00DA65B2" w:rsidRDefault="00336575">
      <w:pPr>
        <w:jc w:val="center"/>
        <w:outlineLvl w:val="2"/>
        <w:rPr>
          <w:rFonts w:ascii="华文行楷" w:eastAsia="华文行楷" w:hAnsi="华文行楷" w:cs="华文行楷"/>
          <w:b/>
          <w:bCs/>
          <w:sz w:val="30"/>
          <w:szCs w:val="30"/>
        </w:rPr>
      </w:pPr>
      <w:bookmarkStart w:id="170" w:name="_Toc28625"/>
      <w:r>
        <w:rPr>
          <w:rFonts w:ascii="华文行楷" w:eastAsia="华文行楷" w:hAnsi="华文行楷" w:cs="华文行楷" w:hint="eastAsia"/>
          <w:b/>
          <w:bCs/>
          <w:sz w:val="30"/>
          <w:szCs w:val="30"/>
        </w:rPr>
        <w:t>土木工程学院 “深入贯彻学习</w:t>
      </w:r>
      <w:bookmarkEnd w:id="170"/>
    </w:p>
    <w:p w:rsidR="00DA65B2" w:rsidRDefault="00336575">
      <w:pPr>
        <w:jc w:val="center"/>
        <w:outlineLvl w:val="2"/>
        <w:rPr>
          <w:rFonts w:ascii="华文行楷" w:eastAsia="华文行楷" w:hAnsi="华文行楷" w:cs="华文行楷"/>
          <w:b/>
          <w:bCs/>
          <w:sz w:val="30"/>
          <w:szCs w:val="30"/>
        </w:rPr>
      </w:pPr>
      <w:bookmarkStart w:id="171" w:name="_Toc22254"/>
      <w:r>
        <w:rPr>
          <w:rFonts w:ascii="华文行楷" w:eastAsia="华文行楷" w:hAnsi="华文行楷" w:cs="华文行楷" w:hint="eastAsia"/>
          <w:b/>
          <w:bCs/>
          <w:sz w:val="30"/>
          <w:szCs w:val="30"/>
        </w:rPr>
        <w:t>党的十九大精神”党员学习专题教育活动</w:t>
      </w:r>
      <w:bookmarkEnd w:id="171"/>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63872" behindDoc="1" locked="0" layoutInCell="1" allowOverlap="1">
            <wp:simplePos x="0" y="0"/>
            <wp:positionH relativeFrom="column">
              <wp:posOffset>3138805</wp:posOffset>
            </wp:positionH>
            <wp:positionV relativeFrom="page">
              <wp:posOffset>3296285</wp:posOffset>
            </wp:positionV>
            <wp:extent cx="2086610" cy="1372870"/>
            <wp:effectExtent l="0" t="0" r="8890" b="17780"/>
            <wp:wrapTight wrapText="bothSides">
              <wp:wrapPolygon edited="0">
                <wp:start x="0" y="0"/>
                <wp:lineTo x="0" y="21280"/>
                <wp:lineTo x="21495" y="21280"/>
                <wp:lineTo x="21495" y="0"/>
                <wp:lineTo x="0" y="0"/>
              </wp:wrapPolygon>
            </wp:wrapTight>
            <wp:docPr id="89" name="图片 89" descr="61b3e431180c98cce2f26cc8e718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61b3e431180c98cce2f26cc8e7188891"/>
                    <pic:cNvPicPr>
                      <a:picLocks noChangeAspect="1"/>
                    </pic:cNvPicPr>
                  </pic:nvPicPr>
                  <pic:blipFill>
                    <a:blip r:embed="rId102" cstate="email"/>
                    <a:stretch>
                      <a:fillRect/>
                    </a:stretch>
                  </pic:blipFill>
                  <pic:spPr>
                    <a:xfrm>
                      <a:off x="0" y="0"/>
                      <a:ext cx="2086610" cy="1372870"/>
                    </a:xfrm>
                    <a:prstGeom prst="rect">
                      <a:avLst/>
                    </a:prstGeom>
                  </pic:spPr>
                </pic:pic>
              </a:graphicData>
            </a:graphic>
          </wp:anchor>
        </w:drawing>
      </w:r>
      <w:r>
        <w:rPr>
          <w:rFonts w:ascii="仿宋_GB2312" w:eastAsia="仿宋_GB2312" w:hAnsi="仿宋_GB2312" w:cs="仿宋_GB2312" w:hint="eastAsia"/>
          <w:sz w:val="24"/>
        </w:rPr>
        <w:t>为了深入学习宣传贯彻党的十九大精神。土木工程学院于2017年12月6日中午，在实验楼301会议室召开了“深入贯彻党的十九大精神”党员学习专题教育活动——两百一百年奋斗目标，参加本次学习的有土木工程学院党总支书记穆长青书记，党总支副书记刘兰兰，全体教职工党员、学生党员，本次会议由李晓乐老师主讲。</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会议中李晓乐老师通过三个方面向大家进行讲解：</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一、具体内容，第一个一百年，是到中国共产党成立100年时全面建成小康社会；第二个一百年，是到新中国成立100年时建成富强、民主、文明、和谐的社会主义现代化国家。</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二、指引方向，坚持稳中求进，协调推进“四个全面”战略布局。</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三、社会反响，越来越多的国家愿意与中国进行更深的合作。</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64896" behindDoc="1" locked="0" layoutInCell="1" allowOverlap="1">
            <wp:simplePos x="0" y="0"/>
            <wp:positionH relativeFrom="column">
              <wp:posOffset>19685</wp:posOffset>
            </wp:positionH>
            <wp:positionV relativeFrom="page">
              <wp:posOffset>5882005</wp:posOffset>
            </wp:positionV>
            <wp:extent cx="2120265" cy="1384300"/>
            <wp:effectExtent l="0" t="0" r="13335" b="6350"/>
            <wp:wrapTight wrapText="bothSides">
              <wp:wrapPolygon edited="0">
                <wp:start x="0" y="0"/>
                <wp:lineTo x="0" y="21402"/>
                <wp:lineTo x="21348" y="21402"/>
                <wp:lineTo x="21348" y="0"/>
                <wp:lineTo x="0" y="0"/>
              </wp:wrapPolygon>
            </wp:wrapTight>
            <wp:docPr id="149" name="图片 149" descr="0abf74dbf7585d3d7de88bb9b553c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0abf74dbf7585d3d7de88bb9b553c247"/>
                    <pic:cNvPicPr>
                      <a:picLocks noChangeAspect="1"/>
                    </pic:cNvPicPr>
                  </pic:nvPicPr>
                  <pic:blipFill>
                    <a:blip r:embed="rId103" cstate="email"/>
                    <a:stretch>
                      <a:fillRect/>
                    </a:stretch>
                  </pic:blipFill>
                  <pic:spPr>
                    <a:xfrm>
                      <a:off x="0" y="0"/>
                      <a:ext cx="2120265" cy="1384300"/>
                    </a:xfrm>
                    <a:prstGeom prst="rect">
                      <a:avLst/>
                    </a:prstGeom>
                  </pic:spPr>
                </pic:pic>
              </a:graphicData>
            </a:graphic>
          </wp:anchor>
        </w:drawing>
      </w:r>
      <w:r>
        <w:rPr>
          <w:rFonts w:ascii="仿宋_GB2312" w:eastAsia="仿宋_GB2312" w:hAnsi="仿宋_GB2312" w:cs="仿宋_GB2312" w:hint="eastAsia"/>
          <w:sz w:val="24"/>
        </w:rPr>
        <w:t>李晓乐老师讲到，实现中华民族伟大复兴的中国梦，是前无古人的伟大事业，是艰巨繁重的系统工程，必须全面从严治党。只要“四个全面”协同发力，全面建成小康社会一定能如期实现，中华民族伟大复兴的中国梦一定能持续获得实践成就的坚实支撑。</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本次会议使所有党员深刻认识到实现两个一百年奋斗目标的重要性，勿忘昨天的苦难辉煌，无愧今天的使命担当，不负明天的伟大梦想，坚定道路自信、理论自信、制度自信，锐意进取，攻坚克难，为实现“两个一百年”奋斗目标和中华民族伟大复兴的中国梦而努力奋斗！</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撰稿人：黄琳琳</w:t>
      </w:r>
    </w:p>
    <w:p w:rsidR="00DA65B2" w:rsidRDefault="00DA65B2">
      <w:pPr>
        <w:rPr>
          <w:sz w:val="24"/>
          <w:szCs w:val="32"/>
        </w:rPr>
      </w:pPr>
    </w:p>
    <w:p w:rsidR="00DA65B2" w:rsidRDefault="00DA65B2">
      <w:pPr>
        <w:rPr>
          <w:sz w:val="24"/>
          <w:szCs w:val="32"/>
        </w:rPr>
      </w:pPr>
    </w:p>
    <w:p w:rsidR="00DA65B2" w:rsidRDefault="00DA65B2">
      <w:pPr>
        <w:rPr>
          <w:sz w:val="24"/>
          <w:szCs w:val="32"/>
        </w:rPr>
      </w:pPr>
    </w:p>
    <w:p w:rsidR="00DA65B2" w:rsidRDefault="00DA65B2">
      <w:pPr>
        <w:rPr>
          <w:sz w:val="24"/>
          <w:szCs w:val="32"/>
        </w:rPr>
      </w:pPr>
    </w:p>
    <w:p w:rsidR="00DA65B2" w:rsidRDefault="00DA65B2">
      <w:pPr>
        <w:rPr>
          <w:sz w:val="24"/>
          <w:szCs w:val="32"/>
        </w:rPr>
      </w:pPr>
    </w:p>
    <w:p w:rsidR="00DA65B2" w:rsidRDefault="00DA65B2">
      <w:pPr>
        <w:rPr>
          <w:sz w:val="24"/>
          <w:szCs w:val="32"/>
        </w:rPr>
      </w:pPr>
    </w:p>
    <w:p w:rsidR="00DA65B2" w:rsidRDefault="00DA65B2">
      <w:pPr>
        <w:rPr>
          <w:sz w:val="24"/>
          <w:szCs w:val="32"/>
        </w:rPr>
      </w:pPr>
    </w:p>
    <w:p w:rsidR="00DA65B2" w:rsidRDefault="00DA65B2">
      <w:pPr>
        <w:rPr>
          <w:sz w:val="24"/>
          <w:szCs w:val="32"/>
        </w:rPr>
      </w:pPr>
    </w:p>
    <w:p w:rsidR="00DA65B2" w:rsidRDefault="00DA65B2">
      <w:pPr>
        <w:rPr>
          <w:sz w:val="24"/>
          <w:szCs w:val="32"/>
        </w:rPr>
      </w:pPr>
    </w:p>
    <w:p w:rsidR="00DA65B2" w:rsidRDefault="00336575">
      <w:pPr>
        <w:jc w:val="center"/>
        <w:outlineLvl w:val="1"/>
        <w:rPr>
          <w:rFonts w:ascii="宋体" w:eastAsia="宋体" w:hAnsi="宋体" w:cs="宋体"/>
          <w:b/>
          <w:bCs/>
          <w:sz w:val="32"/>
          <w:szCs w:val="32"/>
        </w:rPr>
      </w:pPr>
      <w:bookmarkStart w:id="172" w:name="_Toc2680"/>
      <w:bookmarkStart w:id="173" w:name="_Toc29982"/>
      <w:r>
        <w:rPr>
          <w:rFonts w:ascii="宋体" w:eastAsia="宋体" w:hAnsi="宋体" w:cs="宋体" w:hint="eastAsia"/>
          <w:b/>
          <w:bCs/>
          <w:sz w:val="32"/>
          <w:szCs w:val="32"/>
        </w:rPr>
        <w:t>城建学院活动概况</w:t>
      </w:r>
      <w:bookmarkEnd w:id="172"/>
      <w:bookmarkEnd w:id="173"/>
    </w:p>
    <w:p w:rsidR="00DA65B2" w:rsidRDefault="00DA65B2"/>
    <w:p w:rsidR="00DA65B2" w:rsidRDefault="00336575">
      <w:pPr>
        <w:jc w:val="center"/>
        <w:outlineLvl w:val="2"/>
        <w:rPr>
          <w:rFonts w:ascii="华文行楷" w:eastAsia="华文行楷" w:hAnsi="华文行楷" w:cs="华文行楷"/>
          <w:b/>
          <w:bCs/>
          <w:sz w:val="30"/>
          <w:szCs w:val="30"/>
        </w:rPr>
      </w:pPr>
      <w:bookmarkStart w:id="174" w:name="_Toc21032"/>
      <w:r>
        <w:rPr>
          <w:rFonts w:ascii="华文行楷" w:eastAsia="华文行楷" w:hAnsi="华文行楷" w:cs="华文行楷" w:hint="eastAsia"/>
          <w:b/>
          <w:bCs/>
          <w:sz w:val="30"/>
          <w:szCs w:val="30"/>
        </w:rPr>
        <w:t>城建学院举办第十二届K歌大赛</w:t>
      </w:r>
      <w:bookmarkEnd w:id="174"/>
    </w:p>
    <w:p w:rsidR="00DA65B2" w:rsidRDefault="00336575">
      <w:pPr>
        <w:jc w:val="center"/>
        <w:outlineLvl w:val="2"/>
        <w:rPr>
          <w:rFonts w:ascii="华文行楷" w:eastAsia="华文行楷" w:hAnsi="华文行楷" w:cs="华文行楷"/>
          <w:b/>
          <w:bCs/>
          <w:szCs w:val="21"/>
        </w:rPr>
      </w:pPr>
      <w:bookmarkStart w:id="175" w:name="_Toc15784"/>
      <w:r>
        <w:rPr>
          <w:rFonts w:ascii="华文行楷" w:eastAsia="华文行楷" w:hAnsi="华文行楷" w:cs="华文行楷" w:hint="eastAsia"/>
          <w:b/>
          <w:bCs/>
          <w:sz w:val="30"/>
          <w:szCs w:val="30"/>
        </w:rPr>
        <w:t>——“音随你动，唱响城建”</w:t>
      </w:r>
      <w:bookmarkEnd w:id="175"/>
    </w:p>
    <w:p w:rsidR="00DA65B2" w:rsidRDefault="00DA65B2">
      <w:pPr>
        <w:jc w:val="center"/>
        <w:rPr>
          <w:rFonts w:ascii="华文行楷" w:eastAsia="华文行楷" w:hAnsi="华文行楷" w:cs="华文行楷"/>
          <w:szCs w:val="21"/>
        </w:rPr>
      </w:pPr>
    </w:p>
    <w:p w:rsidR="00DA65B2" w:rsidRDefault="00336575">
      <w:pPr>
        <w:pStyle w:val="a5"/>
        <w:spacing w:before="0" w:beforeAutospacing="0" w:after="0" w:afterAutospacing="0"/>
        <w:rPr>
          <w:rFonts w:ascii="仿宋_GB2312" w:eastAsia="仿宋_GB2312" w:cstheme="minorBidi"/>
          <w:kern w:val="2"/>
        </w:rPr>
      </w:pPr>
      <w:r>
        <w:rPr>
          <w:rFonts w:ascii="仿宋_GB2312" w:eastAsia="仿宋_GB2312" w:hAnsiTheme="minorHAnsi" w:cstheme="minorBidi" w:hint="eastAsia"/>
          <w:noProof/>
          <w:kern w:val="2"/>
        </w:rPr>
        <w:drawing>
          <wp:anchor distT="0" distB="0" distL="114300" distR="114300" simplePos="0" relativeHeight="251665920" behindDoc="1" locked="0" layoutInCell="1" allowOverlap="1">
            <wp:simplePos x="0" y="0"/>
            <wp:positionH relativeFrom="column">
              <wp:posOffset>3182620</wp:posOffset>
            </wp:positionH>
            <wp:positionV relativeFrom="paragraph">
              <wp:posOffset>207645</wp:posOffset>
            </wp:positionV>
            <wp:extent cx="2040255" cy="1383030"/>
            <wp:effectExtent l="0" t="0" r="17145" b="7620"/>
            <wp:wrapTight wrapText="bothSides">
              <wp:wrapPolygon edited="0">
                <wp:start x="0" y="0"/>
                <wp:lineTo x="0" y="21421"/>
                <wp:lineTo x="21378" y="21421"/>
                <wp:lineTo x="21378" y="0"/>
                <wp:lineTo x="0" y="0"/>
              </wp:wrapPolygon>
            </wp:wrapTight>
            <wp:docPr id="26" name="图片 2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d"/>
                    <pic:cNvPicPr>
                      <a:picLocks noChangeAspect="1"/>
                    </pic:cNvPicPr>
                  </pic:nvPicPr>
                  <pic:blipFill>
                    <a:blip r:embed="rId104" cstate="email"/>
                    <a:stretch>
                      <a:fillRect/>
                    </a:stretch>
                  </pic:blipFill>
                  <pic:spPr>
                    <a:xfrm>
                      <a:off x="0" y="0"/>
                      <a:ext cx="2040255" cy="1383030"/>
                    </a:xfrm>
                    <a:prstGeom prst="rect">
                      <a:avLst/>
                    </a:prstGeom>
                  </pic:spPr>
                </pic:pic>
              </a:graphicData>
            </a:graphic>
          </wp:anchor>
        </w:drawing>
      </w:r>
      <w:r>
        <w:t> </w:t>
      </w:r>
      <w:r>
        <w:rPr>
          <w:rFonts w:ascii="仿宋_GB2312" w:eastAsia="仿宋_GB2312" w:hAnsi="仿宋_GB2312" w:cs="仿宋_GB2312" w:hint="eastAsia"/>
          <w:kern w:val="2"/>
        </w:rPr>
        <w:t>2017年11月16日18时，城建学院“音随你动，唱响城建”第十二届K歌大赛在环艺报告厅正式拉开帷幕。邀请嘉宾有党总支书记张年友书记、党总支副书记周鑫书记、分团委书记邢劭思书记，辅导员史程程、郭娟，安全教研室老师杨靖、宗妍，生活部导员白晶利以及各分团委学生会</w:t>
      </w:r>
      <w:r>
        <w:rPr>
          <w:rFonts w:ascii="仿宋_GB2312" w:eastAsia="仿宋_GB2312" w:hAnsiTheme="minorHAnsi" w:cstheme="minorBidi" w:hint="eastAsia"/>
          <w:kern w:val="2"/>
        </w:rPr>
        <w:t>部长，并且由他们担任本次比赛的评委。比赛共分为两轮，第一轮两人共同演唱歌曲由评委打分，每组分数高者晋级，淘汰7人中分数最高者将获得复活名额，本轮共晋级8人。第二轮由晋级选手个人演唱歌曲，最后由评委打分决出获奖选手。</w:t>
      </w:r>
    </w:p>
    <w:p w:rsidR="00DA65B2" w:rsidRDefault="00336575">
      <w:pPr>
        <w:pStyle w:val="a5"/>
        <w:spacing w:before="0" w:beforeAutospacing="0" w:after="0" w:afterAutospacing="0"/>
        <w:rPr>
          <w:rFonts w:ascii="仿宋_GB2312" w:eastAsia="仿宋_GB2312" w:hAnsiTheme="minorHAnsi" w:cstheme="minorBidi"/>
          <w:kern w:val="2"/>
        </w:rPr>
      </w:pPr>
      <w:r>
        <w:rPr>
          <w:rFonts w:ascii="仿宋_GB2312" w:eastAsia="仿宋_GB2312" w:hAnsiTheme="minorHAnsi" w:cstheme="minorBidi" w:hint="eastAsia"/>
          <w:noProof/>
          <w:kern w:val="2"/>
        </w:rPr>
        <w:drawing>
          <wp:anchor distT="0" distB="0" distL="114300" distR="114300" simplePos="0" relativeHeight="251666944" behindDoc="1" locked="0" layoutInCell="1" allowOverlap="1">
            <wp:simplePos x="0" y="0"/>
            <wp:positionH relativeFrom="column">
              <wp:posOffset>3175</wp:posOffset>
            </wp:positionH>
            <wp:positionV relativeFrom="paragraph">
              <wp:posOffset>807085</wp:posOffset>
            </wp:positionV>
            <wp:extent cx="2047875" cy="1379855"/>
            <wp:effectExtent l="0" t="0" r="9525" b="10795"/>
            <wp:wrapTight wrapText="bothSides">
              <wp:wrapPolygon edited="0">
                <wp:start x="0" y="0"/>
                <wp:lineTo x="0" y="21173"/>
                <wp:lineTo x="21500" y="21173"/>
                <wp:lineTo x="21500" y="0"/>
                <wp:lineTo x="0" y="0"/>
              </wp:wrapPolygon>
            </wp:wrapTight>
            <wp:docPr id="25" name="图片 25" descr="agreh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grehgre"/>
                    <pic:cNvPicPr>
                      <a:picLocks noChangeAspect="1"/>
                    </pic:cNvPicPr>
                  </pic:nvPicPr>
                  <pic:blipFill>
                    <a:blip r:embed="rId105" cstate="email"/>
                    <a:stretch>
                      <a:fillRect/>
                    </a:stretch>
                  </pic:blipFill>
                  <pic:spPr>
                    <a:xfrm>
                      <a:off x="0" y="0"/>
                      <a:ext cx="2047875" cy="1379855"/>
                    </a:xfrm>
                    <a:prstGeom prst="rect">
                      <a:avLst/>
                    </a:prstGeom>
                  </pic:spPr>
                </pic:pic>
              </a:graphicData>
            </a:graphic>
          </wp:anchor>
        </w:drawing>
      </w:r>
      <w:r>
        <w:rPr>
          <w:rFonts w:ascii="仿宋_GB2312" w:eastAsia="仿宋_GB2312" w:hAnsiTheme="minorHAnsi" w:cstheme="minorBidi" w:hint="eastAsia"/>
          <w:kern w:val="2"/>
        </w:rPr>
        <w:t>演出刚开始，现场火热的气氛就被城建学院艺术团带来的舞蹈《Ligting Show》带动了起来。随着主持人宣布比赛开始，大赛正式进入第一轮——七队选手进行合唱。选手们带来的歌曲让观众们一饱耳福，观众们也为选手的精彩演唱送上了最热烈的掌声与欢呼！合唱选手表演结束后，在评委们确定最后的晋级人选的时候，辅导员史程程带来歌曲《春暖花开》、辅导员郭娟与上届歌王王一涵配合带来歌曲《祝福》为选手加油助兴，引来台下同学的阵阵欢呼！之后艺术团带来轻松欢快的舞蹈表演《Heart beat》趁兴为选手助威，展现了他们的艺术感染力！</w:t>
      </w:r>
    </w:p>
    <w:p w:rsidR="00DA65B2" w:rsidRDefault="00336575">
      <w:pPr>
        <w:widowControl/>
        <w:ind w:firstLineChars="200" w:firstLine="480"/>
        <w:jc w:val="left"/>
        <w:rPr>
          <w:rFonts w:ascii="仿宋_GB2312" w:eastAsia="仿宋_GB2312"/>
          <w:sz w:val="24"/>
        </w:rPr>
      </w:pPr>
      <w:r>
        <w:rPr>
          <w:rFonts w:ascii="仿宋_GB2312" w:eastAsia="仿宋_GB2312" w:hint="eastAsia"/>
          <w:noProof/>
          <w:sz w:val="24"/>
        </w:rPr>
        <w:drawing>
          <wp:anchor distT="0" distB="0" distL="114300" distR="114300" simplePos="0" relativeHeight="251667968" behindDoc="1" locked="0" layoutInCell="1" allowOverlap="1">
            <wp:simplePos x="0" y="0"/>
            <wp:positionH relativeFrom="column">
              <wp:posOffset>962025</wp:posOffset>
            </wp:positionH>
            <wp:positionV relativeFrom="paragraph">
              <wp:posOffset>1590040</wp:posOffset>
            </wp:positionV>
            <wp:extent cx="2039620" cy="1369695"/>
            <wp:effectExtent l="0" t="0" r="17780" b="1905"/>
            <wp:wrapTight wrapText="bothSides">
              <wp:wrapPolygon edited="0">
                <wp:start x="0" y="0"/>
                <wp:lineTo x="0" y="21330"/>
                <wp:lineTo x="21385" y="21330"/>
                <wp:lineTo x="21385" y="0"/>
                <wp:lineTo x="0" y="0"/>
              </wp:wrapPolygon>
            </wp:wrapTight>
            <wp:docPr id="167" name="图片 167" desc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dad"/>
                    <pic:cNvPicPr>
                      <a:picLocks noChangeAspect="1"/>
                    </pic:cNvPicPr>
                  </pic:nvPicPr>
                  <pic:blipFill>
                    <a:blip r:embed="rId106" cstate="email"/>
                    <a:stretch>
                      <a:fillRect/>
                    </a:stretch>
                  </pic:blipFill>
                  <pic:spPr>
                    <a:xfrm>
                      <a:off x="0" y="0"/>
                      <a:ext cx="2039620" cy="1369695"/>
                    </a:xfrm>
                    <a:prstGeom prst="rect">
                      <a:avLst/>
                    </a:prstGeom>
                  </pic:spPr>
                </pic:pic>
              </a:graphicData>
            </a:graphic>
          </wp:anchor>
        </w:drawing>
      </w:r>
      <w:r>
        <w:rPr>
          <w:rFonts w:ascii="仿宋_GB2312" w:eastAsia="仿宋_GB2312" w:hint="eastAsia"/>
          <w:sz w:val="24"/>
        </w:rPr>
        <w:t>第二轮——选手进行个人演唱，晋级选手们迅速进入到比赛的状态，都把自己最好的精神状态展示给评委和各位同学。那洋溢着青春的声音似优雅的花香沁人心脾，又似冬日的暖阳令人向往。一首首激荡人心的歌曲掀起了一阵又一阵热浪，激起了师生强烈的共鸣，整个赛场欢腾了。紧接着，由2015级学生刘昌硕带来的歌曲《北京北京》，深情款款而富有感染力，深深打动了在场观众。最后，邢劭思书记带领着由2016级供、电班学生干部组成的歌舞团上台，为大家带来压轴的歌舞表演《谢谢侬》，将大赛引领到了空前绝后的高峰，场上的欢呼声与荧光棒交相呼应，也使这场K歌大赛的表演完美收场！</w:t>
      </w:r>
    </w:p>
    <w:p w:rsidR="00DA65B2" w:rsidRDefault="00336575">
      <w:pPr>
        <w:widowControl/>
        <w:ind w:firstLineChars="200" w:firstLine="480"/>
        <w:jc w:val="left"/>
        <w:rPr>
          <w:rFonts w:ascii="仿宋_GB2312" w:eastAsia="仿宋_GB2312"/>
          <w:sz w:val="24"/>
        </w:rPr>
      </w:pPr>
      <w:r>
        <w:rPr>
          <w:rFonts w:ascii="仿宋_GB2312" w:eastAsia="仿宋_GB2312" w:hint="eastAsia"/>
          <w:sz w:val="24"/>
        </w:rPr>
        <w:t>经过两轮的精彩角逐之后，终于选出本次k歌大赛的获奖选手。 获得网络投票人气奖的是：第一名电1702刘婉婷，第二名水1702李祎，第三名安1702杨善词！获得最佳组合</w:t>
      </w:r>
      <w:r>
        <w:rPr>
          <w:rFonts w:ascii="仿宋_GB2312" w:eastAsia="仿宋_GB2312" w:hint="eastAsia"/>
          <w:sz w:val="24"/>
        </w:rPr>
        <w:lastRenderedPageBreak/>
        <w:t>奖的是水1701刘巧与电1702王然！获得最佳舞台表现奖的是水1702马天培！由辅导员郭娟、史程程上台为以上选手颁奖并合影留念。获得本次K歌大赛赛第一名的是电1702刘婉婷，第二名的是供1702刘彦廷，第三名的是水1702王琦，由党总支书记张年友，党总支副书记周鑫，团委书记邢劭思上台为选手颁奖并合影留念。最终，比赛在主持人的祝福下完美的落下帷幕，这次的K歌大赛圆满结束。</w:t>
      </w:r>
    </w:p>
    <w:p w:rsidR="00DA65B2" w:rsidRDefault="00336575">
      <w:pPr>
        <w:widowControl/>
        <w:ind w:firstLineChars="200" w:firstLine="480"/>
        <w:jc w:val="left"/>
        <w:rPr>
          <w:rFonts w:ascii="仿宋_GB2312" w:eastAsia="仿宋_GB2312"/>
          <w:sz w:val="24"/>
        </w:rPr>
      </w:pPr>
      <w:r>
        <w:rPr>
          <w:rFonts w:ascii="仿宋_GB2312" w:eastAsia="仿宋_GB2312" w:hint="eastAsia"/>
          <w:sz w:val="24"/>
        </w:rPr>
        <w:t>这次大赛不仅充分展示了我院学生团结奋进、积极向上、朝气蓬勃的精神风貌，并增进同学们的了解，为同学们提供了一个交流和展现自我的平台，带动了校园文化的纵深发展，培养了学生艺术欣赏水平，展示了艺术风采，提高了艺术修养，丰富了课余生活。</w:t>
      </w:r>
    </w:p>
    <w:p w:rsidR="00DA65B2" w:rsidRDefault="00336575">
      <w:pPr>
        <w:jc w:val="right"/>
        <w:rPr>
          <w:rFonts w:ascii="仿宋_GB2312" w:eastAsia="仿宋_GB2312"/>
          <w:sz w:val="24"/>
        </w:rPr>
      </w:pPr>
      <w:r>
        <w:rPr>
          <w:rFonts w:ascii="仿宋_GB2312" w:eastAsia="仿宋_GB2312" w:hint="eastAsia"/>
          <w:sz w:val="24"/>
        </w:rPr>
        <w:t>撰稿人：宗子俊 于淞</w:t>
      </w:r>
    </w:p>
    <w:p w:rsidR="00DA65B2" w:rsidRDefault="00DA65B2">
      <w:pPr>
        <w:ind w:firstLineChars="2900" w:firstLine="6960"/>
        <w:rPr>
          <w:rFonts w:ascii="仿宋_GB2312" w:eastAsia="仿宋_GB2312"/>
          <w:sz w:val="24"/>
        </w:rPr>
      </w:pPr>
    </w:p>
    <w:p w:rsidR="00DA65B2" w:rsidRDefault="00DA65B2"/>
    <w:p w:rsidR="00DA65B2" w:rsidRDefault="00336575">
      <w:pPr>
        <w:jc w:val="center"/>
        <w:outlineLvl w:val="2"/>
        <w:rPr>
          <w:rFonts w:ascii="华文行楷" w:eastAsia="华文行楷" w:hAnsi="华文行楷" w:cs="华文行楷"/>
          <w:b/>
          <w:bCs/>
          <w:szCs w:val="21"/>
        </w:rPr>
      </w:pPr>
      <w:bookmarkStart w:id="176" w:name="_Toc14081"/>
      <w:r>
        <w:rPr>
          <w:rFonts w:ascii="华文行楷" w:eastAsia="华文行楷" w:hAnsi="华文行楷" w:cs="华文行楷" w:hint="eastAsia"/>
          <w:b/>
          <w:bCs/>
          <w:sz w:val="30"/>
          <w:szCs w:val="30"/>
        </w:rPr>
        <w:t>城建学院青年志愿者为脆骨患者开展义卖募捐活动</w:t>
      </w:r>
      <w:bookmarkEnd w:id="176"/>
    </w:p>
    <w:p w:rsidR="00DA65B2" w:rsidRDefault="00DA65B2">
      <w:pPr>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68992" behindDoc="1" locked="0" layoutInCell="1" allowOverlap="1">
            <wp:simplePos x="0" y="0"/>
            <wp:positionH relativeFrom="column">
              <wp:posOffset>3240405</wp:posOffset>
            </wp:positionH>
            <wp:positionV relativeFrom="paragraph">
              <wp:posOffset>408940</wp:posOffset>
            </wp:positionV>
            <wp:extent cx="1974850" cy="1352550"/>
            <wp:effectExtent l="0" t="0" r="44450" b="0"/>
            <wp:wrapTight wrapText="bothSides">
              <wp:wrapPolygon edited="0">
                <wp:start x="0" y="0"/>
                <wp:lineTo x="0" y="21296"/>
                <wp:lineTo x="21461" y="21296"/>
                <wp:lineTo x="21461" y="0"/>
                <wp:lineTo x="0" y="0"/>
              </wp:wrapPolygon>
            </wp:wrapTight>
            <wp:docPr id="60" name="图片 60" descr="微信图片_2017120717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171207170720"/>
                    <pic:cNvPicPr>
                      <a:picLocks noChangeAspect="1"/>
                    </pic:cNvPicPr>
                  </pic:nvPicPr>
                  <pic:blipFill>
                    <a:blip r:embed="rId107" cstate="email"/>
                    <a:stretch>
                      <a:fillRect/>
                    </a:stretch>
                  </pic:blipFill>
                  <pic:spPr>
                    <a:xfrm>
                      <a:off x="0" y="0"/>
                      <a:ext cx="1974850" cy="1352550"/>
                    </a:xfrm>
                    <a:prstGeom prst="rect">
                      <a:avLst/>
                    </a:prstGeom>
                  </pic:spPr>
                </pic:pic>
              </a:graphicData>
            </a:graphic>
          </wp:anchor>
        </w:drawing>
      </w:r>
      <w:r>
        <w:rPr>
          <w:rFonts w:ascii="仿宋_GB2312" w:eastAsia="仿宋_GB2312" w:hAnsi="仿宋_GB2312" w:cs="仿宋_GB2312" w:hint="eastAsia"/>
          <w:sz w:val="24"/>
        </w:rPr>
        <w:t>为了能够更好地帮助脆骨患者，在寒冬给他们送去温暖，2017年11月27日中午，由城建学院青年志愿者协会与吉林省新文化报社联合组织的“为爱拨去乌云，为脆骨患者义卖募捐”活动在二食堂的正门口开展，此次活动旨在用卖水的善款来募捐。分团委书记邢劭思和青年志愿者协会全体人员参加了本次活动。</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 xml:space="preserve">    此次义卖资助对象是松原市一位名唤李达的十五岁少年。李达从小患有脆骨症疾病；李达父母早年离异，年幼的李达随母亲靠政府的低保维持生活。父亲是小儿麻痹症患者，瘫痪多年；母亲因为意外遭受车祸导致导致小腿全部骨折，后经治疗勉强能行。虽然命运是不幸的，但连番的打击并没有冲散这个家庭好好活下去的毅力。由于患有脆骨症疾病，年已15岁的李达每天上下学都得靠母亲接送，但好在李达勤学上进，学习成绩优异，很是让母亲欣慰。尽管人的意志是坚强的，但每年用于治疗疾病的四万元费用也无疑是对这个不幸的家庭的另一种磨难……李达家庭的境遇令人唏嘘，所以更能激发我们帮助他，鼓舞他的热情。</w:t>
      </w:r>
    </w:p>
    <w:p w:rsidR="00DA65B2" w:rsidRDefault="00336575">
      <w:pPr>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70016" behindDoc="1" locked="0" layoutInCell="1" allowOverlap="1">
            <wp:simplePos x="0" y="0"/>
            <wp:positionH relativeFrom="column">
              <wp:posOffset>6985</wp:posOffset>
            </wp:positionH>
            <wp:positionV relativeFrom="paragraph">
              <wp:posOffset>15875</wp:posOffset>
            </wp:positionV>
            <wp:extent cx="1891665" cy="1361440"/>
            <wp:effectExtent l="0" t="0" r="0" b="10160"/>
            <wp:wrapTight wrapText="bothSides">
              <wp:wrapPolygon edited="0">
                <wp:start x="0" y="0"/>
                <wp:lineTo x="0" y="21157"/>
                <wp:lineTo x="21317" y="21157"/>
                <wp:lineTo x="21317" y="0"/>
                <wp:lineTo x="0" y="0"/>
              </wp:wrapPolygon>
            </wp:wrapTight>
            <wp:docPr id="53" name="图片 53" descr="微信图片_2017120717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171207170635"/>
                    <pic:cNvPicPr>
                      <a:picLocks noChangeAspect="1"/>
                    </pic:cNvPicPr>
                  </pic:nvPicPr>
                  <pic:blipFill>
                    <a:blip r:embed="rId108" cstate="email"/>
                    <a:stretch>
                      <a:fillRect/>
                    </a:stretch>
                  </pic:blipFill>
                  <pic:spPr>
                    <a:xfrm>
                      <a:off x="0" y="0"/>
                      <a:ext cx="1891665" cy="1361440"/>
                    </a:xfrm>
                    <a:prstGeom prst="rect">
                      <a:avLst/>
                    </a:prstGeom>
                  </pic:spPr>
                </pic:pic>
              </a:graphicData>
            </a:graphic>
          </wp:anchor>
        </w:drawing>
      </w:r>
      <w:r>
        <w:rPr>
          <w:rFonts w:ascii="仿宋_GB2312" w:eastAsia="仿宋_GB2312" w:hAnsi="仿宋_GB2312" w:cs="仿宋_GB2312" w:hint="eastAsia"/>
          <w:sz w:val="24"/>
        </w:rPr>
        <w:t>     活动之前，青年志愿者协会成员就联系好卖水的厂家，与之沟通好了本次义卖活动，协会成员对每一位路过的同学都耐心的做宣传，同学们听说是义卖后很热心，都积极的购买水，也想为社会公益事业奉献一份自己的力量。赠人玫瑰，手留余香。此次义卖活动在当日下午两点顺利结束，总共卖出170箱水。这笔资金青年志愿者协会将在后期全部募捐给本次捐助对象李达。像这样的爱心义卖活动的举办，让爱心能够传递下去，为寒冷的冬日增添一些温暖。</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撰稿人：宗子俊</w:t>
      </w:r>
    </w:p>
    <w:p w:rsidR="00DA65B2" w:rsidRDefault="00DA65B2"/>
    <w:p w:rsidR="00DA65B2" w:rsidRDefault="00DA65B2"/>
    <w:p w:rsidR="00DA65B2" w:rsidRDefault="00DA65B2"/>
    <w:p w:rsidR="00DA65B2" w:rsidRDefault="00DA65B2"/>
    <w:p w:rsidR="00DA65B2" w:rsidRDefault="00336575">
      <w:pPr>
        <w:jc w:val="center"/>
        <w:outlineLvl w:val="2"/>
        <w:rPr>
          <w:rFonts w:ascii="华文行楷" w:eastAsia="华文行楷"/>
          <w:b/>
          <w:sz w:val="30"/>
          <w:szCs w:val="30"/>
        </w:rPr>
      </w:pPr>
      <w:bookmarkStart w:id="177" w:name="_Toc3164"/>
      <w:r>
        <w:rPr>
          <w:rFonts w:ascii="华文行楷" w:eastAsia="华文行楷" w:hint="eastAsia"/>
          <w:b/>
          <w:sz w:val="30"/>
          <w:szCs w:val="30"/>
        </w:rPr>
        <w:t>城建学院开展</w:t>
      </w:r>
      <w:r>
        <w:rPr>
          <w:rFonts w:ascii="华文行楷" w:eastAsia="华文行楷"/>
          <w:b/>
          <w:sz w:val="30"/>
          <w:szCs w:val="30"/>
        </w:rPr>
        <w:t>记者日</w:t>
      </w:r>
      <w:r>
        <w:rPr>
          <w:rFonts w:ascii="华文行楷" w:eastAsia="华文行楷" w:hint="eastAsia"/>
          <w:b/>
          <w:sz w:val="30"/>
          <w:szCs w:val="30"/>
        </w:rPr>
        <w:t>活动</w:t>
      </w:r>
      <w:bookmarkEnd w:id="177"/>
    </w:p>
    <w:p w:rsidR="00DA65B2" w:rsidRDefault="00DA65B2">
      <w:pPr>
        <w:jc w:val="center"/>
        <w:rPr>
          <w:rFonts w:ascii="仿宋_GB2312" w:eastAsia="仿宋_GB2312"/>
          <w:sz w:val="24"/>
        </w:rPr>
      </w:pPr>
    </w:p>
    <w:p w:rsidR="00DA65B2" w:rsidRDefault="00336575">
      <w:pPr>
        <w:ind w:firstLineChars="200" w:firstLine="480"/>
        <w:rPr>
          <w:rFonts w:ascii="仿宋_GB2312" w:eastAsia="仿宋_GB2312"/>
          <w:sz w:val="24"/>
        </w:rPr>
      </w:pPr>
      <w:r>
        <w:rPr>
          <w:rFonts w:ascii="仿宋_GB2312" w:eastAsia="仿宋_GB2312" w:hint="eastAsia"/>
          <w:noProof/>
          <w:sz w:val="24"/>
        </w:rPr>
        <w:drawing>
          <wp:anchor distT="0" distB="0" distL="114300" distR="114300" simplePos="0" relativeHeight="251673088" behindDoc="1" locked="0" layoutInCell="1" allowOverlap="1">
            <wp:simplePos x="0" y="0"/>
            <wp:positionH relativeFrom="column">
              <wp:posOffset>-1270</wp:posOffset>
            </wp:positionH>
            <wp:positionV relativeFrom="paragraph">
              <wp:posOffset>396240</wp:posOffset>
            </wp:positionV>
            <wp:extent cx="1988820" cy="1364615"/>
            <wp:effectExtent l="0" t="0" r="11430" b="6985"/>
            <wp:wrapTight wrapText="bothSides">
              <wp:wrapPolygon edited="0">
                <wp:start x="0" y="0"/>
                <wp:lineTo x="0" y="21409"/>
                <wp:lineTo x="21310" y="21409"/>
                <wp:lineTo x="21310" y="0"/>
                <wp:lineTo x="0" y="0"/>
              </wp:wrapPolygon>
            </wp:wrapTight>
            <wp:docPr id="168" name="图片 168" descr="shth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shthtrs"/>
                    <pic:cNvPicPr>
                      <a:picLocks noChangeAspect="1"/>
                    </pic:cNvPicPr>
                  </pic:nvPicPr>
                  <pic:blipFill>
                    <a:blip r:embed="rId109" cstate="email"/>
                    <a:stretch>
                      <a:fillRect/>
                    </a:stretch>
                  </pic:blipFill>
                  <pic:spPr>
                    <a:xfrm>
                      <a:off x="0" y="0"/>
                      <a:ext cx="1988820" cy="1364615"/>
                    </a:xfrm>
                    <a:prstGeom prst="rect">
                      <a:avLst/>
                    </a:prstGeom>
                  </pic:spPr>
                </pic:pic>
              </a:graphicData>
            </a:graphic>
          </wp:anchor>
        </w:drawing>
      </w:r>
      <w:r>
        <w:rPr>
          <w:rFonts w:ascii="仿宋_GB2312" w:eastAsia="仿宋_GB2312"/>
          <w:sz w:val="24"/>
        </w:rPr>
        <w:t>记者由来：世界上最早的记者，产生于欧洲的威尼斯。十六世纪的威尼斯是欧洲的经济中心，商业非常发达。各国巨商大贾、银行家，蜂涌此地进行商业活动。他们迫切需要了解涉及自身利益的世界各地的消息。这样，一批探报消息者应运而生。他们分别搜集政治事件、物价行情、船舶起航等方面消息，或手抄形成单篇新闻，或刊刻成报纸，然后公开出售。这些专门以搜集和出卖新闻为生的人，便成了现代</w:t>
      </w:r>
      <w:r>
        <w:rPr>
          <w:rFonts w:ascii="仿宋_GB2312" w:eastAsia="仿宋_GB2312"/>
          <w:sz w:val="24"/>
        </w:rPr>
        <w:t>“</w:t>
      </w:r>
      <w:r>
        <w:rPr>
          <w:rFonts w:ascii="仿宋_GB2312" w:eastAsia="仿宋_GB2312"/>
          <w:sz w:val="24"/>
        </w:rPr>
        <w:t>记者</w:t>
      </w:r>
      <w:r>
        <w:rPr>
          <w:rFonts w:ascii="仿宋_GB2312" w:eastAsia="仿宋_GB2312"/>
          <w:sz w:val="24"/>
        </w:rPr>
        <w:t>”</w:t>
      </w:r>
      <w:r>
        <w:rPr>
          <w:rFonts w:ascii="仿宋_GB2312" w:eastAsia="仿宋_GB2312"/>
          <w:sz w:val="24"/>
        </w:rPr>
        <w:t>的前身。初期记者和编辑、出版人之间并无明确分工，许多人往往身兼数职。随着报业的发展和新闻界的激烈竞争分工日益明确，才有了专职的记者、编辑和出版家。</w:t>
      </w:r>
    </w:p>
    <w:p w:rsidR="00DA65B2" w:rsidRDefault="00336575">
      <w:pPr>
        <w:ind w:firstLineChars="200" w:firstLine="480"/>
        <w:rPr>
          <w:rFonts w:ascii="仿宋_GB2312" w:eastAsia="仿宋_GB2312"/>
          <w:sz w:val="24"/>
        </w:rPr>
      </w:pPr>
      <w:r>
        <w:rPr>
          <w:rFonts w:ascii="仿宋_GB2312" w:eastAsia="仿宋_GB2312"/>
          <w:sz w:val="24"/>
        </w:rPr>
        <w:t>记者分类：</w:t>
      </w:r>
    </w:p>
    <w:p w:rsidR="00DA65B2" w:rsidRDefault="00336575">
      <w:pPr>
        <w:ind w:firstLineChars="200" w:firstLine="480"/>
        <w:rPr>
          <w:rFonts w:ascii="仿宋_GB2312" w:eastAsia="仿宋_GB2312"/>
          <w:sz w:val="24"/>
        </w:rPr>
      </w:pPr>
      <w:r>
        <w:rPr>
          <w:rFonts w:ascii="仿宋_GB2312" w:eastAsia="仿宋_GB2312"/>
          <w:sz w:val="24"/>
        </w:rPr>
        <w:t>（1）按工作性质可分为：文字记者、摄影记者、广播记者、电视记者、网络记者；</w:t>
      </w:r>
    </w:p>
    <w:p w:rsidR="00DA65B2" w:rsidRDefault="00336575">
      <w:pPr>
        <w:ind w:firstLineChars="200" w:firstLine="480"/>
        <w:rPr>
          <w:rFonts w:ascii="仿宋_GB2312" w:eastAsia="仿宋_GB2312"/>
          <w:sz w:val="24"/>
        </w:rPr>
      </w:pPr>
      <w:r>
        <w:rPr>
          <w:rFonts w:ascii="仿宋_GB2312" w:eastAsia="仿宋_GB2312"/>
          <w:sz w:val="24"/>
        </w:rPr>
        <w:t>（2）按内容分为: 政治记者、军事记者、经济记者、文教记者、科技记者、体育记者；</w:t>
      </w:r>
    </w:p>
    <w:p w:rsidR="00DA65B2" w:rsidRDefault="00336575">
      <w:pPr>
        <w:ind w:firstLineChars="200" w:firstLine="480"/>
        <w:rPr>
          <w:rFonts w:ascii="仿宋_GB2312" w:eastAsia="仿宋_GB2312"/>
          <w:sz w:val="24"/>
        </w:rPr>
      </w:pPr>
      <w:r>
        <w:rPr>
          <w:rFonts w:ascii="仿宋_GB2312" w:eastAsia="仿宋_GB2312"/>
          <w:sz w:val="24"/>
        </w:rPr>
        <w:t>（3）按地区分为: 本地记者、驻外记者、特派记者。</w:t>
      </w:r>
    </w:p>
    <w:p w:rsidR="00DA65B2" w:rsidRDefault="00336575">
      <w:pPr>
        <w:ind w:firstLineChars="200" w:firstLine="480"/>
        <w:rPr>
          <w:rFonts w:ascii="仿宋_GB2312" w:eastAsia="仿宋_GB2312"/>
          <w:sz w:val="24"/>
        </w:rPr>
      </w:pPr>
      <w:r>
        <w:rPr>
          <w:rFonts w:ascii="仿宋_GB2312" w:eastAsia="仿宋_GB2312"/>
          <w:sz w:val="24"/>
        </w:rPr>
        <w:t>历史上有这样几位著名的记者：</w:t>
      </w:r>
    </w:p>
    <w:p w:rsidR="00DA65B2" w:rsidRDefault="00336575">
      <w:pPr>
        <w:ind w:firstLineChars="200" w:firstLine="480"/>
        <w:rPr>
          <w:rFonts w:ascii="仿宋_GB2312" w:eastAsia="仿宋_GB2312"/>
          <w:sz w:val="24"/>
        </w:rPr>
      </w:pPr>
      <w:r>
        <w:rPr>
          <w:rFonts w:ascii="仿宋_GB2312" w:eastAsia="仿宋_GB2312" w:hint="eastAsia"/>
          <w:noProof/>
          <w:sz w:val="24"/>
        </w:rPr>
        <w:drawing>
          <wp:anchor distT="0" distB="0" distL="114300" distR="114300" simplePos="0" relativeHeight="251672064" behindDoc="1" locked="0" layoutInCell="1" allowOverlap="1">
            <wp:simplePos x="0" y="0"/>
            <wp:positionH relativeFrom="column">
              <wp:posOffset>3985895</wp:posOffset>
            </wp:positionH>
            <wp:positionV relativeFrom="paragraph">
              <wp:posOffset>53340</wp:posOffset>
            </wp:positionV>
            <wp:extent cx="1247140" cy="1541780"/>
            <wp:effectExtent l="0" t="0" r="10160" b="1270"/>
            <wp:wrapTight wrapText="bothSides">
              <wp:wrapPolygon edited="0">
                <wp:start x="0" y="0"/>
                <wp:lineTo x="0" y="21351"/>
                <wp:lineTo x="21116" y="21351"/>
                <wp:lineTo x="21116" y="0"/>
                <wp:lineTo x="0" y="0"/>
              </wp:wrapPolygon>
            </wp:wrapTight>
            <wp:docPr id="169" name="图片 169" descr="rhd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rhdhs"/>
                    <pic:cNvPicPr>
                      <a:picLocks noChangeAspect="1"/>
                    </pic:cNvPicPr>
                  </pic:nvPicPr>
                  <pic:blipFill>
                    <a:blip r:embed="rId110" cstate="email"/>
                    <a:stretch>
                      <a:fillRect/>
                    </a:stretch>
                  </pic:blipFill>
                  <pic:spPr>
                    <a:xfrm>
                      <a:off x="0" y="0"/>
                      <a:ext cx="1247140" cy="1541780"/>
                    </a:xfrm>
                    <a:prstGeom prst="rect">
                      <a:avLst/>
                    </a:prstGeom>
                  </pic:spPr>
                </pic:pic>
              </a:graphicData>
            </a:graphic>
          </wp:anchor>
        </w:drawing>
      </w:r>
      <w:r>
        <w:rPr>
          <w:rFonts w:ascii="仿宋_GB2312" w:eastAsia="仿宋_GB2312"/>
          <w:sz w:val="24"/>
        </w:rPr>
        <w:t> </w:t>
      </w:r>
      <w:r>
        <w:rPr>
          <w:rFonts w:ascii="仿宋_GB2312" w:eastAsia="仿宋_GB2312"/>
          <w:sz w:val="24"/>
        </w:rPr>
        <w:t>（1）范长江，青年时代走出书斋，以笔杆为武器，投身抗日救亡运动。</w:t>
      </w:r>
      <w:r>
        <w:rPr>
          <w:rFonts w:ascii="仿宋_GB2312" w:eastAsia="仿宋_GB2312"/>
          <w:sz w:val="24"/>
        </w:rPr>
        <w:t>“</w:t>
      </w:r>
      <w:r>
        <w:rPr>
          <w:rFonts w:ascii="仿宋_GB2312" w:eastAsia="仿宋_GB2312"/>
          <w:sz w:val="24"/>
        </w:rPr>
        <w:t>长江一支笔，胜过百万兵。</w:t>
      </w:r>
      <w:r>
        <w:rPr>
          <w:rFonts w:ascii="仿宋_GB2312" w:eastAsia="仿宋_GB2312"/>
          <w:sz w:val="24"/>
        </w:rPr>
        <w:t>”</w:t>
      </w:r>
      <w:r>
        <w:rPr>
          <w:rFonts w:ascii="仿宋_GB2312" w:eastAsia="仿宋_GB2312"/>
          <w:sz w:val="24"/>
        </w:rPr>
        <w:t>他是第一个报道西安事变真相的人，新中国新闻事业的奠基人之一。</w:t>
      </w:r>
      <w:r>
        <w:rPr>
          <w:rFonts w:ascii="仿宋_GB2312" w:eastAsia="仿宋_GB2312"/>
          <w:sz w:val="24"/>
        </w:rPr>
        <w:t>“</w:t>
      </w:r>
      <w:r>
        <w:rPr>
          <w:rFonts w:ascii="仿宋_GB2312" w:eastAsia="仿宋_GB2312"/>
          <w:sz w:val="24"/>
        </w:rPr>
        <w:t>欲成大河者，必长其源，欲成大事者，必固其基。源愈长，则此河之前途愈有浩荡奔腾之日；基愈固，则人生事业愈不敢限其将来。</w:t>
      </w:r>
      <w:r>
        <w:rPr>
          <w:rFonts w:ascii="仿宋_GB2312" w:eastAsia="仿宋_GB2312"/>
          <w:sz w:val="24"/>
        </w:rPr>
        <w:t>”</w:t>
      </w:r>
      <w:r>
        <w:rPr>
          <w:rFonts w:ascii="仿宋_GB2312" w:eastAsia="仿宋_GB2312"/>
          <w:sz w:val="24"/>
        </w:rPr>
        <w:t>他行进6000多里，历时10个月，撰写而成的《中国的西北角》一书，已成新闻报道、非虚构文学的经典之作。后国内设</w:t>
      </w:r>
      <w:r>
        <w:rPr>
          <w:rFonts w:ascii="仿宋_GB2312" w:eastAsia="仿宋_GB2312"/>
          <w:sz w:val="24"/>
        </w:rPr>
        <w:t>“</w:t>
      </w:r>
      <w:r>
        <w:rPr>
          <w:rFonts w:ascii="仿宋_GB2312" w:eastAsia="仿宋_GB2312"/>
          <w:sz w:val="24"/>
        </w:rPr>
        <w:t>范长江新闻奖</w:t>
      </w:r>
      <w:r>
        <w:rPr>
          <w:rFonts w:ascii="仿宋_GB2312" w:eastAsia="仿宋_GB2312"/>
          <w:sz w:val="24"/>
        </w:rPr>
        <w:t>”</w:t>
      </w:r>
      <w:r>
        <w:rPr>
          <w:rFonts w:ascii="仿宋_GB2312" w:eastAsia="仿宋_GB2312"/>
          <w:sz w:val="24"/>
        </w:rPr>
        <w:t>，旨在促进中国新闻界学习和发扬范长江献身于人民新闻事业的崇高精神，培养和造就更多的优秀新闻工作者。</w:t>
      </w:r>
    </w:p>
    <w:p w:rsidR="00DA65B2" w:rsidRDefault="00336575">
      <w:pPr>
        <w:ind w:firstLineChars="200" w:firstLine="480"/>
        <w:rPr>
          <w:rFonts w:ascii="仿宋_GB2312" w:eastAsia="仿宋_GB2312"/>
          <w:sz w:val="24"/>
        </w:rPr>
      </w:pPr>
      <w:r>
        <w:rPr>
          <w:rFonts w:ascii="仿宋_GB2312" w:eastAsia="仿宋_GB2312" w:hint="eastAsia"/>
          <w:noProof/>
          <w:sz w:val="24"/>
        </w:rPr>
        <w:drawing>
          <wp:anchor distT="0" distB="0" distL="114300" distR="114300" simplePos="0" relativeHeight="251671040" behindDoc="1" locked="0" layoutInCell="1" allowOverlap="1">
            <wp:simplePos x="0" y="0"/>
            <wp:positionH relativeFrom="column">
              <wp:posOffset>3211195</wp:posOffset>
            </wp:positionH>
            <wp:positionV relativeFrom="paragraph">
              <wp:posOffset>824865</wp:posOffset>
            </wp:positionV>
            <wp:extent cx="1990725" cy="1368425"/>
            <wp:effectExtent l="0" t="0" r="9525" b="3175"/>
            <wp:wrapTight wrapText="bothSides">
              <wp:wrapPolygon edited="0">
                <wp:start x="0" y="0"/>
                <wp:lineTo x="0" y="21349"/>
                <wp:lineTo x="21497" y="21349"/>
                <wp:lineTo x="21497" y="0"/>
                <wp:lineTo x="0" y="0"/>
              </wp:wrapPolygon>
            </wp:wrapTight>
            <wp:docPr id="170" name="图片 17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h"/>
                    <pic:cNvPicPr>
                      <a:picLocks noChangeAspect="1"/>
                    </pic:cNvPicPr>
                  </pic:nvPicPr>
                  <pic:blipFill>
                    <a:blip r:embed="rId111" cstate="email"/>
                    <a:stretch>
                      <a:fillRect/>
                    </a:stretch>
                  </pic:blipFill>
                  <pic:spPr>
                    <a:xfrm>
                      <a:off x="0" y="0"/>
                      <a:ext cx="1990725" cy="1368425"/>
                    </a:xfrm>
                    <a:prstGeom prst="rect">
                      <a:avLst/>
                    </a:prstGeom>
                  </pic:spPr>
                </pic:pic>
              </a:graphicData>
            </a:graphic>
          </wp:anchor>
        </w:drawing>
      </w:r>
      <w:r>
        <w:rPr>
          <w:rFonts w:ascii="仿宋_GB2312" w:eastAsia="仿宋_GB2312"/>
          <w:sz w:val="24"/>
        </w:rPr>
        <w:t>（2）约瑟夫</w:t>
      </w:r>
      <w:r>
        <w:rPr>
          <w:rFonts w:ascii="仿宋_GB2312" w:eastAsia="仿宋_GB2312"/>
          <w:sz w:val="24"/>
        </w:rPr>
        <w:t>•</w:t>
      </w:r>
      <w:r>
        <w:rPr>
          <w:rFonts w:ascii="仿宋_GB2312" w:eastAsia="仿宋_GB2312"/>
          <w:sz w:val="24"/>
        </w:rPr>
        <w:t>普利策，美国大众报刊的标志性人物，他逝后立下遗嘱，将财产捐赠给哥伦比亚大学，从1917年起设立普利兹奖（Pulitzer Prize），每年一度颁赠给美国新闻界和文学界在小说、诗歌、传记、历史、戏剧、音乐、新闻采访报道有卓越贡献的人。百年来，普利策奖象征了美国最负责任的写作和最优美的文字，特别是新闻奖，更是美国报界的最高荣誉。每一个希望有所作为的美国记者无不以获得普利策新闻奖作为奋斗的目标。</w:t>
      </w:r>
    </w:p>
    <w:p w:rsidR="00DA65B2" w:rsidRDefault="00336575">
      <w:pPr>
        <w:ind w:firstLineChars="200" w:firstLine="480"/>
        <w:rPr>
          <w:rFonts w:ascii="仿宋_GB2312" w:eastAsia="仿宋_GB2312"/>
          <w:sz w:val="24"/>
        </w:rPr>
      </w:pPr>
      <w:r>
        <w:rPr>
          <w:rFonts w:ascii="仿宋_GB2312" w:eastAsia="仿宋_GB2312"/>
          <w:sz w:val="24"/>
        </w:rPr>
        <w:t>而城建学院记者团作为城建学院宣传、展示的窗口，培养具有一定素质的新闻人，对学院各大活动进行采访、报道，宣传我学院先进文化，以敏锐的眼光捕捉校园热点，用正确的</w:t>
      </w:r>
      <w:r>
        <w:rPr>
          <w:rFonts w:ascii="仿宋_GB2312" w:eastAsia="仿宋_GB2312"/>
          <w:sz w:val="24"/>
        </w:rPr>
        <w:lastRenderedPageBreak/>
        <w:t>声音、优秀的作品来鼓舞和感召同学，使城建学院记者团活跃在院内以致校内各大新闻焦点中。</w:t>
      </w:r>
    </w:p>
    <w:p w:rsidR="00DA65B2" w:rsidRDefault="00336575">
      <w:pPr>
        <w:ind w:firstLineChars="200" w:firstLine="480"/>
        <w:rPr>
          <w:rFonts w:ascii="仿宋_GB2312" w:eastAsia="仿宋_GB2312"/>
          <w:sz w:val="24"/>
        </w:rPr>
      </w:pPr>
      <w:r>
        <w:rPr>
          <w:rFonts w:ascii="仿宋_GB2312" w:eastAsia="仿宋_GB2312"/>
          <w:sz w:val="24"/>
        </w:rPr>
        <w:t xml:space="preserve"> 同样代表着一种声音，城建记者来自校园;同样引导着一种思考，城建记者源于身边。他们穿行于校园的每一个角落，他们奔走在校园新闻采访的第一现场，他们用文字、图片、声音为广大师生员工传递今天最前沿的新闻，用真诚的心声书写着城建学院的成长与发展，用相机记录下我们一路上的光荣与梦想。清晨，我们对着那一轮喷薄的朝阳目光灼灼，以饱满的热情等待时间的浪潮推动历史的巨轮。日暮，我们朝着那一抹落日的余晖欣然微笑，这一天的历练我们的经历又多了一分，目光逐渐沉稳。</w:t>
      </w:r>
    </w:p>
    <w:p w:rsidR="00DA65B2" w:rsidRDefault="00336575">
      <w:pPr>
        <w:ind w:firstLineChars="200" w:firstLine="480"/>
        <w:rPr>
          <w:rFonts w:ascii="仿宋_GB2312" w:eastAsia="仿宋_GB2312"/>
          <w:sz w:val="24"/>
        </w:rPr>
      </w:pPr>
      <w:r>
        <w:rPr>
          <w:rFonts w:ascii="仿宋_GB2312" w:eastAsia="仿宋_GB2312"/>
          <w:sz w:val="24"/>
        </w:rPr>
        <w:t>记者辛，记者行，记者心，记者形。在第18个记者节到来之际，让我们向没有假期的亲爱的学院记者们道</w:t>
      </w:r>
    </w:p>
    <w:p w:rsidR="00DA65B2" w:rsidRDefault="00336575">
      <w:pPr>
        <w:ind w:firstLineChars="200" w:firstLine="480"/>
        <w:rPr>
          <w:rFonts w:ascii="仿宋_GB2312" w:eastAsia="仿宋_GB2312"/>
          <w:sz w:val="24"/>
        </w:rPr>
      </w:pPr>
      <w:r>
        <w:rPr>
          <w:rFonts w:ascii="仿宋_GB2312" w:eastAsia="仿宋_GB2312"/>
          <w:sz w:val="24"/>
        </w:rPr>
        <w:t>一声</w:t>
      </w:r>
      <w:r>
        <w:rPr>
          <w:rFonts w:ascii="仿宋_GB2312" w:eastAsia="仿宋_GB2312"/>
          <w:sz w:val="24"/>
        </w:rPr>
        <w:t>“</w:t>
      </w:r>
      <w:r>
        <w:rPr>
          <w:rFonts w:ascii="仿宋_GB2312" w:eastAsia="仿宋_GB2312"/>
          <w:sz w:val="24"/>
        </w:rPr>
        <w:t>节日快乐!</w:t>
      </w:r>
      <w:r>
        <w:rPr>
          <w:rFonts w:ascii="仿宋_GB2312" w:eastAsia="仿宋_GB2312"/>
          <w:sz w:val="24"/>
        </w:rPr>
        <w:t>”</w:t>
      </w:r>
    </w:p>
    <w:p w:rsidR="00DA65B2" w:rsidRDefault="00336575">
      <w:pPr>
        <w:ind w:firstLineChars="200" w:firstLine="480"/>
        <w:rPr>
          <w:rFonts w:ascii="仿宋_GB2312" w:eastAsia="仿宋_GB2312"/>
          <w:sz w:val="24"/>
        </w:rPr>
      </w:pPr>
      <w:r>
        <w:rPr>
          <w:rFonts w:ascii="仿宋_GB2312" w:eastAsia="仿宋_GB2312"/>
          <w:sz w:val="24"/>
        </w:rPr>
        <w:t>记者，</w:t>
      </w:r>
    </w:p>
    <w:p w:rsidR="00DA65B2" w:rsidRDefault="00336575">
      <w:pPr>
        <w:ind w:firstLineChars="200" w:firstLine="480"/>
        <w:rPr>
          <w:rFonts w:ascii="仿宋_GB2312" w:eastAsia="仿宋_GB2312"/>
          <w:sz w:val="24"/>
        </w:rPr>
      </w:pPr>
      <w:r>
        <w:rPr>
          <w:rFonts w:ascii="仿宋_GB2312" w:eastAsia="仿宋_GB2312"/>
          <w:sz w:val="24"/>
        </w:rPr>
        <w:t>记着初心，</w:t>
      </w:r>
    </w:p>
    <w:p w:rsidR="00DA65B2" w:rsidRDefault="00336575">
      <w:pPr>
        <w:ind w:firstLineChars="200" w:firstLine="480"/>
        <w:rPr>
          <w:rFonts w:ascii="仿宋_GB2312" w:eastAsia="仿宋_GB2312"/>
          <w:sz w:val="24"/>
        </w:rPr>
      </w:pPr>
      <w:r>
        <w:rPr>
          <w:rFonts w:ascii="仿宋_GB2312" w:eastAsia="仿宋_GB2312"/>
          <w:sz w:val="24"/>
        </w:rPr>
        <w:t>记着担当，</w:t>
      </w:r>
    </w:p>
    <w:p w:rsidR="00DA65B2" w:rsidRDefault="00336575">
      <w:pPr>
        <w:ind w:firstLineChars="200" w:firstLine="480"/>
        <w:rPr>
          <w:rFonts w:ascii="仿宋_GB2312" w:eastAsia="仿宋_GB2312"/>
          <w:sz w:val="24"/>
        </w:rPr>
      </w:pPr>
      <w:r>
        <w:rPr>
          <w:rFonts w:ascii="仿宋_GB2312" w:eastAsia="仿宋_GB2312"/>
          <w:sz w:val="24"/>
        </w:rPr>
        <w:t>记着坚守，</w:t>
      </w:r>
    </w:p>
    <w:p w:rsidR="00DA65B2" w:rsidRDefault="00336575">
      <w:pPr>
        <w:ind w:firstLineChars="200" w:firstLine="480"/>
        <w:rPr>
          <w:rFonts w:ascii="仿宋_GB2312" w:eastAsia="仿宋_GB2312"/>
          <w:sz w:val="24"/>
        </w:rPr>
      </w:pPr>
      <w:r>
        <w:rPr>
          <w:rFonts w:ascii="仿宋_GB2312" w:eastAsia="仿宋_GB2312"/>
          <w:sz w:val="24"/>
        </w:rPr>
        <w:t>记着作为，</w:t>
      </w:r>
    </w:p>
    <w:p w:rsidR="00DA65B2" w:rsidRDefault="00336575">
      <w:pPr>
        <w:ind w:firstLineChars="200" w:firstLine="480"/>
        <w:rPr>
          <w:rFonts w:ascii="仿宋_GB2312" w:eastAsia="仿宋_GB2312"/>
          <w:sz w:val="24"/>
        </w:rPr>
      </w:pPr>
      <w:r>
        <w:rPr>
          <w:rFonts w:ascii="仿宋_GB2312" w:eastAsia="仿宋_GB2312"/>
          <w:sz w:val="24"/>
        </w:rPr>
        <w:t>记着心疼自己。</w:t>
      </w:r>
    </w:p>
    <w:p w:rsidR="00DA65B2" w:rsidRDefault="00336575">
      <w:pPr>
        <w:ind w:firstLineChars="200" w:firstLine="480"/>
        <w:rPr>
          <w:rFonts w:ascii="仿宋_GB2312" w:eastAsia="仿宋_GB2312"/>
          <w:sz w:val="24"/>
        </w:rPr>
      </w:pPr>
      <w:r>
        <w:rPr>
          <w:rFonts w:ascii="仿宋_GB2312" w:eastAsia="仿宋_GB2312"/>
          <w:sz w:val="24"/>
        </w:rPr>
        <w:t>相信记者团及各兄弟部门的明天会更好！</w:t>
      </w:r>
    </w:p>
    <w:p w:rsidR="00DA65B2" w:rsidRDefault="00336575">
      <w:pPr>
        <w:ind w:firstLineChars="200" w:firstLine="480"/>
        <w:rPr>
          <w:rFonts w:ascii="仿宋_GB2312" w:eastAsia="仿宋_GB2312"/>
          <w:sz w:val="24"/>
        </w:rPr>
      </w:pPr>
      <w:r>
        <w:rPr>
          <w:rFonts w:ascii="仿宋_GB2312" w:eastAsia="仿宋_GB2312"/>
          <w:sz w:val="24"/>
        </w:rPr>
        <w:t>相信城建学院的明天会更辉煌！</w:t>
      </w:r>
    </w:p>
    <w:p w:rsidR="00DA65B2" w:rsidRDefault="00336575">
      <w:pPr>
        <w:ind w:firstLineChars="200" w:firstLine="480"/>
        <w:rPr>
          <w:rFonts w:ascii="仿宋_GB2312" w:eastAsia="仿宋_GB2312"/>
          <w:sz w:val="24"/>
        </w:rPr>
      </w:pPr>
      <w:r>
        <w:rPr>
          <w:rFonts w:ascii="仿宋_GB2312" w:eastAsia="仿宋_GB2312"/>
          <w:sz w:val="24"/>
        </w:rPr>
        <w:t>此刻，向所有从事媒体工作的工作人员致敬！</w:t>
      </w:r>
    </w:p>
    <w:p w:rsidR="00DA65B2" w:rsidRDefault="00336575">
      <w:pPr>
        <w:ind w:firstLineChars="200" w:firstLine="480"/>
        <w:jc w:val="right"/>
        <w:rPr>
          <w:rFonts w:ascii="仿宋_GB2312" w:eastAsia="仿宋_GB2312"/>
          <w:sz w:val="24"/>
        </w:rPr>
      </w:pPr>
      <w:r>
        <w:rPr>
          <w:rFonts w:ascii="仿宋_GB2312" w:eastAsia="仿宋_GB2312" w:hint="eastAsia"/>
          <w:sz w:val="24"/>
        </w:rPr>
        <w:t>撰稿人：宗子俊 于淞</w:t>
      </w:r>
    </w:p>
    <w:p w:rsidR="00DA65B2" w:rsidRDefault="00DA65B2">
      <w:pPr>
        <w:ind w:firstLineChars="200" w:firstLine="480"/>
        <w:jc w:val="right"/>
        <w:rPr>
          <w:rFonts w:ascii="仿宋_GB2312" w:eastAsia="仿宋_GB2312"/>
          <w:sz w:val="24"/>
        </w:rPr>
      </w:pPr>
    </w:p>
    <w:p w:rsidR="00DA65B2" w:rsidRDefault="00DA65B2">
      <w:pPr>
        <w:ind w:firstLineChars="200" w:firstLine="480"/>
        <w:jc w:val="right"/>
        <w:rPr>
          <w:rFonts w:ascii="仿宋_GB2312" w:eastAsia="仿宋_GB2312"/>
          <w:sz w:val="24"/>
        </w:rPr>
      </w:pPr>
    </w:p>
    <w:p w:rsidR="00DA65B2" w:rsidRDefault="00336575">
      <w:pPr>
        <w:jc w:val="center"/>
        <w:outlineLvl w:val="1"/>
        <w:rPr>
          <w:rFonts w:ascii="仿宋_GB2312" w:eastAsia="仿宋_GB2312" w:hAnsi="仿宋_GB2312" w:cs="仿宋_GB2312"/>
          <w:szCs w:val="21"/>
        </w:rPr>
      </w:pPr>
      <w:bookmarkStart w:id="178" w:name="_Toc10567"/>
      <w:r>
        <w:rPr>
          <w:rFonts w:ascii="宋体" w:eastAsia="宋体" w:hAnsi="宋体" w:cs="宋体" w:hint="eastAsia"/>
          <w:b/>
          <w:bCs/>
          <w:sz w:val="32"/>
          <w:szCs w:val="32"/>
        </w:rPr>
        <w:t>电气信息</w:t>
      </w:r>
      <w:r>
        <w:rPr>
          <w:rFonts w:ascii="黑体" w:hAnsi="黑体" w:hint="eastAsia"/>
          <w:b/>
          <w:sz w:val="32"/>
          <w:szCs w:val="32"/>
        </w:rPr>
        <w:t>学院活动概况</w:t>
      </w:r>
      <w:bookmarkEnd w:id="163"/>
      <w:bookmarkEnd w:id="178"/>
    </w:p>
    <w:p w:rsidR="00DA65B2" w:rsidRDefault="00DA65B2"/>
    <w:p w:rsidR="00DA65B2" w:rsidRDefault="00336575">
      <w:pPr>
        <w:jc w:val="center"/>
        <w:outlineLvl w:val="2"/>
        <w:rPr>
          <w:rFonts w:ascii="华文行楷" w:eastAsia="华文行楷" w:hAnsi="华文行楷" w:cs="华文行楷"/>
          <w:b/>
          <w:bCs/>
          <w:sz w:val="30"/>
          <w:szCs w:val="30"/>
        </w:rPr>
      </w:pPr>
      <w:bookmarkStart w:id="179" w:name="_Toc6144"/>
      <w:r>
        <w:rPr>
          <w:rFonts w:ascii="华文行楷" w:eastAsia="华文行楷" w:hAnsi="华文行楷" w:cs="华文行楷" w:hint="eastAsia"/>
          <w:b/>
          <w:bCs/>
          <w:sz w:val="30"/>
          <w:szCs w:val="30"/>
        </w:rPr>
        <w:t>电气信息学院与交通学院开展学生工作交流分享会</w:t>
      </w:r>
      <w:bookmarkEnd w:id="179"/>
    </w:p>
    <w:p w:rsidR="00DA65B2" w:rsidRDefault="00336575">
      <w:pPr>
        <w:jc w:val="center"/>
        <w:outlineLvl w:val="2"/>
        <w:rPr>
          <w:rFonts w:ascii="华文行楷" w:eastAsia="华文行楷" w:hAnsi="华文行楷" w:cs="华文行楷"/>
          <w:b/>
          <w:bCs/>
          <w:szCs w:val="21"/>
        </w:rPr>
      </w:pPr>
      <w:r>
        <w:rPr>
          <w:rFonts w:ascii="仿宋_GB2312" w:eastAsia="仿宋_GB2312" w:hAnsi="仿宋_GB2312" w:cs="仿宋_GB2312" w:hint="eastAsia"/>
          <w:noProof/>
          <w:sz w:val="24"/>
        </w:rPr>
        <w:drawing>
          <wp:anchor distT="0" distB="0" distL="0" distR="0" simplePos="0" relativeHeight="251674112" behindDoc="1" locked="0" layoutInCell="1" allowOverlap="1">
            <wp:simplePos x="0" y="0"/>
            <wp:positionH relativeFrom="column">
              <wp:posOffset>3213100</wp:posOffset>
            </wp:positionH>
            <wp:positionV relativeFrom="paragraph">
              <wp:posOffset>197485</wp:posOffset>
            </wp:positionV>
            <wp:extent cx="1995170" cy="1393190"/>
            <wp:effectExtent l="0" t="0" r="5080" b="16510"/>
            <wp:wrapTight wrapText="bothSides">
              <wp:wrapPolygon edited="0">
                <wp:start x="0" y="0"/>
                <wp:lineTo x="0" y="21265"/>
                <wp:lineTo x="21449" y="21265"/>
                <wp:lineTo x="21449" y="0"/>
                <wp:lineTo x="0" y="0"/>
              </wp:wrapPolygon>
            </wp:wrapTight>
            <wp:docPr id="10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2"/>
                    <pic:cNvPicPr>
                      <a:picLocks noChangeAspect="1"/>
                    </pic:cNvPicPr>
                  </pic:nvPicPr>
                  <pic:blipFill>
                    <a:blip r:embed="rId112" cstate="email"/>
                    <a:srcRect/>
                    <a:stretch>
                      <a:fillRect/>
                    </a:stretch>
                  </pic:blipFill>
                  <pic:spPr>
                    <a:xfrm>
                      <a:off x="0" y="0"/>
                      <a:ext cx="1995170" cy="1393190"/>
                    </a:xfrm>
                    <a:prstGeom prst="rect">
                      <a:avLst/>
                    </a:prstGeom>
                  </pic:spPr>
                </pic:pic>
              </a:graphicData>
            </a:graphic>
          </wp:anchor>
        </w:drawing>
      </w:r>
    </w:p>
    <w:p w:rsidR="00DA65B2" w:rsidRDefault="00336575">
      <w:pPr>
        <w:widowControl/>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促进电气信息学院与交通学院之间的合作与交流，相互学习、增进友谊，2017年11月3日，交通学院党总支副书记张喜希率队，带领交通学院全体辅导员到电气信息学院，共同组织召开学生工作交流分享会，电气信息学院党总支书记张丽哲及全体辅导员参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0" distR="0" simplePos="0" relativeHeight="251675136" behindDoc="1" locked="0" layoutInCell="1" allowOverlap="1">
            <wp:simplePos x="0" y="0"/>
            <wp:positionH relativeFrom="column">
              <wp:posOffset>17780</wp:posOffset>
            </wp:positionH>
            <wp:positionV relativeFrom="paragraph">
              <wp:posOffset>396875</wp:posOffset>
            </wp:positionV>
            <wp:extent cx="1998345" cy="1391920"/>
            <wp:effectExtent l="0" t="0" r="1905" b="17780"/>
            <wp:wrapTight wrapText="bothSides">
              <wp:wrapPolygon edited="0">
                <wp:start x="0" y="0"/>
                <wp:lineTo x="0" y="21285"/>
                <wp:lineTo x="21415" y="21285"/>
                <wp:lineTo x="21415" y="0"/>
                <wp:lineTo x="0" y="0"/>
              </wp:wrapPolygon>
            </wp:wrapTight>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113" cstate="email"/>
                    <a:srcRect/>
                    <a:stretch>
                      <a:fillRect/>
                    </a:stretch>
                  </pic:blipFill>
                  <pic:spPr>
                    <a:xfrm>
                      <a:off x="0" y="0"/>
                      <a:ext cx="1998345" cy="1391920"/>
                    </a:xfrm>
                    <a:prstGeom prst="rect">
                      <a:avLst/>
                    </a:prstGeom>
                  </pic:spPr>
                </pic:pic>
              </a:graphicData>
            </a:graphic>
          </wp:anchor>
        </w:drawing>
      </w:r>
      <w:r>
        <w:rPr>
          <w:rFonts w:ascii="仿宋_GB2312" w:eastAsia="仿宋_GB2312" w:hAnsi="仿宋_GB2312" w:cs="仿宋_GB2312" w:hint="eastAsia"/>
          <w:sz w:val="24"/>
        </w:rPr>
        <w:t>下午14时，交流分享会正式开始。首先，电气信息学院张丽哲书记对交通学院张喜希书记及所有辅导员的到来表示热烈的欢迎。希望两个学院之间的交流和分享，能够促进两个学院之间的友谊。在座谈中，两支学工队伍针对学生管理、公寓管理、学生个案分析、党团建设、就业创业、团委学生会建设情况、制度建设等方面进行了深度交流和讨论，尤其分享了各自分院的特殊学生案例，让大家受益匪浅。在</w:t>
      </w:r>
      <w:r>
        <w:rPr>
          <w:rFonts w:ascii="仿宋_GB2312" w:eastAsia="仿宋_GB2312" w:hAnsi="仿宋_GB2312" w:cs="仿宋_GB2312" w:hint="eastAsia"/>
          <w:sz w:val="24"/>
        </w:rPr>
        <w:lastRenderedPageBreak/>
        <w:t>与张喜希书记等人的交流中，相互学习，互相借鉴，取长补短，并为我院的学生管理和发展规划拓宽了思路，积累了经验。随后，张丽哲书记及我院全体辅导员带着交通学院张书记一行参观了我院学生工作处、党团活动室等空间。随着时间的流逝，两院此次分享交流会在愉快的氛围中结束了。</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次交流会的成功举行，收获很多。双方约定，今后争取实现月交流，分享好的工作方法和理念，并决定结伴去外校交流及开展活动，开阔眼界，促进学生管理工作的不断提升和进步。希望电气信息学院与交通学院今后共同开展更多的活动，友谊长存，不断发展。</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撰稿人：吕欣航</w:t>
      </w: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180" w:name="_Toc11528"/>
      <w:r>
        <w:rPr>
          <w:rFonts w:ascii="华文行楷" w:eastAsia="华文行楷" w:hAnsi="华文行楷" w:cs="华文行楷" w:hint="eastAsia"/>
          <w:b/>
          <w:bCs/>
          <w:sz w:val="30"/>
          <w:szCs w:val="30"/>
        </w:rPr>
        <w:t>电气信息学院与管理学院开展学生干部工作经验交流会</w:t>
      </w:r>
      <w:bookmarkEnd w:id="180"/>
    </w:p>
    <w:p w:rsidR="00DA65B2" w:rsidRDefault="00DA65B2">
      <w:pPr>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76160" behindDoc="1" locked="0" layoutInCell="1" allowOverlap="1">
            <wp:simplePos x="0" y="0"/>
            <wp:positionH relativeFrom="column">
              <wp:posOffset>3234690</wp:posOffset>
            </wp:positionH>
            <wp:positionV relativeFrom="paragraph">
              <wp:posOffset>38735</wp:posOffset>
            </wp:positionV>
            <wp:extent cx="1976120" cy="1356360"/>
            <wp:effectExtent l="0" t="0" r="5080" b="15240"/>
            <wp:wrapTight wrapText="bothSides">
              <wp:wrapPolygon edited="0">
                <wp:start x="0" y="0"/>
                <wp:lineTo x="0" y="21236"/>
                <wp:lineTo x="21447" y="21236"/>
                <wp:lineTo x="21447" y="0"/>
                <wp:lineTo x="0" y="0"/>
              </wp:wrapPolygon>
            </wp:wrapTight>
            <wp:docPr id="171" name="图片 171" descr="QQ图片2017110719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QQ图片20171107194135"/>
                    <pic:cNvPicPr>
                      <a:picLocks noChangeAspect="1"/>
                    </pic:cNvPicPr>
                  </pic:nvPicPr>
                  <pic:blipFill>
                    <a:blip r:embed="rId114" cstate="email"/>
                    <a:stretch>
                      <a:fillRect/>
                    </a:stretch>
                  </pic:blipFill>
                  <pic:spPr>
                    <a:xfrm>
                      <a:off x="0" y="0"/>
                      <a:ext cx="1976120" cy="1356360"/>
                    </a:xfrm>
                    <a:prstGeom prst="rect">
                      <a:avLst/>
                    </a:prstGeom>
                  </pic:spPr>
                </pic:pic>
              </a:graphicData>
            </a:graphic>
          </wp:anchor>
        </w:drawing>
      </w:r>
      <w:r>
        <w:rPr>
          <w:rFonts w:ascii="仿宋_GB2312" w:eastAsia="仿宋_GB2312" w:hAnsi="仿宋_GB2312" w:cs="仿宋_GB2312"/>
          <w:sz w:val="24"/>
          <w:lang w:val="en-GB"/>
        </w:rPr>
        <w:t>2017</w:t>
      </w:r>
      <w:r>
        <w:rPr>
          <w:rFonts w:ascii="仿宋_GB2312" w:eastAsia="仿宋_GB2312" w:hAnsi="仿宋_GB2312" w:cs="仿宋_GB2312" w:hint="eastAsia"/>
          <w:sz w:val="24"/>
        </w:rPr>
        <w:t>年11月7日12时，电气信息学院分团委书记马琰带领我院分团委学生会干部到管理学院参加学生干部工作经验交流会，管理学院党总支副书记夏凡、分团委书记唐姝竹及管理学院部分学生干部参会。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管理学院对电气信息学院师生的到来表示热烈的欢迎。夏凡书记表示电气信息学院与管理学院都经历了长时间的发展，体制、管理方法各有不同，希望大家多多交流、互相学习。马琰书记同样表示，各学院在不同方面各有千秋，虽分团委学生会大体的工作职能相同，但在管理体系等方面需要交流、探索，希望电气信息学院的学生干部们能本着学习的态度，积极发问、交流学习。</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77184" behindDoc="1" locked="0" layoutInCell="1" allowOverlap="1">
            <wp:simplePos x="0" y="0"/>
            <wp:positionH relativeFrom="column">
              <wp:posOffset>16510</wp:posOffset>
            </wp:positionH>
            <wp:positionV relativeFrom="paragraph">
              <wp:posOffset>424815</wp:posOffset>
            </wp:positionV>
            <wp:extent cx="1976120" cy="1336675"/>
            <wp:effectExtent l="0" t="0" r="5080" b="15875"/>
            <wp:wrapTight wrapText="bothSides">
              <wp:wrapPolygon edited="0">
                <wp:start x="0" y="0"/>
                <wp:lineTo x="0" y="21241"/>
                <wp:lineTo x="21447" y="21241"/>
                <wp:lineTo x="21447" y="0"/>
                <wp:lineTo x="0" y="0"/>
              </wp:wrapPolygon>
            </wp:wrapTight>
            <wp:docPr id="172" name="图片 172" descr="QQ图片2017110719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QQ图片20171107194302"/>
                    <pic:cNvPicPr>
                      <a:picLocks noChangeAspect="1"/>
                    </pic:cNvPicPr>
                  </pic:nvPicPr>
                  <pic:blipFill>
                    <a:blip r:embed="rId115" cstate="email"/>
                    <a:stretch>
                      <a:fillRect/>
                    </a:stretch>
                  </pic:blipFill>
                  <pic:spPr>
                    <a:xfrm>
                      <a:off x="0" y="0"/>
                      <a:ext cx="1976120" cy="1336675"/>
                    </a:xfrm>
                    <a:prstGeom prst="rect">
                      <a:avLst/>
                    </a:prstGeom>
                  </pic:spPr>
                </pic:pic>
              </a:graphicData>
            </a:graphic>
          </wp:anchor>
        </w:drawing>
      </w:r>
      <w:r>
        <w:rPr>
          <w:rFonts w:ascii="仿宋_GB2312" w:eastAsia="仿宋_GB2312" w:hAnsi="仿宋_GB2312" w:cs="仿宋_GB2312" w:hint="eastAsia"/>
          <w:sz w:val="24"/>
        </w:rPr>
        <w:t>在双方学生干部互相自我介绍后，两院学生干部对于部门体系、管理制度、社团建设等多方面进行了沟通、交流和分享。在细致问题方面，双方也进行了深度的讨论，分享了各自的见解与做法，受益匪浅，并为我院分团委学生会以后的发展规划拓宽了方向、提供了思路。随后，在管理学院领导的带领下，参观了管理学院学生工作室等活动空间，此次交流会至此结束。</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此次交流会的成功举行，意义非凡。我院学生干部在分享自身经验的同时也发现了自身不足之处，希望电气信息学院与管理学院能够共同开展更多的活动，在更多的交流中，不断发展，携手迎接更加美好的明天。</w:t>
      </w:r>
    </w:p>
    <w:p w:rsidR="00DA65B2" w:rsidRDefault="00336575">
      <w:pPr>
        <w:ind w:firstLineChars="200" w:firstLine="480"/>
        <w:jc w:val="right"/>
        <w:rPr>
          <w:rFonts w:ascii="仿宋_GB2312" w:eastAsia="仿宋_GB2312" w:hAnsi="仿宋_GB2312" w:cs="仿宋_GB2312"/>
          <w:sz w:val="24"/>
        </w:rPr>
      </w:pPr>
      <w:r>
        <w:rPr>
          <w:rFonts w:ascii="仿宋_GB2312" w:eastAsia="仿宋_GB2312" w:hAnsi="仿宋_GB2312" w:cs="仿宋_GB2312" w:hint="eastAsia"/>
          <w:sz w:val="24"/>
        </w:rPr>
        <w:t>撰稿人：李秋雨</w:t>
      </w:r>
    </w:p>
    <w:p w:rsidR="00DA65B2" w:rsidRDefault="00DA65B2">
      <w:pPr>
        <w:jc w:val="right"/>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181" w:name="_Toc1225"/>
      <w:r>
        <w:rPr>
          <w:rFonts w:ascii="华文行楷" w:eastAsia="华文行楷" w:hAnsi="华文行楷" w:cs="华文行楷" w:hint="eastAsia"/>
          <w:b/>
          <w:bCs/>
          <w:sz w:val="30"/>
          <w:szCs w:val="30"/>
        </w:rPr>
        <w:t>电气信息学院分团委学生会</w:t>
      </w:r>
      <w:bookmarkEnd w:id="181"/>
    </w:p>
    <w:p w:rsidR="00DA65B2" w:rsidRDefault="00336575">
      <w:pPr>
        <w:jc w:val="center"/>
        <w:outlineLvl w:val="2"/>
        <w:rPr>
          <w:rFonts w:ascii="华文行楷" w:eastAsia="华文行楷" w:hAnsi="华文行楷" w:cs="华文行楷"/>
          <w:b/>
          <w:bCs/>
          <w:sz w:val="30"/>
          <w:szCs w:val="30"/>
        </w:rPr>
      </w:pPr>
      <w:bookmarkStart w:id="182" w:name="_Toc30507"/>
      <w:r>
        <w:rPr>
          <w:rFonts w:ascii="华文行楷" w:eastAsia="华文行楷" w:hAnsi="华文行楷" w:cs="华文行楷" w:hint="eastAsia"/>
          <w:b/>
          <w:bCs/>
          <w:sz w:val="30"/>
          <w:szCs w:val="30"/>
        </w:rPr>
        <w:t>开展第二次部长及以上学生干部例会</w:t>
      </w:r>
      <w:bookmarkEnd w:id="182"/>
    </w:p>
    <w:p w:rsidR="00DA65B2" w:rsidRDefault="00DA65B2">
      <w:pPr>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2017年11月7日19时，在电气信息学院教学楼三楼会议室</w:t>
      </w:r>
      <w:r>
        <w:rPr>
          <w:rFonts w:ascii="仿宋_GB2312" w:eastAsia="仿宋_GB2312" w:hAnsi="仿宋_GB2312" w:cs="仿宋_GB2312"/>
          <w:sz w:val="24"/>
        </w:rPr>
        <w:t>召开</w:t>
      </w:r>
      <w:r>
        <w:rPr>
          <w:rFonts w:ascii="仿宋_GB2312" w:eastAsia="仿宋_GB2312" w:hAnsi="仿宋_GB2312" w:cs="仿宋_GB2312" w:hint="eastAsia"/>
          <w:sz w:val="24"/>
        </w:rPr>
        <w:t>了分团委</w:t>
      </w:r>
      <w:r>
        <w:rPr>
          <w:rFonts w:ascii="仿宋_GB2312" w:eastAsia="仿宋_GB2312" w:hAnsi="仿宋_GB2312" w:cs="仿宋_GB2312" w:hint="eastAsia"/>
          <w:noProof/>
          <w:sz w:val="24"/>
        </w:rPr>
        <w:drawing>
          <wp:anchor distT="0" distB="0" distL="0" distR="0" simplePos="0" relativeHeight="251678208" behindDoc="1" locked="0" layoutInCell="1" allowOverlap="1">
            <wp:simplePos x="0" y="0"/>
            <wp:positionH relativeFrom="column">
              <wp:posOffset>3188970</wp:posOffset>
            </wp:positionH>
            <wp:positionV relativeFrom="paragraph">
              <wp:posOffset>198755</wp:posOffset>
            </wp:positionV>
            <wp:extent cx="2008505" cy="1394460"/>
            <wp:effectExtent l="0" t="0" r="10795" b="15240"/>
            <wp:wrapTight wrapText="bothSides">
              <wp:wrapPolygon edited="0">
                <wp:start x="0" y="0"/>
                <wp:lineTo x="0" y="21246"/>
                <wp:lineTo x="21306" y="21246"/>
                <wp:lineTo x="21306" y="0"/>
                <wp:lineTo x="0" y="0"/>
              </wp:wrapPolygon>
            </wp:wrapTight>
            <wp:docPr id="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
                    <pic:cNvPicPr>
                      <a:picLocks noChangeAspect="1"/>
                    </pic:cNvPicPr>
                  </pic:nvPicPr>
                  <pic:blipFill>
                    <a:blip r:embed="rId116" cstate="email"/>
                    <a:srcRect/>
                    <a:stretch>
                      <a:fillRect/>
                    </a:stretch>
                  </pic:blipFill>
                  <pic:spPr>
                    <a:xfrm>
                      <a:off x="0" y="0"/>
                      <a:ext cx="2008505" cy="1394460"/>
                    </a:xfrm>
                    <a:prstGeom prst="rect">
                      <a:avLst/>
                    </a:prstGeom>
                  </pic:spPr>
                </pic:pic>
              </a:graphicData>
            </a:graphic>
          </wp:anchor>
        </w:drawing>
      </w:r>
      <w:r>
        <w:rPr>
          <w:rFonts w:ascii="仿宋_GB2312" w:eastAsia="仿宋_GB2312" w:hAnsi="仿宋_GB2312" w:cs="仿宋_GB2312" w:hint="eastAsia"/>
          <w:sz w:val="24"/>
        </w:rPr>
        <w:t>学生会第二次部长及以上学生干部例会,党总支书记张丽哲、分团委书记马琰、分团委学生会各部长及以上</w:t>
      </w:r>
      <w:r>
        <w:rPr>
          <w:rFonts w:ascii="仿宋_GB2312" w:eastAsia="仿宋_GB2312" w:hAnsi="仿宋_GB2312" w:cs="仿宋_GB2312"/>
          <w:sz w:val="24"/>
        </w:rPr>
        <w:t>学生干部</w:t>
      </w:r>
      <w:r>
        <w:rPr>
          <w:rFonts w:ascii="仿宋_GB2312" w:eastAsia="仿宋_GB2312" w:hAnsi="仿宋_GB2312" w:cs="仿宋_GB2312" w:hint="eastAsia"/>
          <w:sz w:val="24"/>
        </w:rPr>
        <w:t>参加了本次会议。</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会议开始，各部部长将换届后这段时间本部门的工作情况及</w:t>
      </w:r>
      <w:r>
        <w:rPr>
          <w:rFonts w:ascii="仿宋_GB2312" w:eastAsia="仿宋_GB2312" w:hAnsi="仿宋_GB2312" w:cs="仿宋_GB2312"/>
          <w:sz w:val="24"/>
        </w:rPr>
        <w:t>下一周</w:t>
      </w:r>
      <w:r>
        <w:rPr>
          <w:rFonts w:ascii="仿宋_GB2312" w:eastAsia="仿宋_GB2312" w:hAnsi="仿宋_GB2312" w:cs="仿宋_GB2312" w:hint="eastAsia"/>
          <w:sz w:val="24"/>
        </w:rPr>
        <w:t>的工作计划进行了总结和汇报。在认真听取了各位学生干部发言后，张丽哲书记对大家的汇报情况进行了点评，对每个部门所存在的问题做出了详细的分析，并对下一步如何开展工作提出了指导性意见。张书记强调，分团委学生会是一个团结互助的整体，分工是为了使工作职责更加明确、细致，但各部门之间更要紧密联系，互相配合，做到分工不分家，齐心协力为学院的老师、同学做好服务。对于与管理学院团委学生会的交流，希望各位学生干部能够将今天的所看所得所感进行整理，充分吸收，取长补短，为本部门发展做出更好的规划。</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0" distR="0" simplePos="0" relativeHeight="251679232" behindDoc="1" locked="0" layoutInCell="1" allowOverlap="1">
            <wp:simplePos x="0" y="0"/>
            <wp:positionH relativeFrom="column">
              <wp:posOffset>3175</wp:posOffset>
            </wp:positionH>
            <wp:positionV relativeFrom="paragraph">
              <wp:posOffset>403860</wp:posOffset>
            </wp:positionV>
            <wp:extent cx="1990725" cy="1394460"/>
            <wp:effectExtent l="0" t="0" r="9525" b="15240"/>
            <wp:wrapTight wrapText="bothSides">
              <wp:wrapPolygon edited="0">
                <wp:start x="0" y="0"/>
                <wp:lineTo x="0" y="21246"/>
                <wp:lineTo x="21497" y="21246"/>
                <wp:lineTo x="21497" y="0"/>
                <wp:lineTo x="0" y="0"/>
              </wp:wrapPolygon>
            </wp:wrapTight>
            <wp:docPr id="174" name="图片 3"/>
            <wp:cNvGraphicFramePr/>
            <a:graphic xmlns:a="http://schemas.openxmlformats.org/drawingml/2006/main">
              <a:graphicData uri="http://schemas.openxmlformats.org/drawingml/2006/picture">
                <pic:pic xmlns:pic="http://schemas.openxmlformats.org/drawingml/2006/picture">
                  <pic:nvPicPr>
                    <pic:cNvPr id="174" name="图片 3"/>
                    <pic:cNvPicPr/>
                  </pic:nvPicPr>
                  <pic:blipFill>
                    <a:blip r:embed="rId117" cstate="email"/>
                    <a:srcRect/>
                    <a:stretch>
                      <a:fillRect/>
                    </a:stretch>
                  </pic:blipFill>
                  <pic:spPr>
                    <a:xfrm>
                      <a:off x="0" y="0"/>
                      <a:ext cx="1990725" cy="1394460"/>
                    </a:xfrm>
                    <a:prstGeom prst="rect">
                      <a:avLst/>
                    </a:prstGeom>
                  </pic:spPr>
                </pic:pic>
              </a:graphicData>
            </a:graphic>
          </wp:anchor>
        </w:drawing>
      </w:r>
      <w:r>
        <w:rPr>
          <w:rFonts w:ascii="仿宋_GB2312" w:eastAsia="仿宋_GB2312" w:hAnsi="仿宋_GB2312" w:cs="仿宋_GB2312" w:hint="eastAsia"/>
          <w:sz w:val="24"/>
        </w:rPr>
        <w:t>马琰书记强调，团结协作是组织发展的必要条件，各部门有活动，要及时与主席团交流，以便做好协作、任务调配等工作。在工作上要将工作计划做出体现，有一个工作量的思考，能够自我发现问题并及时解决问题。随后马琰书记对即将到来的</w:t>
      </w:r>
      <w:r>
        <w:rPr>
          <w:rFonts w:ascii="仿宋_GB2312" w:eastAsia="仿宋_GB2312" w:hAnsi="仿宋_GB2312" w:cs="仿宋_GB2312"/>
          <w:sz w:val="24"/>
        </w:rPr>
        <w:t>“情聚长建 织梦电气 ”主题晚会</w:t>
      </w:r>
      <w:r>
        <w:rPr>
          <w:rFonts w:ascii="仿宋_GB2312" w:eastAsia="仿宋_GB2312" w:hAnsi="仿宋_GB2312" w:cs="仿宋_GB2312" w:hint="eastAsia"/>
          <w:sz w:val="24"/>
        </w:rPr>
        <w:t>做出了任务分解与调配，本次例会到此结束。</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团结协作，是一个组织、一个集体的重要基调，激励大家在前进中学习、在协作中进步。通过实践，发现自身的优点与不足，是一个团队不断进步的关键点。能够携手共进、取长补短更是重中之重。希望电气信息学院分团委学生会能够继续保持良好的作风，稳步发展，走向辉煌。</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撰稿人:李秋雨</w:t>
      </w: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183" w:name="_Toc29895"/>
      <w:r>
        <w:rPr>
          <w:rFonts w:ascii="华文行楷" w:eastAsia="华文行楷" w:hAnsi="华文行楷" w:cs="华文行楷" w:hint="eastAsia"/>
          <w:b/>
          <w:bCs/>
          <w:sz w:val="30"/>
          <w:szCs w:val="30"/>
        </w:rPr>
        <w:t>电气信息学院举办“情聚长建，织梦电气”文艺晚会</w:t>
      </w:r>
      <w:bookmarkEnd w:id="183"/>
    </w:p>
    <w:p w:rsidR="00DA65B2" w:rsidRDefault="00DA65B2">
      <w:pPr>
        <w:rPr>
          <w:rFonts w:ascii="华文行楷" w:eastAsia="华文行楷" w:hAnsi="华文行楷" w:cs="华文行楷"/>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81280" behindDoc="1" locked="0" layoutInCell="1" allowOverlap="1">
            <wp:simplePos x="0" y="0"/>
            <wp:positionH relativeFrom="column">
              <wp:posOffset>3291205</wp:posOffset>
            </wp:positionH>
            <wp:positionV relativeFrom="paragraph">
              <wp:posOffset>206375</wp:posOffset>
            </wp:positionV>
            <wp:extent cx="1931670" cy="1346200"/>
            <wp:effectExtent l="0" t="0" r="11430" b="6350"/>
            <wp:wrapTight wrapText="bothSides">
              <wp:wrapPolygon edited="0">
                <wp:start x="0" y="0"/>
                <wp:lineTo x="0" y="21396"/>
                <wp:lineTo x="21302" y="21396"/>
                <wp:lineTo x="21302" y="0"/>
                <wp:lineTo x="0" y="0"/>
              </wp:wrapPolygon>
            </wp:wrapTight>
            <wp:docPr id="176" name="图片 105" descr="IMG_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5" descr="IMG_0861"/>
                    <pic:cNvPicPr>
                      <a:picLocks noChangeAspect="1"/>
                    </pic:cNvPicPr>
                  </pic:nvPicPr>
                  <pic:blipFill>
                    <a:blip r:embed="rId118" cstate="email"/>
                    <a:stretch>
                      <a:fillRect/>
                    </a:stretch>
                  </pic:blipFill>
                  <pic:spPr>
                    <a:xfrm>
                      <a:off x="0" y="0"/>
                      <a:ext cx="1931670" cy="1346200"/>
                    </a:xfrm>
                    <a:prstGeom prst="rect">
                      <a:avLst/>
                    </a:prstGeom>
                    <a:noFill/>
                    <a:ln w="9525">
                      <a:noFill/>
                    </a:ln>
                  </pic:spPr>
                </pic:pic>
              </a:graphicData>
            </a:graphic>
          </wp:anchor>
        </w:drawing>
      </w:r>
      <w:r>
        <w:rPr>
          <w:rFonts w:ascii="仿宋_GB2312" w:eastAsia="仿宋_GB2312" w:hAnsi="仿宋_GB2312" w:cs="仿宋_GB2312" w:hint="eastAsia"/>
          <w:sz w:val="24"/>
        </w:rPr>
        <w:t>展学院雄风，铸电气精神。电气信息学院于2017年11月10日17时在公共艺术学院国际学术交流厅举行“情聚长建，织梦电气”文艺晚会。出席本次晚会的有电气信息学院党总支书记张丽哲、分团委书记马琰、校组织人事部教师单世钊、</w:t>
      </w:r>
      <w:r>
        <w:rPr>
          <w:rFonts w:ascii="仿宋_GB2312" w:eastAsia="仿宋_GB2312" w:hAnsi="仿宋_GB2312" w:cs="仿宋_GB2312"/>
          <w:sz w:val="24"/>
        </w:rPr>
        <w:t>16级</w:t>
      </w:r>
      <w:r>
        <w:rPr>
          <w:rFonts w:ascii="仿宋_GB2312" w:eastAsia="仿宋_GB2312" w:hAnsi="仿宋_GB2312" w:cs="仿宋_GB2312" w:hint="eastAsia"/>
          <w:sz w:val="24"/>
        </w:rPr>
        <w:t>辅导员胡丽聪、</w:t>
      </w:r>
      <w:r>
        <w:rPr>
          <w:rFonts w:ascii="仿宋_GB2312" w:eastAsia="仿宋_GB2312" w:hAnsi="仿宋_GB2312" w:cs="仿宋_GB2312"/>
          <w:sz w:val="24"/>
        </w:rPr>
        <w:t>17级</w:t>
      </w:r>
      <w:r>
        <w:rPr>
          <w:rFonts w:ascii="仿宋_GB2312" w:eastAsia="仿宋_GB2312" w:hAnsi="仿宋_GB2312" w:cs="仿宋_GB2312" w:hint="eastAsia"/>
          <w:sz w:val="24"/>
        </w:rPr>
        <w:t>辅导员张家铱、</w:t>
      </w:r>
      <w:r>
        <w:rPr>
          <w:rFonts w:ascii="仿宋_GB2312" w:eastAsia="仿宋_GB2312" w:hAnsi="仿宋_GB2312" w:cs="仿宋_GB2312"/>
          <w:sz w:val="24"/>
        </w:rPr>
        <w:t>各学院团委副书记</w:t>
      </w:r>
      <w:r>
        <w:rPr>
          <w:rFonts w:ascii="仿宋_GB2312" w:eastAsia="仿宋_GB2312" w:hAnsi="仿宋_GB2312" w:cs="仿宋_GB2312" w:hint="eastAsia"/>
          <w:sz w:val="24"/>
        </w:rPr>
        <w:t>和</w:t>
      </w:r>
      <w:r>
        <w:rPr>
          <w:rFonts w:ascii="仿宋_GB2312" w:eastAsia="仿宋_GB2312" w:hAnsi="仿宋_GB2312" w:cs="仿宋_GB2312"/>
          <w:sz w:val="24"/>
        </w:rPr>
        <w:t>学生会主席</w:t>
      </w:r>
      <w:r>
        <w:rPr>
          <w:rFonts w:ascii="仿宋_GB2312" w:eastAsia="仿宋_GB2312" w:hAnsi="仿宋_GB2312" w:cs="仿宋_GB2312" w:hint="eastAsia"/>
          <w:sz w:val="24"/>
        </w:rPr>
        <w:t>以及我院17级全体学生。</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筑梦青春，圆梦电气。晚会在锅炉房乐队激情澎湃的《春天花会开》歌曲中拉开序幕。表演的节目中，校大学生艺术团带来的《Dancingking》给我们呈现出舞蹈和音乐灯光完美结合的视觉享受；我院所表演的节目《电气有嘻哈》，生动形象地展现出音乐与肢体的结合，新颖的表演方式让大家耳目一新，深深吸引住了观众们的眼球；七个小导倾情演唱的《我的好兄弟》将全场的气氛推向了高潮，尤其是大屏幕上播放着17级学生军训时</w:t>
      </w:r>
      <w:r>
        <w:rPr>
          <w:rFonts w:ascii="仿宋_GB2312" w:eastAsia="仿宋_GB2312" w:hAnsi="仿宋_GB2312" w:cs="仿宋_GB2312" w:hint="eastAsia"/>
          <w:sz w:val="24"/>
        </w:rPr>
        <w:lastRenderedPageBreak/>
        <w:t>的生活点滴，让大家都回到了那段令人难忘的时光；大四学长</w:t>
      </w:r>
      <w:r>
        <w:rPr>
          <w:rFonts w:ascii="仿宋_GB2312" w:eastAsia="仿宋_GB2312" w:hAnsi="仿宋_GB2312" w:cs="仿宋_GB2312"/>
          <w:sz w:val="24"/>
        </w:rPr>
        <w:t>王川</w:t>
      </w:r>
      <w:r>
        <w:rPr>
          <w:rFonts w:ascii="仿宋_GB2312" w:eastAsia="仿宋_GB2312" w:hAnsi="仿宋_GB2312" w:cs="仿宋_GB2312" w:hint="eastAsia"/>
          <w:sz w:val="24"/>
        </w:rPr>
        <w:t>的献唱以及对学院的祝福更是让全场的观众心中充满暖意，学长用切身经历对学弟学妹说出最真诚的话语，句句肺腑，受益匪浅。</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80256" behindDoc="1" locked="0" layoutInCell="1" allowOverlap="1">
            <wp:simplePos x="0" y="0"/>
            <wp:positionH relativeFrom="page">
              <wp:posOffset>1147445</wp:posOffset>
            </wp:positionH>
            <wp:positionV relativeFrom="page">
              <wp:posOffset>1325245</wp:posOffset>
            </wp:positionV>
            <wp:extent cx="1960880" cy="1357630"/>
            <wp:effectExtent l="0" t="0" r="39370" b="52070"/>
            <wp:wrapTight wrapText="bothSides">
              <wp:wrapPolygon edited="0">
                <wp:start x="0" y="0"/>
                <wp:lineTo x="0" y="21216"/>
                <wp:lineTo x="21404" y="21216"/>
                <wp:lineTo x="21404" y="0"/>
                <wp:lineTo x="0" y="0"/>
              </wp:wrapPolygon>
            </wp:wrapTight>
            <wp:docPr id="175" name="图片 5" descr="IMG_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 descr="IMG_0191"/>
                    <pic:cNvPicPr>
                      <a:picLocks noChangeAspect="1"/>
                    </pic:cNvPicPr>
                  </pic:nvPicPr>
                  <pic:blipFill>
                    <a:blip r:embed="rId119" cstate="email"/>
                    <a:stretch>
                      <a:fillRect/>
                    </a:stretch>
                  </pic:blipFill>
                  <pic:spPr>
                    <a:xfrm>
                      <a:off x="0" y="0"/>
                      <a:ext cx="1960880" cy="1357630"/>
                    </a:xfrm>
                    <a:prstGeom prst="rect">
                      <a:avLst/>
                    </a:prstGeom>
                    <a:noFill/>
                    <a:ln w="9525">
                      <a:noFill/>
                    </a:ln>
                  </pic:spPr>
                </pic:pic>
              </a:graphicData>
            </a:graphic>
          </wp:anchor>
        </w:drawing>
      </w:r>
      <w:r>
        <w:rPr>
          <w:rFonts w:ascii="仿宋_GB2312" w:eastAsia="仿宋_GB2312" w:hAnsi="仿宋_GB2312" w:cs="仿宋_GB2312" w:hint="eastAsia"/>
          <w:sz w:val="24"/>
        </w:rPr>
        <w:t>诙谐幽默的小品，优美动听的歌舞等节目都为本次晚会呈现出丰富、震撼的视听盛宴。整场晚会精彩不断，欢呼声此起彼伏。最后，在我院文艺部集体合唱的《平凡之路》下，本次晚会正式落下了帷幕。</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此次电气信息学院文艺晚会的成功召开，彰显了我院学生的风采和活力。同学们用不同的方式描绘着学院的各种精彩。此次晚会不仅仅是听觉视觉上面的享受，更是一种情感的开始。情聚长建，织梦电气，让我们携手并进，共谱学院更加辉煌美好的明天！</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撰稿人：吕欣航</w:t>
      </w: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184" w:name="_Toc30876"/>
      <w:r>
        <w:rPr>
          <w:rFonts w:ascii="华文行楷" w:eastAsia="华文行楷" w:hAnsi="华文行楷" w:cs="华文行楷" w:hint="eastAsia"/>
          <w:b/>
          <w:bCs/>
          <w:sz w:val="30"/>
          <w:szCs w:val="30"/>
        </w:rPr>
        <w:t>电气信息学院举行新辉篮球社启动仪式</w:t>
      </w:r>
      <w:bookmarkEnd w:id="184"/>
    </w:p>
    <w:p w:rsidR="00DA65B2" w:rsidRDefault="00DA65B2">
      <w:pPr>
        <w:jc w:val="center"/>
        <w:rPr>
          <w:rFonts w:ascii="华文行楷" w:eastAsia="华文行楷" w:hAnsi="华文行楷" w:cs="华文行楷"/>
          <w:b/>
          <w:bCs/>
          <w:szCs w:val="21"/>
        </w:rPr>
      </w:pPr>
    </w:p>
    <w:p w:rsidR="00DA65B2" w:rsidRDefault="00336575">
      <w:pPr>
        <w:ind w:firstLineChars="200" w:firstLine="480"/>
        <w:rPr>
          <w:sz w:val="24"/>
        </w:rPr>
      </w:pPr>
      <w:r>
        <w:rPr>
          <w:rFonts w:hint="eastAsia"/>
          <w:noProof/>
          <w:sz w:val="24"/>
        </w:rPr>
        <w:drawing>
          <wp:anchor distT="0" distB="0" distL="114300" distR="114300" simplePos="0" relativeHeight="251682304" behindDoc="1" locked="0" layoutInCell="1" allowOverlap="1">
            <wp:simplePos x="0" y="0"/>
            <wp:positionH relativeFrom="column">
              <wp:posOffset>3202305</wp:posOffset>
            </wp:positionH>
            <wp:positionV relativeFrom="paragraph">
              <wp:posOffset>45720</wp:posOffset>
            </wp:positionV>
            <wp:extent cx="2000885" cy="1348740"/>
            <wp:effectExtent l="0" t="0" r="18415" b="3810"/>
            <wp:wrapTight wrapText="bothSides">
              <wp:wrapPolygon edited="0">
                <wp:start x="0" y="0"/>
                <wp:lineTo x="0" y="21356"/>
                <wp:lineTo x="21387" y="21356"/>
                <wp:lineTo x="21387" y="0"/>
                <wp:lineTo x="0" y="0"/>
              </wp:wrapPolygon>
            </wp:wrapTight>
            <wp:docPr id="177" name="图片 177" descr="QQ图片201711152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QQ图片20171115212123"/>
                    <pic:cNvPicPr>
                      <a:picLocks noChangeAspect="1"/>
                    </pic:cNvPicPr>
                  </pic:nvPicPr>
                  <pic:blipFill>
                    <a:blip r:embed="rId120" cstate="email"/>
                    <a:stretch>
                      <a:fillRect/>
                    </a:stretch>
                  </pic:blipFill>
                  <pic:spPr>
                    <a:xfrm>
                      <a:off x="0" y="0"/>
                      <a:ext cx="2000885" cy="1348740"/>
                    </a:xfrm>
                    <a:prstGeom prst="rect">
                      <a:avLst/>
                    </a:prstGeom>
                  </pic:spPr>
                </pic:pic>
              </a:graphicData>
            </a:graphic>
          </wp:anchor>
        </w:drawing>
      </w:r>
      <w:r>
        <w:rPr>
          <w:rFonts w:ascii="仿宋_GB2312" w:eastAsia="仿宋_GB2312" w:hAnsi="仿宋_GB2312" w:cs="仿宋_GB2312" w:hint="eastAsia"/>
          <w:sz w:val="24"/>
        </w:rPr>
        <w:t>2017年11月15日12时，电气信息学院于教学楼202教室举行新辉篮球社启动仪式。院长于枫，党总支书记张丽哲，副院长刘舒婷，分团委书记马琰，辅导员胡丽聪、张家铱出席了本次仪式。</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在体育部学生干部的组织下，本次仪式顺利启动。体育部部长丁昕宇作为本次启动仪式的主持人，向大家介绍篮球社成立的目的与职能。对于当代大学生来说，运动是必不可少的，希望大家走出寝室、走进操场，在学习之余，丰富自己的业余课外生活，在健康快乐的环境下学习和生活。</w:t>
      </w:r>
    </w:p>
    <w:p w:rsidR="00DA65B2" w:rsidRDefault="00336575">
      <w:pPr>
        <w:ind w:firstLineChars="200" w:firstLine="480"/>
        <w:rPr>
          <w:sz w:val="24"/>
        </w:rPr>
      </w:pPr>
      <w:r>
        <w:rPr>
          <w:rFonts w:hint="eastAsia"/>
          <w:noProof/>
          <w:sz w:val="24"/>
        </w:rPr>
        <w:drawing>
          <wp:anchor distT="0" distB="0" distL="114300" distR="114300" simplePos="0" relativeHeight="251683328" behindDoc="1" locked="0" layoutInCell="1" allowOverlap="1">
            <wp:simplePos x="0" y="0"/>
            <wp:positionH relativeFrom="column">
              <wp:posOffset>57150</wp:posOffset>
            </wp:positionH>
            <wp:positionV relativeFrom="paragraph">
              <wp:posOffset>205105</wp:posOffset>
            </wp:positionV>
            <wp:extent cx="1998980" cy="1371600"/>
            <wp:effectExtent l="0" t="0" r="1270" b="0"/>
            <wp:wrapTight wrapText="bothSides">
              <wp:wrapPolygon edited="0">
                <wp:start x="0" y="0"/>
                <wp:lineTo x="0" y="21300"/>
                <wp:lineTo x="21408" y="21300"/>
                <wp:lineTo x="21408" y="0"/>
                <wp:lineTo x="0" y="0"/>
              </wp:wrapPolygon>
            </wp:wrapTight>
            <wp:docPr id="178" name="图片 178" descr="QQ图片20171115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QQ图片20171115212030"/>
                    <pic:cNvPicPr>
                      <a:picLocks noChangeAspect="1"/>
                    </pic:cNvPicPr>
                  </pic:nvPicPr>
                  <pic:blipFill>
                    <a:blip r:embed="rId121" cstate="email"/>
                    <a:stretch>
                      <a:fillRect/>
                    </a:stretch>
                  </pic:blipFill>
                  <pic:spPr>
                    <a:xfrm>
                      <a:off x="0" y="0"/>
                      <a:ext cx="1998980" cy="1371600"/>
                    </a:xfrm>
                    <a:prstGeom prst="rect">
                      <a:avLst/>
                    </a:prstGeom>
                  </pic:spPr>
                </pic:pic>
              </a:graphicData>
            </a:graphic>
          </wp:anchor>
        </w:drawing>
      </w:r>
      <w:r>
        <w:rPr>
          <w:rFonts w:ascii="仿宋_GB2312" w:eastAsia="仿宋_GB2312" w:hAnsi="仿宋_GB2312" w:cs="仿宋_GB2312" w:hint="eastAsia"/>
          <w:sz w:val="24"/>
        </w:rPr>
        <w:t>于枫院长代表全院教职工致辞。首先向新辉篮球社的成立表示衷心的祝贺，篮球社的成立丰富了同学们的课余生活，并在运动中培养了同学们团队协作的精神，希望今后开设更多类似的社团，同学们多多参与，加大覆盖面，让每一个同学都有可参与的社团。</w:t>
      </w:r>
    </w:p>
    <w:p w:rsidR="00DA65B2" w:rsidRDefault="00336575">
      <w:pPr>
        <w:ind w:firstLineChars="200" w:firstLine="480"/>
        <w:rPr>
          <w:sz w:val="24"/>
        </w:rPr>
      </w:pPr>
      <w:r>
        <w:rPr>
          <w:rFonts w:ascii="仿宋_GB2312" w:eastAsia="仿宋_GB2312" w:hAnsi="仿宋_GB2312" w:cs="仿宋_GB2312" w:hint="eastAsia"/>
          <w:sz w:val="24"/>
        </w:rPr>
        <w:t>新辉篮球社的成立意味着我院个性化早操、晚自习的计划又前进了一大步，希望我院同学能积极响应学院的号召，积极投身到健身行列，在努力学习文化知识的同时，也拥有良好的身体素质，为做合格的当代大学生努力奋斗！</w:t>
      </w:r>
    </w:p>
    <w:p w:rsidR="00DA65B2" w:rsidRDefault="00336575">
      <w:pPr>
        <w:ind w:firstLineChars="200" w:firstLine="480"/>
        <w:jc w:val="right"/>
        <w:rPr>
          <w:rFonts w:ascii="仿宋_GB2312" w:eastAsia="仿宋_GB2312" w:hAnsi="仿宋_GB2312" w:cs="仿宋_GB2312"/>
          <w:sz w:val="24"/>
        </w:rPr>
      </w:pPr>
      <w:r>
        <w:rPr>
          <w:rFonts w:ascii="仿宋_GB2312" w:eastAsia="仿宋_GB2312" w:hAnsi="仿宋_GB2312" w:cs="仿宋_GB2312" w:hint="eastAsia"/>
          <w:sz w:val="24"/>
        </w:rPr>
        <w:t>撰稿人：李秋雨</w:t>
      </w: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Cs w:val="21"/>
        </w:rPr>
      </w:pPr>
      <w:bookmarkStart w:id="185" w:name="_Toc17998"/>
      <w:r>
        <w:rPr>
          <w:rFonts w:ascii="华文行楷" w:eastAsia="华文行楷" w:hAnsi="华文行楷" w:cs="华文行楷" w:hint="eastAsia"/>
          <w:b/>
          <w:bCs/>
          <w:sz w:val="30"/>
          <w:szCs w:val="30"/>
        </w:rPr>
        <w:lastRenderedPageBreak/>
        <w:t>电气信息学院党员发展及转正大会</w:t>
      </w:r>
      <w:bookmarkEnd w:id="185"/>
    </w:p>
    <w:p w:rsidR="00DA65B2" w:rsidRDefault="00DA65B2">
      <w:pPr>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2017年12月5日12时，电气信息学院党员发展及转正大会在教学楼三楼会议室召开，电气信息学院党总支全体成员出席。</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84352" behindDoc="1" locked="0" layoutInCell="1" allowOverlap="1">
            <wp:simplePos x="0" y="0"/>
            <wp:positionH relativeFrom="column">
              <wp:posOffset>13970</wp:posOffset>
            </wp:positionH>
            <wp:positionV relativeFrom="paragraph">
              <wp:posOffset>15875</wp:posOffset>
            </wp:positionV>
            <wp:extent cx="2033905" cy="1367790"/>
            <wp:effectExtent l="0" t="0" r="4445" b="3810"/>
            <wp:wrapTight wrapText="bothSides">
              <wp:wrapPolygon edited="0">
                <wp:start x="0" y="0"/>
                <wp:lineTo x="0" y="21359"/>
                <wp:lineTo x="21445" y="21359"/>
                <wp:lineTo x="21445" y="0"/>
                <wp:lineTo x="0" y="0"/>
              </wp:wrapPolygon>
            </wp:wrapTight>
            <wp:docPr id="64" name="图片 5" descr="TIM图片2017120521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descr="TIM图片20171205214524"/>
                    <pic:cNvPicPr>
                      <a:picLocks noChangeAspect="1"/>
                    </pic:cNvPicPr>
                  </pic:nvPicPr>
                  <pic:blipFill>
                    <a:blip r:embed="rId122" cstate="email"/>
                    <a:stretch>
                      <a:fillRect/>
                    </a:stretch>
                  </pic:blipFill>
                  <pic:spPr>
                    <a:xfrm>
                      <a:off x="0" y="0"/>
                      <a:ext cx="2033905" cy="1367790"/>
                    </a:xfrm>
                    <a:prstGeom prst="rect">
                      <a:avLst/>
                    </a:prstGeom>
                    <a:noFill/>
                    <a:ln w="9525">
                      <a:noFill/>
                    </a:ln>
                  </pic:spPr>
                </pic:pic>
              </a:graphicData>
            </a:graphic>
          </wp:anchor>
        </w:drawing>
      </w:r>
      <w:r>
        <w:rPr>
          <w:rFonts w:ascii="仿宋_GB2312" w:eastAsia="仿宋_GB2312" w:hAnsi="仿宋_GB2312" w:cs="仿宋_GB2312" w:hint="eastAsia"/>
          <w:sz w:val="24"/>
        </w:rPr>
        <w:t>大会由学生支部书记高雪同志主持。会议第一项，全体起立，面向党旗，奏国际歌；会议第二项，拟发展为预备党员的八位同志逐一宣读入党志愿书，表达了他们对党组织的向往及加入党组织的决心，明确了自己在今后的学习、工作上努力的方向，并表示自己坚定不移的跟党走，为社会主义建设贡献自己的力量，为共产主义奋斗终生。入党介绍人分别从发展对象的学习、工作等方面宣读了介绍意见，其他党员同志对八位同志逐一进行了评价并投票表决；会议第三项，五位预备党员逐一宣读转正申请，将自己一年考察期的表现情况向党组织汇报，包括思想转变情况、学习、工作成绩等。具有表决权的正式党员对五位预备党员转正进行了评议及投票表决。</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经与会正式党员的一致表决，我院拟发展的八位同志及拟转正的五位同志均全票通过。田雨等八位同志成为中共预备党员，张新宇等五名预备党员顺利通过党组织考核，成为中共正式党员。</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85376" behindDoc="1" locked="0" layoutInCell="1" allowOverlap="1">
            <wp:simplePos x="0" y="0"/>
            <wp:positionH relativeFrom="page">
              <wp:posOffset>4331335</wp:posOffset>
            </wp:positionH>
            <wp:positionV relativeFrom="page">
              <wp:posOffset>5074285</wp:posOffset>
            </wp:positionV>
            <wp:extent cx="2041525" cy="1380490"/>
            <wp:effectExtent l="0" t="0" r="15875" b="10160"/>
            <wp:wrapTight wrapText="bothSides">
              <wp:wrapPolygon edited="0">
                <wp:start x="0" y="0"/>
                <wp:lineTo x="0" y="21163"/>
                <wp:lineTo x="21365" y="21163"/>
                <wp:lineTo x="21365" y="0"/>
                <wp:lineTo x="0" y="0"/>
              </wp:wrapPolygon>
            </wp:wrapTight>
            <wp:docPr id="63" name="图片 4" descr="TIM图片201712052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TIM图片20171205214352"/>
                    <pic:cNvPicPr>
                      <a:picLocks noChangeAspect="1"/>
                    </pic:cNvPicPr>
                  </pic:nvPicPr>
                  <pic:blipFill>
                    <a:blip r:embed="rId123" cstate="email"/>
                    <a:stretch>
                      <a:fillRect/>
                    </a:stretch>
                  </pic:blipFill>
                  <pic:spPr>
                    <a:xfrm>
                      <a:off x="0" y="0"/>
                      <a:ext cx="2041525" cy="1380490"/>
                    </a:xfrm>
                    <a:prstGeom prst="rect">
                      <a:avLst/>
                    </a:prstGeom>
                    <a:noFill/>
                    <a:ln w="9525">
                      <a:noFill/>
                    </a:ln>
                  </pic:spPr>
                </pic:pic>
              </a:graphicData>
            </a:graphic>
          </wp:anchor>
        </w:drawing>
      </w:r>
      <w:r>
        <w:rPr>
          <w:rFonts w:ascii="仿宋_GB2312" w:eastAsia="仿宋_GB2312" w:hAnsi="仿宋_GB2312" w:cs="仿宋_GB2312" w:hint="eastAsia"/>
          <w:sz w:val="24"/>
        </w:rPr>
        <w:t>大会最后一项，由党总支书记张丽哲同志针对此次会议发表讲话。张书记首先对新发展的八位同志和转正的五位同志表示祝贺，同时也提出了具体要求。张书记强调，大家要按照党章严格要求自己，以身作则。今后在学校及学院的各项活动中，要起到先锋模范带头作用，处处以集体利益为重，不忘初心，砥砺前行，牢记使命，做一名合格的党员。</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大会的成功召开，不仅为电气信息学院党总支注入了新鲜血液，壮大了党员队伍，同时也大大提高了同学们的入党积极性，坚定了同学们积极向党组织靠拢的决心。促使同学们更加严格的要求自己，彰显出当代大学生良好的精神风貌，对今后电气信息学院党员的发展起到积极的推动作用。</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撰稿人:张健</w:t>
      </w:r>
    </w:p>
    <w:p w:rsidR="00DA65B2" w:rsidRDefault="00DA65B2">
      <w:pPr>
        <w:jc w:val="right"/>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1"/>
        <w:rPr>
          <w:rFonts w:ascii="黑体" w:hAnsi="黑体"/>
          <w:b/>
          <w:sz w:val="32"/>
          <w:szCs w:val="32"/>
        </w:rPr>
      </w:pPr>
      <w:bookmarkStart w:id="186" w:name="_Toc9236"/>
      <w:bookmarkStart w:id="187" w:name="_Toc18781"/>
      <w:bookmarkStart w:id="188" w:name="_Toc23334"/>
      <w:bookmarkStart w:id="189" w:name="_Toc9342"/>
      <w:r>
        <w:rPr>
          <w:rFonts w:ascii="黑体" w:hAnsi="黑体" w:hint="eastAsia"/>
          <w:b/>
          <w:sz w:val="32"/>
          <w:szCs w:val="32"/>
        </w:rPr>
        <w:t>交通学院活动概况</w:t>
      </w:r>
      <w:bookmarkEnd w:id="186"/>
    </w:p>
    <w:p w:rsidR="00DA65B2" w:rsidRDefault="00DA65B2"/>
    <w:p w:rsidR="00DA65B2" w:rsidRDefault="00336575">
      <w:pPr>
        <w:jc w:val="center"/>
        <w:outlineLvl w:val="2"/>
        <w:rPr>
          <w:rFonts w:ascii="华文行楷" w:eastAsia="华文行楷" w:hAnsi="华文行楷" w:cs="华文行楷"/>
          <w:b/>
          <w:bCs/>
          <w:sz w:val="30"/>
          <w:szCs w:val="30"/>
        </w:rPr>
      </w:pPr>
      <w:bookmarkStart w:id="190" w:name="_Toc32481"/>
      <w:r>
        <w:rPr>
          <w:rFonts w:ascii="华文行楷" w:eastAsia="华文行楷" w:hAnsi="华文行楷" w:cs="华文行楷" w:hint="eastAsia"/>
          <w:b/>
          <w:bCs/>
          <w:sz w:val="30"/>
          <w:szCs w:val="30"/>
        </w:rPr>
        <w:t>交通学院召开四大组织全委会</w:t>
      </w:r>
      <w:bookmarkEnd w:id="190"/>
    </w:p>
    <w:p w:rsidR="00DA65B2" w:rsidRDefault="00DA65B2">
      <w:pPr>
        <w:pStyle w:val="a5"/>
        <w:shd w:val="clear" w:color="auto" w:fill="FFFFFF"/>
        <w:spacing w:before="0" w:beforeAutospacing="0" w:after="0" w:afterAutospacing="0" w:line="288" w:lineRule="atLeast"/>
        <w:jc w:val="center"/>
        <w:rPr>
          <w:rFonts w:asciiTheme="minorEastAsia" w:hAnsiTheme="minorEastAsia" w:cstheme="minorEastAsia"/>
          <w:b/>
          <w:bCs/>
          <w:color w:val="000000" w:themeColor="text1"/>
          <w:sz w:val="21"/>
          <w:szCs w:val="21"/>
          <w:shd w:val="clear" w:color="auto" w:fill="FFFFFF"/>
        </w:rPr>
      </w:pPr>
    </w:p>
    <w:p w:rsidR="00DA65B2" w:rsidRDefault="00336575">
      <w:pPr>
        <w:pStyle w:val="a5"/>
        <w:shd w:val="clear" w:color="auto" w:fill="FFFFFF"/>
        <w:spacing w:before="0" w:beforeAutospacing="0" w:after="0" w:afterAutospacing="0" w:line="288" w:lineRule="atLeast"/>
        <w:ind w:firstLineChars="200" w:firstLine="42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sz w:val="21"/>
          <w:szCs w:val="21"/>
          <w:shd w:val="clear" w:color="auto" w:fill="FFFFFF"/>
        </w:rPr>
        <w:t>2</w:t>
      </w:r>
      <w:r>
        <w:rPr>
          <w:rFonts w:ascii="仿宋_GB2312" w:eastAsia="仿宋_GB2312" w:hAnsi="仿宋_GB2312" w:cs="仿宋_GB2312" w:hint="eastAsia"/>
          <w:color w:val="000000" w:themeColor="text1"/>
          <w:shd w:val="clear" w:color="auto" w:fill="FFFFFF"/>
        </w:rPr>
        <w:t>017年11月1日我院在教学楼五楼报告厅召开了交通学院第十二届分团委学生会第一次全委会。出席本次会议的领导有交通学院党总支副书记张喜希、交通学院分团委书记杨婉。</w:t>
      </w:r>
    </w:p>
    <w:p w:rsidR="00DA65B2" w:rsidRDefault="00336575">
      <w:pPr>
        <w:pStyle w:val="a5"/>
        <w:shd w:val="clear" w:color="auto" w:fill="FFFFFF"/>
        <w:spacing w:before="0" w:beforeAutospacing="0" w:after="0" w:afterAutospacing="0" w:line="288" w:lineRule="atLeast"/>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shd w:val="clear" w:color="auto" w:fill="FFFFFF"/>
        </w:rPr>
        <w:lastRenderedPageBreak/>
        <w:t>本次大会由交通学院第十二届分团委办公室主任孙恒通主持，会初，全体起立奏唱国歌。首先，由第十二届分团委副书记邹家有作了简单的工作报告，表示日后工作中会更加努力，加强创新精神。随后第十二届学生会主席翟亮对学生会工作进行汇报，指出部分工作存在的不足，学生干部应该认真负责的做好每一份工作，组织好每一次校园活动，同时第十二届分团委学生会副主席吴</w:t>
      </w:r>
      <w:r>
        <w:rPr>
          <w:rFonts w:ascii="仿宋_GB2312" w:eastAsia="仿宋_GB2312" w:hAnsi="仿宋_GB2312" w:cs="仿宋_GB2312" w:hint="eastAsia"/>
          <w:noProof/>
          <w:color w:val="000000" w:themeColor="text1"/>
          <w:sz w:val="21"/>
          <w:szCs w:val="21"/>
        </w:rPr>
        <w:drawing>
          <wp:anchor distT="0" distB="0" distL="114300" distR="114300" simplePos="0" relativeHeight="251686400" behindDoc="1" locked="0" layoutInCell="1" allowOverlap="1">
            <wp:simplePos x="0" y="0"/>
            <wp:positionH relativeFrom="column">
              <wp:posOffset>3208020</wp:posOffset>
            </wp:positionH>
            <wp:positionV relativeFrom="paragraph">
              <wp:posOffset>616585</wp:posOffset>
            </wp:positionV>
            <wp:extent cx="2011045" cy="1384300"/>
            <wp:effectExtent l="0" t="0" r="8255" b="6350"/>
            <wp:wrapTight wrapText="bothSides">
              <wp:wrapPolygon edited="0">
                <wp:start x="0" y="0"/>
                <wp:lineTo x="0" y="21402"/>
                <wp:lineTo x="21484" y="21402"/>
                <wp:lineTo x="21484" y="0"/>
                <wp:lineTo x="0" y="0"/>
              </wp:wrapPolygon>
            </wp:wrapTight>
            <wp:docPr id="179" name="图片 179" descr="微信图片_2017112514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微信图片_20171125143740"/>
                    <pic:cNvPicPr>
                      <a:picLocks noChangeAspect="1"/>
                    </pic:cNvPicPr>
                  </pic:nvPicPr>
                  <pic:blipFill>
                    <a:blip r:embed="rId124" cstate="email"/>
                    <a:srcRect t="-501" r="-615"/>
                    <a:stretch>
                      <a:fillRect/>
                    </a:stretch>
                  </pic:blipFill>
                  <pic:spPr>
                    <a:xfrm>
                      <a:off x="0" y="0"/>
                      <a:ext cx="2011045" cy="1384300"/>
                    </a:xfrm>
                    <a:prstGeom prst="rect">
                      <a:avLst/>
                    </a:prstGeom>
                  </pic:spPr>
                </pic:pic>
              </a:graphicData>
            </a:graphic>
          </wp:anchor>
        </w:drawing>
      </w:r>
      <w:r>
        <w:rPr>
          <w:rFonts w:ascii="仿宋_GB2312" w:eastAsia="仿宋_GB2312" w:hAnsi="仿宋_GB2312" w:cs="仿宋_GB2312" w:hint="eastAsia"/>
          <w:color w:val="000000" w:themeColor="text1"/>
          <w:shd w:val="clear" w:color="auto" w:fill="FFFFFF"/>
        </w:rPr>
        <w:t>星锐也对各位学生干部充满期待，他希望各个部门之间能够相互配合，协同工作，充分发挥学生干部的积极作用。“责任、态度、激情”是每个学生干部必不可少的精神，这六个字也将深深的印在每个学生干部的心中，将会接下来工作的动力源泉。国有国法，家有家规，我院也推出了学生组织奖罚规则，认真而严肃，警示各位学生干部，要严格要求自己，起到带头作用。</w:t>
      </w:r>
    </w:p>
    <w:p w:rsidR="00DA65B2" w:rsidRDefault="00336575">
      <w:pPr>
        <w:pStyle w:val="a5"/>
        <w:shd w:val="clear" w:color="auto" w:fill="FFFFFF"/>
        <w:spacing w:before="84" w:beforeAutospacing="0" w:after="84" w:afterAutospacing="0" w:line="288" w:lineRule="atLeast"/>
        <w:ind w:firstLineChars="200" w:firstLine="480"/>
        <w:jc w:val="both"/>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shd w:val="clear" w:color="auto" w:fill="FFFFFF"/>
        </w:rPr>
        <w:t>最后交通学院党总支副书记张喜希对本次大会进行了总结，张书记指出身为学生干部，要做到踏实、能干，开拓创新，这是当代学生干部应有的素质，同时张书记还强调了八个字“责任、使命、传承、创新”，要发扬交通学院的宗旨。张书记还讲述了学生干部的意义，学生干部不是高人一等，不是只有干部光环，也不是谋取私利，而是应该服务于同学，这才是学生干部的本职工作。</w:t>
      </w:r>
    </w:p>
    <w:p w:rsidR="00DA65B2" w:rsidRDefault="00336575">
      <w:pPr>
        <w:pStyle w:val="a5"/>
        <w:shd w:val="clear" w:color="auto" w:fill="FFFFFF"/>
        <w:spacing w:before="0" w:beforeAutospacing="0" w:after="0" w:afterAutospacing="0" w:line="288" w:lineRule="atLeast"/>
        <w:ind w:firstLineChars="200" w:firstLine="480"/>
        <w:jc w:val="both"/>
        <w:rPr>
          <w:rFonts w:asciiTheme="minorEastAsia" w:hAnsiTheme="minorEastAsia" w:cstheme="minorEastAsia"/>
          <w:color w:val="000000" w:themeColor="text1"/>
        </w:rPr>
      </w:pPr>
      <w:r>
        <w:rPr>
          <w:rFonts w:ascii="仿宋_GB2312" w:eastAsia="仿宋_GB2312" w:hAnsi="仿宋_GB2312" w:cs="仿宋_GB2312" w:hint="eastAsia"/>
          <w:color w:val="000000" w:themeColor="text1"/>
          <w:shd w:val="clear" w:color="auto" w:fill="FFFFFF"/>
        </w:rPr>
        <w:t>本次会议成功的达到了预期目的，让学生干部们真正明确了自己的使命，找到了自己工作上存在的不足。我们要秉承着"风雨交通，路桥精神"的口号一直努力向前让交通学院创造出辉煌的明天，扬我交通精神，展我交通风貌！</w:t>
      </w:r>
    </w:p>
    <w:p w:rsidR="00DA65B2" w:rsidRDefault="00336575">
      <w:pPr>
        <w:pStyle w:val="a5"/>
        <w:shd w:val="clear" w:color="auto" w:fill="FFFFFF"/>
        <w:spacing w:before="0" w:beforeAutospacing="0" w:after="0" w:afterAutospacing="0" w:line="288" w:lineRule="atLeast"/>
        <w:jc w:val="right"/>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撰稿人：崔洪欣</w:t>
      </w:r>
    </w:p>
    <w:p w:rsidR="00DA65B2" w:rsidRDefault="00DA65B2"/>
    <w:p w:rsidR="00DA65B2" w:rsidRDefault="00DA65B2"/>
    <w:p w:rsidR="00DA65B2" w:rsidRDefault="00336575">
      <w:pPr>
        <w:ind w:firstLineChars="200" w:firstLine="601"/>
        <w:jc w:val="center"/>
        <w:outlineLvl w:val="2"/>
        <w:rPr>
          <w:rFonts w:ascii="华文行楷" w:eastAsia="华文行楷" w:hAnsi="华文行楷" w:cs="华文行楷"/>
          <w:sz w:val="30"/>
          <w:szCs w:val="30"/>
        </w:rPr>
      </w:pPr>
      <w:bookmarkStart w:id="191" w:name="_Toc30729"/>
      <w:r>
        <w:rPr>
          <w:rFonts w:ascii="华文行楷" w:eastAsia="华文行楷" w:hAnsi="华文行楷" w:cs="华文行楷" w:hint="eastAsia"/>
          <w:b/>
          <w:bCs/>
          <w:sz w:val="30"/>
          <w:szCs w:val="30"/>
        </w:rPr>
        <w:t>交通学院召开学生工作交流会</w:t>
      </w:r>
      <w:bookmarkEnd w:id="191"/>
    </w:p>
    <w:p w:rsidR="00DA65B2" w:rsidRDefault="00DA65B2">
      <w:pPr>
        <w:ind w:firstLineChars="200" w:firstLine="420"/>
        <w:rPr>
          <w:rFonts w:asciiTheme="minorEastAsia" w:hAnsiTheme="minorEastAsia" w:cstheme="minorEastAsia"/>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与人交谈一次，比多年闭门更能启发心智。思想在人与人交往中产生，而在孤独中进行加工和表达。       </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进一步提高教学工作质量，增强教师之间的凝聚力，11月3日，交通学院党总支副书记张喜希带领交通学院全体辅导员前往电气信息学院。共同组织召开学生工作交流分享会，电气信息学院党总支书记张丽哲及全体辅导员参加。</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87424" behindDoc="1" locked="0" layoutInCell="1" allowOverlap="1">
            <wp:simplePos x="0" y="0"/>
            <wp:positionH relativeFrom="column">
              <wp:posOffset>3141345</wp:posOffset>
            </wp:positionH>
            <wp:positionV relativeFrom="paragraph">
              <wp:posOffset>595630</wp:posOffset>
            </wp:positionV>
            <wp:extent cx="2066925" cy="1361440"/>
            <wp:effectExtent l="0" t="0" r="9525" b="10160"/>
            <wp:wrapTight wrapText="bothSides">
              <wp:wrapPolygon edited="0">
                <wp:start x="0" y="0"/>
                <wp:lineTo x="0" y="21157"/>
                <wp:lineTo x="21500" y="21157"/>
                <wp:lineTo x="21500" y="0"/>
                <wp:lineTo x="0" y="0"/>
              </wp:wrapPolygon>
            </wp:wrapTight>
            <wp:docPr id="180" name="图片 180" descr="微信图片_2017112514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微信图片_20171125144850"/>
                    <pic:cNvPicPr>
                      <a:picLocks noChangeAspect="1"/>
                    </pic:cNvPicPr>
                  </pic:nvPicPr>
                  <pic:blipFill>
                    <a:blip r:embed="rId125" cstate="email"/>
                    <a:srcRect/>
                    <a:stretch>
                      <a:fillRect/>
                    </a:stretch>
                  </pic:blipFill>
                  <pic:spPr>
                    <a:xfrm>
                      <a:off x="0" y="0"/>
                      <a:ext cx="2066925" cy="1361440"/>
                    </a:xfrm>
                    <a:prstGeom prst="rect">
                      <a:avLst/>
                    </a:prstGeom>
                  </pic:spPr>
                </pic:pic>
              </a:graphicData>
            </a:graphic>
          </wp:anchor>
        </w:drawing>
      </w:r>
      <w:r>
        <w:rPr>
          <w:rFonts w:ascii="仿宋_GB2312" w:eastAsia="仿宋_GB2312" w:hAnsi="仿宋_GB2312" w:cs="仿宋_GB2312" w:hint="eastAsia"/>
          <w:sz w:val="24"/>
        </w:rPr>
        <w:t>会谈之始，两院书记以及导员先做了短暂的自我介绍，并表示希望通过这个座谈会能够加深同事之间的交流合作，共同进步。接着是教职工自由交流的环节，大家通过自我介绍，对彼此都有了一定的了解。在座谈中，两支学工队伍针对学生管理、公寓管理、学生个案分析、党团建设、就业创业、团委学生会建设情况、制度建设等方面进行了深度交流和讨论，有的导员分享了自己工作几年以来的心得，谈及了遇到工作的难题应如何克服，从日常工作聊到了生活中的安排，在欢声笑语中，这次的交流会接近尾声。最后，交通学院党总支副书记张喜希书记发表讲话，希望全体教师通过这次座谈会能够互相了解，齐头并进。</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通过此次座谈会，两院书记导员们对彼此都有了较深的了解与认识，同时</w:t>
      </w:r>
      <w:r>
        <w:rPr>
          <w:rFonts w:ascii="仿宋_GB2312" w:eastAsia="仿宋_GB2312" w:hAnsi="仿宋_GB2312" w:cs="仿宋_GB2312" w:hint="eastAsia"/>
          <w:sz w:val="24"/>
        </w:rPr>
        <w:lastRenderedPageBreak/>
        <w:t>交流分享了工作心得，为更好地保证教学质量奠定了基础。希望在以后的日子里，电气信息学院和我院能够共同进步，共同发展。与人交谈一次，比多年闭门更能启发心智。思想在人与人交往中产生，而在孤独中进行加工和表达。</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撰稿人：任桐</w:t>
      </w: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336575">
      <w:pPr>
        <w:widowControl/>
        <w:ind w:firstLineChars="200" w:firstLine="601"/>
        <w:jc w:val="center"/>
        <w:outlineLvl w:val="2"/>
        <w:rPr>
          <w:rFonts w:ascii="华文行楷" w:eastAsia="华文行楷" w:hAnsi="华文行楷" w:cs="华文行楷"/>
          <w:b/>
          <w:bCs/>
          <w:kern w:val="0"/>
          <w:sz w:val="30"/>
          <w:szCs w:val="30"/>
        </w:rPr>
      </w:pPr>
      <w:bookmarkStart w:id="192" w:name="_Toc32279"/>
      <w:r>
        <w:rPr>
          <w:rFonts w:ascii="华文行楷" w:eastAsia="华文行楷" w:hAnsi="华文行楷" w:cs="华文行楷" w:hint="eastAsia"/>
          <w:b/>
          <w:bCs/>
          <w:kern w:val="0"/>
          <w:sz w:val="30"/>
          <w:szCs w:val="30"/>
        </w:rPr>
        <w:t>交通学院举办创业形象大使海选大赛</w:t>
      </w:r>
      <w:bookmarkEnd w:id="192"/>
    </w:p>
    <w:p w:rsidR="00DA65B2" w:rsidRDefault="00DA65B2">
      <w:pPr>
        <w:widowControl/>
        <w:ind w:firstLineChars="200" w:firstLine="420"/>
        <w:jc w:val="left"/>
        <w:rPr>
          <w:rFonts w:ascii="宋体" w:eastAsia="宋体" w:hAnsi="宋体" w:cs="宋体"/>
          <w:kern w:val="0"/>
          <w:szCs w:val="21"/>
        </w:rPr>
      </w:pPr>
    </w:p>
    <w:p w:rsidR="00DA65B2" w:rsidRDefault="00336575">
      <w:pPr>
        <w:widowControl/>
        <w:ind w:firstLineChars="200" w:firstLine="480"/>
        <w:jc w:val="left"/>
        <w:rPr>
          <w:rFonts w:ascii="仿宋_GB2312" w:eastAsia="仿宋_GB2312" w:hAnsi="仿宋_GB2312" w:cs="仿宋_GB2312"/>
          <w:sz w:val="24"/>
        </w:rPr>
      </w:pPr>
      <w:r>
        <w:rPr>
          <w:rFonts w:ascii="仿宋_GB2312" w:eastAsia="仿宋_GB2312" w:hAnsi="仿宋_GB2312" w:cs="仿宋_GB2312" w:hint="eastAsia"/>
          <w:noProof/>
          <w:kern w:val="0"/>
          <w:sz w:val="24"/>
        </w:rPr>
        <w:drawing>
          <wp:anchor distT="0" distB="0" distL="114300" distR="114300" simplePos="0" relativeHeight="251688448" behindDoc="1" locked="0" layoutInCell="1" allowOverlap="1">
            <wp:simplePos x="0" y="0"/>
            <wp:positionH relativeFrom="column">
              <wp:posOffset>15240</wp:posOffset>
            </wp:positionH>
            <wp:positionV relativeFrom="paragraph">
              <wp:posOffset>1790065</wp:posOffset>
            </wp:positionV>
            <wp:extent cx="2162810" cy="1395095"/>
            <wp:effectExtent l="0" t="0" r="8890" b="14605"/>
            <wp:wrapTight wrapText="bothSides">
              <wp:wrapPolygon edited="0">
                <wp:start x="0" y="0"/>
                <wp:lineTo x="0" y="21236"/>
                <wp:lineTo x="21499" y="21236"/>
                <wp:lineTo x="21499" y="0"/>
                <wp:lineTo x="0" y="0"/>
              </wp:wrapPolygon>
            </wp:wrapTight>
            <wp:docPr id="181" name="图片 181" descr="微信图片_2017112514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微信图片_20171125145237"/>
                    <pic:cNvPicPr>
                      <a:picLocks noChangeAspect="1"/>
                    </pic:cNvPicPr>
                  </pic:nvPicPr>
                  <pic:blipFill>
                    <a:blip r:embed="rId126" cstate="email"/>
                    <a:srcRect r="-258"/>
                    <a:stretch>
                      <a:fillRect/>
                    </a:stretch>
                  </pic:blipFill>
                  <pic:spPr>
                    <a:xfrm>
                      <a:off x="0" y="0"/>
                      <a:ext cx="2162810" cy="1395095"/>
                    </a:xfrm>
                    <a:prstGeom prst="rect">
                      <a:avLst/>
                    </a:prstGeom>
                  </pic:spPr>
                </pic:pic>
              </a:graphicData>
            </a:graphic>
          </wp:anchor>
        </w:drawing>
      </w:r>
      <w:r>
        <w:rPr>
          <w:rFonts w:ascii="仿宋_GB2312" w:eastAsia="仿宋_GB2312" w:hAnsi="仿宋_GB2312" w:cs="仿宋_GB2312" w:hint="eastAsia"/>
          <w:kern w:val="0"/>
          <w:sz w:val="24"/>
        </w:rPr>
        <w:t>为展现长春建筑学院大学生创业风采及成果，2017年11月09日，在我院教学楼307教室开展了首届创业形象大使选拔赛，来选拔、培养出一支能够担当起长建创业形象宣传、推广重任的创业形象大使队伍，以此来推进我校创业教育，弘扬我校创业思想，宣传我校创业工作。出席本次大赛的领导是交通学院大一辅导员孙明丽。学生干部有：分团委副书记邹家有，分团委办公室主任孙恒通，学生会主席翟亮，大学生记者团团长甘宇，中国特色社会主义理论体系践行社社长陈达，“雨露”青年志愿者协会会长付天皓。</w:t>
      </w:r>
      <w:r>
        <w:rPr>
          <w:rFonts w:ascii="仿宋_GB2312" w:eastAsia="仿宋_GB2312" w:hAnsi="仿宋_GB2312" w:cs="仿宋_GB2312" w:hint="eastAsia"/>
          <w:kern w:val="0"/>
          <w:sz w:val="24"/>
        </w:rPr>
        <w:br/>
        <w:t xml:space="preserve">    本次大赛由中国特色社会主义理论体系践行社社长陈达主持，在激烈的掌声中大赛海选正式开始，选手们都以热情饱满的态度讲述创业的优势，当然也少不了才艺表演，分团委副书记邹家有，学生会主席翟亮为大赛献唱，美妙动听的歌声令人陶醉，更让观众不时发出呐喊声，尖叫声。</w:t>
      </w:r>
      <w:r>
        <w:rPr>
          <w:rFonts w:ascii="仿宋_GB2312" w:eastAsia="仿宋_GB2312" w:hAnsi="仿宋_GB2312" w:cs="仿宋_GB2312" w:hint="eastAsia"/>
          <w:kern w:val="0"/>
          <w:sz w:val="24"/>
        </w:rPr>
        <w:br/>
        <w:t xml:space="preserve">    经过激烈的竞争，最后获得本次形象大使选拔大赛第一名的是4号选手张恩泽，获得第二名的是11号选手孙鼎浩，获得第三名的是3号选手张震伟，并列第四名的分别是李奕霏、尹世琦，并列第五名的分别是10号选手王飞、6号选手付天宏。   通过本次活动让大家认识到创业的不容易，一个人要想获得创业者的成功， 必须具备基本的创业精神，有梦想、有野心、有实干、有坚持。梦想是创业路上的动力源泉，任何成功的过程都一定会历经不同程度的困难和痛苦。当我们选择了创业，就得把梦想变为与自己共存亡的东西，绝对不能放弃。希望通过本次活动，同学们能对自己的理想保持坚持的态度，不放弃，不抛弃，做一个有梦想、有野心、有实干、有坚持的四有青年，成功建立起自己的事业。</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撰稿人：崔洪欣</w:t>
      </w:r>
    </w:p>
    <w:p w:rsidR="00DA65B2" w:rsidRDefault="00DA65B2"/>
    <w:p w:rsidR="00DA65B2" w:rsidRDefault="00DA65B2"/>
    <w:p w:rsidR="00DA65B2" w:rsidRDefault="00336575">
      <w:pPr>
        <w:ind w:firstLineChars="800" w:firstLine="2402"/>
        <w:outlineLvl w:val="2"/>
        <w:rPr>
          <w:rFonts w:ascii="仿宋_GB2312" w:eastAsia="仿宋_GB2312" w:hAnsi="仿宋_GB2312" w:cs="仿宋_GB2312"/>
          <w:sz w:val="24"/>
        </w:rPr>
      </w:pPr>
      <w:bookmarkStart w:id="193" w:name="_Toc11465"/>
      <w:r>
        <w:rPr>
          <w:rFonts w:ascii="华文行楷" w:eastAsia="华文行楷" w:hAnsi="华文行楷" w:cs="华文行楷" w:hint="eastAsia"/>
          <w:b/>
          <w:bCs/>
          <w:sz w:val="30"/>
          <w:szCs w:val="30"/>
        </w:rPr>
        <w:t>交通学院举行壹基金活动</w:t>
      </w:r>
      <w:bookmarkEnd w:id="193"/>
    </w:p>
    <w:p w:rsidR="00DA65B2" w:rsidRDefault="00DA65B2">
      <w:pPr>
        <w:ind w:firstLineChars="200" w:firstLine="420"/>
        <w:rPr>
          <w:rFonts w:asciiTheme="minorEastAsia" w:hAnsiTheme="minorEastAsia" w:cstheme="minorEastAsia"/>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壹元虽少但却凝聚了我们交通学院每个人的一点爱心，爱心是一股甜甜的泉水,使不幸的人忘记生活苦涩；爱心是一首动听的歌,使生活枯燥的人感到生活的乐趣；爱心是一眼潺潺的溪流,使饥渴的行人感受到生活旅途的甘甜. 我院本着“互相帮助，共献爱心”帮助和关心贫困大学生，共求发展这一目的，于11月10日11时30分，在我院一楼大厅由第十二届“雨露”青年志愿者协会承</w:t>
      </w:r>
      <w:r>
        <w:rPr>
          <w:rFonts w:ascii="仿宋_GB2312" w:eastAsia="仿宋_GB2312" w:hAnsi="仿宋_GB2312" w:cs="仿宋_GB2312" w:hint="eastAsia"/>
          <w:sz w:val="24"/>
        </w:rPr>
        <w:lastRenderedPageBreak/>
        <w:t xml:space="preserve">办的“壹基金”扶贫活动正式启动。与此同时，我院一直坚持“以人为本”的原则，并关心爱护贫困大学生这一特殊群体，支持并帮助他们解决生活中的难题。参加本次“壹基金”活动的有:交通学院党总支副书记张喜希，分团委书记杨婉，大四辅导员杨佳导员，大一辅导员孙明丽导员，测绘工程专业辅导员褚琦导员以及交通学院四大组织成员和全体大一同学。    </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89472" behindDoc="1" locked="0" layoutInCell="1" allowOverlap="1">
            <wp:simplePos x="0" y="0"/>
            <wp:positionH relativeFrom="column">
              <wp:posOffset>3181985</wp:posOffset>
            </wp:positionH>
            <wp:positionV relativeFrom="paragraph">
              <wp:posOffset>215265</wp:posOffset>
            </wp:positionV>
            <wp:extent cx="2036445" cy="1350645"/>
            <wp:effectExtent l="0" t="0" r="1905" b="1905"/>
            <wp:wrapTight wrapText="bothSides">
              <wp:wrapPolygon edited="0">
                <wp:start x="0" y="0"/>
                <wp:lineTo x="0" y="21326"/>
                <wp:lineTo x="21418" y="21326"/>
                <wp:lineTo x="21418" y="0"/>
                <wp:lineTo x="0" y="0"/>
              </wp:wrapPolygon>
            </wp:wrapTight>
            <wp:docPr id="182" name="图片 182" descr="微信图片_2017112514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微信图片_20171125145738"/>
                    <pic:cNvPicPr>
                      <a:picLocks noChangeAspect="1"/>
                    </pic:cNvPicPr>
                  </pic:nvPicPr>
                  <pic:blipFill>
                    <a:blip r:embed="rId127" cstate="email"/>
                    <a:stretch>
                      <a:fillRect/>
                    </a:stretch>
                  </pic:blipFill>
                  <pic:spPr>
                    <a:xfrm>
                      <a:off x="0" y="0"/>
                      <a:ext cx="2036445" cy="1350645"/>
                    </a:xfrm>
                    <a:prstGeom prst="rect">
                      <a:avLst/>
                    </a:prstGeom>
                  </pic:spPr>
                </pic:pic>
              </a:graphicData>
            </a:graphic>
          </wp:anchor>
        </w:drawing>
      </w:r>
      <w:r>
        <w:rPr>
          <w:rFonts w:ascii="仿宋_GB2312" w:eastAsia="仿宋_GB2312" w:hAnsi="仿宋_GB2312" w:cs="仿宋_GB2312" w:hint="eastAsia"/>
          <w:sz w:val="24"/>
        </w:rPr>
        <w:t>此次活动在我院“雨露”青年志愿者协会会长付天皓的宣布下正式拉开帷幕。同学们踊跃参加到“壹基金”助学中来，积极献爱心，推动捐资助学活动深入持久地开展下去。同学们携手开展助学行动，为爱心助学搭建了良好平台。促进教育公平，构建和谐社会，维护社会稳定的高度，为捐资助学行动提供方便和支持，把帮困助学工作做得更好。我院党总支副书记张喜希、分团委书记杨婉、大一辅导员孙明丽、大四辅导员杨佳、测绘工程辅导员褚琦，以及各部部长、全体大一学生代表依次进行募捐，最后，由交通学院分团委书记杨婉代表我院向一直关心支持并积极参与捐资助学活动的领导以及同学们表示了感谢，勉励受助贫困大学生把自己今天的成长进步同祖国明天的繁荣昌盛紧紧地联系在一起，立志为民族争光、为祖国争光，珍惜学习的机会，并回报社会，为实现中华民族伟大复兴的“中国梦”而努力学习。</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本次活动的开展，不仅可以加强同学间的互帮互助意识，还可以让他们以正确的态度融入交通这个大家庭，从而激发他们的学习积极性并激发同学们的助人意识和责任意识。慈悲不是出于勉强，它是像甘露一样从天上降下尘世；它不但给幸福于受施的人，也同样给幸福于施与的人。“赠人玫瑰，手有余香”。动人的乐曲凝聚的是真情，温暖的手汇聚的是满满的爱，美好的时光总是短暂的，本次“壹基金”活动就这样圆满结束了。</w:t>
      </w:r>
    </w:p>
    <w:p w:rsidR="00DA65B2" w:rsidRDefault="00336575">
      <w:pPr>
        <w:ind w:firstLineChars="200" w:firstLine="480"/>
        <w:jc w:val="right"/>
        <w:rPr>
          <w:rFonts w:ascii="仿宋_GB2312" w:eastAsia="仿宋_GB2312" w:hAnsi="仿宋_GB2312" w:cs="仿宋_GB2312"/>
          <w:sz w:val="24"/>
        </w:rPr>
      </w:pPr>
      <w:r>
        <w:rPr>
          <w:rFonts w:ascii="仿宋_GB2312" w:eastAsia="仿宋_GB2312" w:hAnsi="仿宋_GB2312" w:cs="仿宋_GB2312" w:hint="eastAsia"/>
          <w:sz w:val="24"/>
        </w:rPr>
        <w:t>撰稿人：</w:t>
      </w:r>
      <w:r>
        <w:rPr>
          <w:rFonts w:ascii="仿宋_GB2312" w:eastAsia="仿宋_GB2312" w:hAnsi="仿宋_GB2312" w:cs="仿宋_GB2312" w:hint="eastAsia"/>
          <w:sz w:val="24"/>
          <w:szCs w:val="32"/>
        </w:rPr>
        <w:t>孙悦嘉</w:t>
      </w:r>
    </w:p>
    <w:p w:rsidR="00DA65B2" w:rsidRDefault="00DA65B2"/>
    <w:p w:rsidR="00DA65B2" w:rsidRDefault="00DA65B2"/>
    <w:p w:rsidR="00DA65B2" w:rsidRDefault="00336575">
      <w:pPr>
        <w:widowControl/>
        <w:jc w:val="center"/>
        <w:outlineLvl w:val="2"/>
        <w:rPr>
          <w:rFonts w:ascii="华文行楷" w:eastAsia="华文行楷" w:hAnsi="华文行楷" w:cs="华文行楷"/>
          <w:b/>
          <w:bCs/>
          <w:kern w:val="0"/>
          <w:szCs w:val="21"/>
        </w:rPr>
      </w:pPr>
      <w:bookmarkStart w:id="194" w:name="_Toc24016"/>
      <w:r>
        <w:rPr>
          <w:rFonts w:ascii="华文行楷" w:eastAsia="华文行楷" w:hAnsi="华文行楷" w:cs="华文行楷" w:hint="eastAsia"/>
          <w:b/>
          <w:bCs/>
          <w:kern w:val="0"/>
          <w:sz w:val="30"/>
          <w:szCs w:val="30"/>
        </w:rPr>
        <w:t>交通学院召开公文培训大会</w:t>
      </w:r>
      <w:bookmarkEnd w:id="194"/>
    </w:p>
    <w:p w:rsidR="00DA65B2" w:rsidRDefault="00DA65B2">
      <w:pPr>
        <w:widowControl/>
        <w:jc w:val="center"/>
        <w:rPr>
          <w:rFonts w:ascii="华文行楷" w:eastAsia="华文行楷" w:hAnsi="华文行楷" w:cs="华文行楷"/>
          <w:b/>
          <w:bCs/>
          <w:kern w:val="0"/>
          <w:szCs w:val="21"/>
        </w:rPr>
      </w:pPr>
    </w:p>
    <w:p w:rsidR="00DA65B2" w:rsidRDefault="00336575">
      <w:pPr>
        <w:widowControl/>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noProof/>
          <w:kern w:val="0"/>
          <w:sz w:val="24"/>
        </w:rPr>
        <w:drawing>
          <wp:anchor distT="0" distB="0" distL="114300" distR="114300" simplePos="0" relativeHeight="251690496" behindDoc="1" locked="0" layoutInCell="1" allowOverlap="1">
            <wp:simplePos x="0" y="0"/>
            <wp:positionH relativeFrom="column">
              <wp:posOffset>15875</wp:posOffset>
            </wp:positionH>
            <wp:positionV relativeFrom="paragraph">
              <wp:posOffset>418465</wp:posOffset>
            </wp:positionV>
            <wp:extent cx="2184400" cy="1499235"/>
            <wp:effectExtent l="0" t="0" r="6350" b="0"/>
            <wp:wrapTight wrapText="bothSides">
              <wp:wrapPolygon edited="0">
                <wp:start x="0" y="0"/>
                <wp:lineTo x="0" y="21408"/>
                <wp:lineTo x="21474" y="21408"/>
                <wp:lineTo x="21474" y="0"/>
                <wp:lineTo x="0" y="0"/>
              </wp:wrapPolygon>
            </wp:wrapTight>
            <wp:docPr id="183" name="图片 183" descr="微信图片_2017112515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微信图片_20171125150547"/>
                    <pic:cNvPicPr>
                      <a:picLocks noChangeAspect="1"/>
                    </pic:cNvPicPr>
                  </pic:nvPicPr>
                  <pic:blipFill>
                    <a:blip r:embed="rId128" cstate="email"/>
                    <a:stretch>
                      <a:fillRect/>
                    </a:stretch>
                  </pic:blipFill>
                  <pic:spPr>
                    <a:xfrm>
                      <a:off x="0" y="0"/>
                      <a:ext cx="2184400" cy="1499235"/>
                    </a:xfrm>
                    <a:prstGeom prst="rect">
                      <a:avLst/>
                    </a:prstGeom>
                  </pic:spPr>
                </pic:pic>
              </a:graphicData>
            </a:graphic>
          </wp:anchor>
        </w:drawing>
      </w:r>
      <w:r>
        <w:rPr>
          <w:rFonts w:ascii="仿宋_GB2312" w:eastAsia="仿宋_GB2312" w:hAnsi="仿宋_GB2312" w:cs="仿宋_GB2312" w:hint="eastAsia"/>
          <w:kern w:val="0"/>
          <w:sz w:val="24"/>
        </w:rPr>
        <w:t>为了提高我院学生干部的办公技术，学习相关办公知识，我院于2017年11月13-14日在五楼报告厅进行了为期两天的公文培训。参加的领导有交通学院分团委书记杨婉。</w:t>
      </w:r>
      <w:r>
        <w:rPr>
          <w:rFonts w:ascii="仿宋_GB2312" w:eastAsia="仿宋_GB2312" w:hAnsi="仿宋_GB2312" w:cs="仿宋_GB2312" w:hint="eastAsia"/>
          <w:kern w:val="0"/>
          <w:sz w:val="24"/>
        </w:rPr>
        <w:br/>
        <w:t xml:space="preserve">    第一次培训由第十一届分团委办公室主任徐春智主讲。他介绍WPS Office是由金山软件股份有限公司自主研发的一款办公软件套装，可以实现办公软件最常用的文字、表格、演示等多种功能。具有内存占用低、运行速度快、体积小巧、强大插件平台支持、免费提供海量在线存储空间及文档模板、支持阅读和输出PDF文件、全面兼容微软Office97-2010格式。WPS for Android在应用排行榜上领先于微软及其他竞争对手，居同类应用之首。徐春智学长的授课内容饱满丰富，语言优美，字音清晰标准，现场气氛活跃，学生干部们都</w:t>
      </w:r>
      <w:r>
        <w:rPr>
          <w:rFonts w:ascii="仿宋_GB2312" w:eastAsia="仿宋_GB2312" w:hAnsi="仿宋_GB2312" w:cs="仿宋_GB2312" w:hint="eastAsia"/>
          <w:kern w:val="0"/>
          <w:sz w:val="24"/>
        </w:rPr>
        <w:lastRenderedPageBreak/>
        <w:t>虚心好学，听的津津有味。</w:t>
      </w:r>
      <w:r>
        <w:rPr>
          <w:rFonts w:ascii="仿宋_GB2312" w:eastAsia="仿宋_GB2312" w:hAnsi="仿宋_GB2312" w:cs="仿宋_GB2312" w:hint="eastAsia"/>
          <w:kern w:val="0"/>
          <w:sz w:val="24"/>
        </w:rPr>
        <w:br/>
        <w:t xml:space="preserve">    第二次培训由交通学院记者团网络部部长舒昕讲解PS技术，PS的全称是Photoshop， Photoshop是Adobe公司旗下最为出名的图像处理软件之一，集图像扫描、编辑修改、图像制作、广告创意，图像输入与输出于一体的图形图像处理软件，深受广大平面设计人员和电脑美术爱好者的喜爱。PS的优势有以下几点:编辑剪切文件，合成照片，制作三维照片。要学会使用PS，必须要熟练的使用电脑，鼠标和键盘，PS中很多的指令需要用到快捷键，对键盘越熟悉，学起来就会越快越简单。经过舒昕学长的讲解，大家对PS技术有了更多的了解，他幽默风趣的讲课风格，深受同学们喜爱，他讲课认真详细，语言丰富恰当，在轻松愉悦的氛围中学到了PS知识。</w:t>
      </w:r>
      <w:r>
        <w:rPr>
          <w:rFonts w:ascii="仿宋_GB2312" w:eastAsia="仿宋_GB2312" w:hAnsi="仿宋_GB2312" w:cs="仿宋_GB2312" w:hint="eastAsia"/>
          <w:kern w:val="0"/>
          <w:sz w:val="24"/>
        </w:rPr>
        <w:br/>
        <w:t xml:space="preserve">    通过本次办公培训，同学们对办公方面了解的更加透彻，学长们把自己丰富的经验融入到这次培训当中，深入浅出。希望通过此次培训能使学生干部们对办公技术更感兴趣，更好的应用这些技术，在今后的工作中提升自己的技术实力，使文件组织更有条理。</w:t>
      </w:r>
    </w:p>
    <w:p w:rsidR="00DA65B2" w:rsidRDefault="00336575">
      <w:pPr>
        <w:widowControl/>
        <w:ind w:firstLineChars="200" w:firstLine="480"/>
        <w:jc w:val="right"/>
        <w:rPr>
          <w:rFonts w:ascii="仿宋_GB2312" w:eastAsia="仿宋_GB2312" w:hAnsi="仿宋_GB2312" w:cs="仿宋_GB2312"/>
          <w:kern w:val="0"/>
          <w:sz w:val="24"/>
        </w:rPr>
      </w:pPr>
      <w:r>
        <w:rPr>
          <w:rFonts w:ascii="仿宋_GB2312" w:eastAsia="仿宋_GB2312" w:hAnsi="仿宋_GB2312" w:cs="仿宋_GB2312" w:hint="eastAsia"/>
          <w:kern w:val="0"/>
          <w:sz w:val="24"/>
        </w:rPr>
        <w:t>撰稿人：王国伟</w:t>
      </w:r>
    </w:p>
    <w:p w:rsidR="00DA65B2" w:rsidRDefault="00DA65B2"/>
    <w:p w:rsidR="00DA65B2" w:rsidRDefault="00DA65B2"/>
    <w:p w:rsidR="00DA65B2" w:rsidRDefault="00336575">
      <w:pPr>
        <w:jc w:val="center"/>
        <w:outlineLvl w:val="2"/>
        <w:rPr>
          <w:rFonts w:ascii="华文行楷" w:eastAsia="华文行楷" w:hAnsi="华文行楷" w:cs="华文行楷"/>
          <w:b/>
          <w:bCs/>
          <w:sz w:val="30"/>
          <w:szCs w:val="30"/>
        </w:rPr>
      </w:pPr>
      <w:bookmarkStart w:id="195" w:name="_Toc21591"/>
      <w:r>
        <w:rPr>
          <w:rFonts w:ascii="华文行楷" w:eastAsia="华文行楷" w:hAnsi="华文行楷" w:cs="华文行楷" w:hint="eastAsia"/>
          <w:b/>
          <w:bCs/>
          <w:sz w:val="30"/>
          <w:szCs w:val="30"/>
        </w:rPr>
        <w:t>交通学院召开班主任聘任大会</w:t>
      </w:r>
      <w:bookmarkEnd w:id="195"/>
    </w:p>
    <w:p w:rsidR="00DA65B2" w:rsidRDefault="00DA65B2">
      <w:pPr>
        <w:ind w:firstLineChars="200" w:firstLine="420"/>
        <w:rPr>
          <w:rFonts w:asciiTheme="minorEastAsia" w:hAnsiTheme="minorEastAsia" w:cstheme="minorEastAsia"/>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为促进教风学风建设，加强学院学生管理工作 ，2017年11月14日，我院在教学楼一楼大厅举行班主任聘任大会。长春建筑学院副校长王玫、交通学院院长戴文亭、交通学院党总支副书记张喜希、交通学院副院长李国栋、交通学院副院长李化东、交通学院分团委书记杨婉、交通学院各教研室教师以及15、16、17级各班班委参加了此次班主任聘任大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次大会由交通学院分团委书记杨婉主持，她首先介绍了莅临本次大会的各位领导，然后交通学院党总支副书记张喜希宣读了各个班级对应的班主任，并为各位班主任颁发了聘书。此次聘任仪式我院共有16名教师，担任25个本</w:t>
      </w:r>
      <w:r>
        <w:rPr>
          <w:rFonts w:ascii="仿宋_GB2312" w:eastAsia="仿宋_GB2312" w:hAnsi="仿宋_GB2312" w:cs="仿宋_GB2312" w:hint="eastAsia"/>
          <w:noProof/>
          <w:sz w:val="24"/>
        </w:rPr>
        <w:drawing>
          <wp:anchor distT="0" distB="0" distL="114300" distR="114300" simplePos="0" relativeHeight="251691520" behindDoc="1" locked="0" layoutInCell="1" allowOverlap="1">
            <wp:simplePos x="0" y="0"/>
            <wp:positionH relativeFrom="column">
              <wp:posOffset>3036570</wp:posOffset>
            </wp:positionH>
            <wp:positionV relativeFrom="paragraph">
              <wp:posOffset>197485</wp:posOffset>
            </wp:positionV>
            <wp:extent cx="2178050" cy="1393190"/>
            <wp:effectExtent l="0" t="0" r="12700" b="16510"/>
            <wp:wrapTight wrapText="bothSides">
              <wp:wrapPolygon edited="0">
                <wp:start x="0" y="0"/>
                <wp:lineTo x="0" y="21265"/>
                <wp:lineTo x="21348" y="21265"/>
                <wp:lineTo x="21348" y="0"/>
                <wp:lineTo x="0" y="0"/>
              </wp:wrapPolygon>
            </wp:wrapTight>
            <wp:docPr id="184" name="图片 184" descr="微信图片_20171125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微信图片_20171125151737"/>
                    <pic:cNvPicPr>
                      <a:picLocks noChangeAspect="1"/>
                    </pic:cNvPicPr>
                  </pic:nvPicPr>
                  <pic:blipFill>
                    <a:blip r:embed="rId129" cstate="email"/>
                    <a:stretch>
                      <a:fillRect/>
                    </a:stretch>
                  </pic:blipFill>
                  <pic:spPr>
                    <a:xfrm>
                      <a:off x="0" y="0"/>
                      <a:ext cx="2178050" cy="1393190"/>
                    </a:xfrm>
                    <a:prstGeom prst="rect">
                      <a:avLst/>
                    </a:prstGeom>
                  </pic:spPr>
                </pic:pic>
              </a:graphicData>
            </a:graphic>
          </wp:anchor>
        </w:drawing>
      </w:r>
      <w:r>
        <w:rPr>
          <w:rFonts w:ascii="仿宋_GB2312" w:eastAsia="仿宋_GB2312" w:hAnsi="仿宋_GB2312" w:cs="仿宋_GB2312" w:hint="eastAsia"/>
          <w:sz w:val="24"/>
        </w:rPr>
        <w:t xml:space="preserve">科班的班主任。随后，长春建筑学院副校长王玫进行讲话，表达了我院师生合力将工作做好的决心，立足工作、尽职尽责，做好及时总结指导工作，并注意发挥专业优势，促进人才培养以新颖的教育管理方式与学生交流，在为班级融入新鲜血液的同时加强班级管理。最后交通学院院长戴文亭对此次聘任大会进行了总结，表明班主任在班级里进行有效管理对班级有很大的促进作用，使枯燥无味的班级管理工作展现出一片勃勃生机，并有利于师生关系的融洽发展，将会是学生大学路途上的一盏指路明灯。       </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本次班主任聘任会，让同学们深深地体会到了交通学院老师们的热心以及对莘莘学子的关爱。真正的让同学们感受到了家的温暖，我们以交通为骄傲，交通因我们而精彩。在大学生涯中，交通学院的学子一定会配合班主任老师的工作，在学习的同时磨砺自己，扬帆起航，再续美好的篇章。</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撰稿人：崔洪欣</w:t>
      </w:r>
    </w:p>
    <w:p w:rsidR="00DA65B2" w:rsidRDefault="00DA65B2"/>
    <w:p w:rsidR="00DA65B2" w:rsidRDefault="00336575">
      <w:pPr>
        <w:jc w:val="center"/>
        <w:outlineLvl w:val="2"/>
        <w:rPr>
          <w:rFonts w:ascii="华文行楷" w:eastAsia="华文行楷" w:hAnsi="华文行楷" w:cs="华文行楷"/>
          <w:b/>
          <w:bCs/>
          <w:sz w:val="30"/>
          <w:szCs w:val="30"/>
        </w:rPr>
      </w:pPr>
      <w:bookmarkStart w:id="196" w:name="_Toc20764"/>
      <w:r>
        <w:rPr>
          <w:rFonts w:ascii="华文行楷" w:eastAsia="华文行楷" w:hAnsi="华文行楷" w:cs="华文行楷" w:hint="eastAsia"/>
          <w:b/>
          <w:bCs/>
          <w:sz w:val="30"/>
          <w:szCs w:val="30"/>
        </w:rPr>
        <w:lastRenderedPageBreak/>
        <w:t>交通学院召开党员会议</w:t>
      </w:r>
      <w:bookmarkEnd w:id="196"/>
    </w:p>
    <w:p w:rsidR="00DA65B2" w:rsidRDefault="00DA65B2">
      <w:pPr>
        <w:widowControl/>
        <w:ind w:firstLineChars="200" w:firstLine="420"/>
        <w:jc w:val="left"/>
        <w:rPr>
          <w:rFonts w:ascii="仿宋_GB2312" w:eastAsia="仿宋_GB2312" w:hAnsi="仿宋_GB2312" w:cs="仿宋_GB2312"/>
          <w:kern w:val="0"/>
          <w:szCs w:val="21"/>
        </w:rPr>
      </w:pPr>
    </w:p>
    <w:p w:rsidR="00DA65B2" w:rsidRDefault="00336575">
      <w:pPr>
        <w:widowControl/>
        <w:ind w:firstLineChars="200" w:firstLine="480"/>
        <w:jc w:val="left"/>
        <w:rPr>
          <w:rFonts w:ascii="仿宋_GB2312" w:eastAsia="仿宋_GB2312" w:hAnsi="仿宋_GB2312" w:cs="仿宋_GB2312"/>
          <w:sz w:val="24"/>
        </w:rPr>
      </w:pPr>
      <w:r>
        <w:rPr>
          <w:rFonts w:ascii="仿宋_GB2312" w:eastAsia="仿宋_GB2312" w:hAnsi="仿宋_GB2312" w:cs="仿宋_GB2312" w:hint="eastAsia"/>
          <w:noProof/>
          <w:kern w:val="0"/>
          <w:sz w:val="24"/>
        </w:rPr>
        <w:drawing>
          <wp:anchor distT="0" distB="0" distL="114300" distR="114300" simplePos="0" relativeHeight="251692544" behindDoc="1" locked="0" layoutInCell="1" allowOverlap="1">
            <wp:simplePos x="0" y="0"/>
            <wp:positionH relativeFrom="column">
              <wp:posOffset>2951480</wp:posOffset>
            </wp:positionH>
            <wp:positionV relativeFrom="paragraph">
              <wp:posOffset>427355</wp:posOffset>
            </wp:positionV>
            <wp:extent cx="2222500" cy="1550035"/>
            <wp:effectExtent l="0" t="0" r="6350" b="12065"/>
            <wp:wrapTight wrapText="bothSides">
              <wp:wrapPolygon edited="0">
                <wp:start x="0" y="0"/>
                <wp:lineTo x="0" y="21237"/>
                <wp:lineTo x="21477" y="21237"/>
                <wp:lineTo x="21477" y="0"/>
                <wp:lineTo x="0" y="0"/>
              </wp:wrapPolygon>
            </wp:wrapTight>
            <wp:docPr id="185" name="图片 185" descr="微信图片_2017112515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微信图片_20171125152734"/>
                    <pic:cNvPicPr>
                      <a:picLocks noChangeAspect="1"/>
                    </pic:cNvPicPr>
                  </pic:nvPicPr>
                  <pic:blipFill>
                    <a:blip r:embed="rId130" cstate="email"/>
                    <a:stretch>
                      <a:fillRect/>
                    </a:stretch>
                  </pic:blipFill>
                  <pic:spPr>
                    <a:xfrm>
                      <a:off x="0" y="0"/>
                      <a:ext cx="2222500" cy="1550035"/>
                    </a:xfrm>
                    <a:prstGeom prst="rect">
                      <a:avLst/>
                    </a:prstGeom>
                  </pic:spPr>
                </pic:pic>
              </a:graphicData>
            </a:graphic>
          </wp:anchor>
        </w:drawing>
      </w:r>
      <w:r>
        <w:rPr>
          <w:rFonts w:ascii="仿宋_GB2312" w:eastAsia="仿宋_GB2312" w:hAnsi="仿宋_GB2312" w:cs="仿宋_GB2312" w:hint="eastAsia"/>
          <w:kern w:val="0"/>
          <w:sz w:val="24"/>
        </w:rPr>
        <w:t>为加深学生党员对我院党组织的了解和认识，端正大家的态度与思想，使我们学院的党组织更有活力，并使以后的党务工作能够更加顺利的开展。2017年11月16日，我院在教学楼党员活动室开展此次党员大会。出席本次大会的领导有：交通学院党总支副书记张喜希、交通学院副院长李国栋、交通学院副院长李化东、交通学院分团委书记杨婉、学生党支部书记杨佳、大一辅导员孙明丽、测绘工程专业辅导员褚琦。</w:t>
      </w:r>
      <w:r>
        <w:rPr>
          <w:rFonts w:ascii="仿宋_GB2312" w:eastAsia="仿宋_GB2312" w:hAnsi="仿宋_GB2312" w:cs="仿宋_GB2312" w:hint="eastAsia"/>
          <w:kern w:val="0"/>
          <w:sz w:val="24"/>
        </w:rPr>
        <w:br/>
        <w:t xml:space="preserve">    会上，张书记明确指出：党的十九大是一次不忘初心、牢记使命、高举旗帜、团结奋进的历史性盛会，极大地鼓舞了全党全国人民为实现中华民族伟大复兴的中国梦而奋斗的信心和力量，具有极其重大的历史意义。而我们当前和今后的首要政治任务，就是认真学习宣传和全面贯彻落实党的十九大精神，认真学习贯彻习近平新时代中国特色社会主义思想，坚定不移的把新时代中国特色社会主义推向前进。</w:t>
      </w:r>
      <w:r>
        <w:rPr>
          <w:rFonts w:ascii="仿宋_GB2312" w:eastAsia="仿宋_GB2312" w:hAnsi="仿宋_GB2312" w:cs="仿宋_GB2312" w:hint="eastAsia"/>
          <w:kern w:val="0"/>
          <w:sz w:val="24"/>
        </w:rPr>
        <w:br/>
        <w:t xml:space="preserve">    本次会议的召开，不仅重温了党的基本知识，也增进了党员之间的沟通交流，使党支部更加紧密团结。党的十九大刚刚闭幕不久，我们伟大的中国共产党也已经踏上了新的征程。虽然我们的队伍说不上壮大，但是极高的思想素质和极强的凝聚力让我们这个队伍充满活力、蒸蒸日上。相信在未来的日子里，交通学院每一名党员都能够严格要求自己，成为周围人心目中的“优秀共产党员”！</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撰稿人：任桐</w:t>
      </w:r>
    </w:p>
    <w:p w:rsidR="00DA65B2" w:rsidRDefault="00DA65B2">
      <w:pPr>
        <w:rPr>
          <w:rFonts w:ascii="仿宋_GB2312" w:eastAsia="仿宋_GB2312" w:hAnsi="仿宋_GB2312" w:cs="仿宋_GB2312"/>
          <w:sz w:val="24"/>
        </w:rPr>
      </w:pPr>
    </w:p>
    <w:p w:rsidR="00DA65B2" w:rsidRDefault="00336575">
      <w:pPr>
        <w:ind w:firstLineChars="200" w:firstLine="601"/>
        <w:jc w:val="center"/>
        <w:outlineLvl w:val="2"/>
        <w:rPr>
          <w:rFonts w:ascii="华文行楷" w:eastAsia="华文行楷" w:hAnsi="华文行楷" w:cs="华文行楷"/>
          <w:b/>
          <w:bCs/>
          <w:sz w:val="30"/>
          <w:szCs w:val="30"/>
        </w:rPr>
      </w:pPr>
      <w:bookmarkStart w:id="197" w:name="_Toc566"/>
      <w:r>
        <w:rPr>
          <w:rFonts w:ascii="华文行楷" w:eastAsia="华文行楷" w:hAnsi="华文行楷" w:cs="华文行楷" w:hint="eastAsia"/>
          <w:b/>
          <w:bCs/>
          <w:sz w:val="30"/>
          <w:szCs w:val="30"/>
        </w:rPr>
        <w:t>交通学院举办寝室文化节评比活动</w:t>
      </w:r>
      <w:bookmarkEnd w:id="197"/>
    </w:p>
    <w:p w:rsidR="00DA65B2" w:rsidRDefault="00DA65B2">
      <w:pPr>
        <w:rPr>
          <w:rFonts w:ascii="仿宋_GB2312" w:eastAsia="仿宋_GB2312" w:hAnsi="仿宋_GB2312" w:cs="仿宋_GB2312"/>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693568" behindDoc="1" locked="0" layoutInCell="1" allowOverlap="1">
            <wp:simplePos x="0" y="0"/>
            <wp:positionH relativeFrom="column">
              <wp:posOffset>3071495</wp:posOffset>
            </wp:positionH>
            <wp:positionV relativeFrom="paragraph">
              <wp:posOffset>600710</wp:posOffset>
            </wp:positionV>
            <wp:extent cx="2138680" cy="1383030"/>
            <wp:effectExtent l="0" t="0" r="13970" b="7620"/>
            <wp:wrapTight wrapText="bothSides">
              <wp:wrapPolygon edited="0">
                <wp:start x="0" y="0"/>
                <wp:lineTo x="0" y="21421"/>
                <wp:lineTo x="21356" y="21421"/>
                <wp:lineTo x="21356" y="0"/>
                <wp:lineTo x="0" y="0"/>
              </wp:wrapPolygon>
            </wp:wrapTight>
            <wp:docPr id="186" name="图片 186" descr="微信图片_2017112515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微信图片_20171125153652"/>
                    <pic:cNvPicPr>
                      <a:picLocks noChangeAspect="1"/>
                    </pic:cNvPicPr>
                  </pic:nvPicPr>
                  <pic:blipFill>
                    <a:blip r:embed="rId131" cstate="email"/>
                    <a:stretch>
                      <a:fillRect/>
                    </a:stretch>
                  </pic:blipFill>
                  <pic:spPr>
                    <a:xfrm>
                      <a:off x="0" y="0"/>
                      <a:ext cx="2138680" cy="1383030"/>
                    </a:xfrm>
                    <a:prstGeom prst="rect">
                      <a:avLst/>
                    </a:prstGeom>
                  </pic:spPr>
                </pic:pic>
              </a:graphicData>
            </a:graphic>
          </wp:anchor>
        </w:drawing>
      </w:r>
      <w:r>
        <w:rPr>
          <w:rFonts w:ascii="仿宋_GB2312" w:eastAsia="仿宋_GB2312" w:hAnsi="仿宋_GB2312" w:cs="仿宋_GB2312" w:hint="eastAsia"/>
          <w:sz w:val="24"/>
        </w:rPr>
        <w:t>为加强我院学生的素质修养，提高宿舍文化的品位，促进公寓管理的多元化，2017年11月17日9时许，在交通学院学生公寓举办寝室文化节，出席本次活动的领导有：交通学院分团委书记杨婉、大一辅导员孙明丽、测绘工程专业辅导员褚琦。</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首先，评委们走进女生寝室，干净的地面，整齐的被子，温馨的装饰在我院学生寝室中展现的淋漓尽致，个别寝室还有粘有书法、唐诗宋词、十字绣等装饰品，充分体现本次活动的主题--“中国风”，让评委们感受到了宁静温馨的寝室环境和内涵丰富的寝室文化。随后，评委们步入男生寝室，整洁美观并带有传统风格的宿舍映入评委的眼帘，一个个中国结，一幅幅脸谱挂在墙壁上，整个寝室都沉浸在中国传统文化的熏陶中。</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通过这次寝室文化节活动，同学们深刻意识到了整洁的寝室环境对于大家生活学习的重要性，也鼓舞同学们动手整理打扫，养成良好的卫生和生活习惯。</w:t>
      </w:r>
      <w:r>
        <w:rPr>
          <w:rFonts w:ascii="仿宋_GB2312" w:eastAsia="仿宋_GB2312" w:hAnsi="仿宋_GB2312" w:cs="仿宋_GB2312" w:hint="eastAsia"/>
          <w:sz w:val="24"/>
        </w:rPr>
        <w:lastRenderedPageBreak/>
        <w:t>这次活动对于提高同学们的寝室生活质量，更好的展现我们丰富多彩的大学生活，体现寝室积极向上的精神风貌，培养同学们各方面的动手创新能力都发挥了重要作用。希望同学们能够继续保持寝室的干净整洁。</w:t>
      </w:r>
    </w:p>
    <w:p w:rsidR="00DA65B2" w:rsidRDefault="00336575">
      <w:pPr>
        <w:ind w:firstLineChars="200" w:firstLine="480"/>
        <w:jc w:val="right"/>
        <w:rPr>
          <w:rFonts w:ascii="仿宋_GB2312" w:eastAsia="仿宋_GB2312" w:hAnsi="仿宋_GB2312" w:cs="仿宋_GB2312"/>
          <w:sz w:val="24"/>
        </w:rPr>
      </w:pPr>
      <w:r>
        <w:rPr>
          <w:rFonts w:ascii="仿宋_GB2312" w:eastAsia="仿宋_GB2312" w:hAnsi="仿宋_GB2312" w:cs="仿宋_GB2312" w:hint="eastAsia"/>
          <w:sz w:val="24"/>
        </w:rPr>
        <w:t>撰稿人：任桐</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198" w:name="_Toc24409"/>
      <w:r>
        <w:rPr>
          <w:rFonts w:ascii="华文行楷" w:eastAsia="华文行楷" w:hAnsi="华文行楷" w:cs="华文行楷" w:hint="eastAsia"/>
          <w:b/>
          <w:bCs/>
          <w:sz w:val="30"/>
          <w:szCs w:val="30"/>
        </w:rPr>
        <w:t>交通学院举办卡拉OK大赛</w:t>
      </w:r>
      <w:bookmarkEnd w:id="198"/>
    </w:p>
    <w:p w:rsidR="00DA65B2" w:rsidRDefault="00DA65B2">
      <w:pPr>
        <w:jc w:val="center"/>
        <w:rPr>
          <w:rFonts w:ascii="华文行楷" w:eastAsia="华文行楷" w:hAnsi="华文行楷" w:cs="华文行楷"/>
          <w:b/>
          <w:bCs/>
          <w:szCs w:val="21"/>
        </w:rPr>
      </w:pPr>
    </w:p>
    <w:p w:rsidR="00DA65B2" w:rsidRDefault="00336575">
      <w:pPr>
        <w:widowControl/>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noProof/>
          <w:kern w:val="0"/>
          <w:sz w:val="24"/>
        </w:rPr>
        <w:drawing>
          <wp:anchor distT="0" distB="0" distL="114300" distR="114300" simplePos="0" relativeHeight="251694592" behindDoc="1" locked="0" layoutInCell="1" allowOverlap="1">
            <wp:simplePos x="0" y="0"/>
            <wp:positionH relativeFrom="column">
              <wp:posOffset>3062605</wp:posOffset>
            </wp:positionH>
            <wp:positionV relativeFrom="paragraph">
              <wp:posOffset>401320</wp:posOffset>
            </wp:positionV>
            <wp:extent cx="2137410" cy="1394460"/>
            <wp:effectExtent l="0" t="0" r="15240" b="15240"/>
            <wp:wrapTight wrapText="bothSides">
              <wp:wrapPolygon edited="0">
                <wp:start x="0" y="0"/>
                <wp:lineTo x="0" y="21246"/>
                <wp:lineTo x="21369" y="21246"/>
                <wp:lineTo x="21369" y="0"/>
                <wp:lineTo x="0" y="0"/>
              </wp:wrapPolygon>
            </wp:wrapTight>
            <wp:docPr id="187" name="图片 187" descr="微信图片_2017112515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微信图片_20171125154349"/>
                    <pic:cNvPicPr>
                      <a:picLocks noChangeAspect="1"/>
                    </pic:cNvPicPr>
                  </pic:nvPicPr>
                  <pic:blipFill>
                    <a:blip r:embed="rId132" cstate="email"/>
                    <a:stretch>
                      <a:fillRect/>
                    </a:stretch>
                  </pic:blipFill>
                  <pic:spPr>
                    <a:xfrm>
                      <a:off x="0" y="0"/>
                      <a:ext cx="2137410" cy="1394460"/>
                    </a:xfrm>
                    <a:prstGeom prst="rect">
                      <a:avLst/>
                    </a:prstGeom>
                  </pic:spPr>
                </pic:pic>
              </a:graphicData>
            </a:graphic>
          </wp:anchor>
        </w:drawing>
      </w:r>
      <w:r>
        <w:rPr>
          <w:rFonts w:ascii="仿宋_GB2312" w:eastAsia="仿宋_GB2312" w:hAnsi="仿宋_GB2312" w:cs="仿宋_GB2312" w:hint="eastAsia"/>
          <w:kern w:val="0"/>
          <w:sz w:val="24"/>
        </w:rPr>
        <w:t>音乐是一门艺术，是以音乐为载体，升华灵魂的艺术。为了丰富学生们的课余文化生活，2017年11月20日晚，我院在教学楼一楼大厅举行“想把我唱给你听”主题K歌大赛。参加本次活动的领导有:交通学院党总支副书记张喜希、交通学院分团委书记兼大三辅导员杨婉、交通学院大四辅导员杨佳、交通学院大一辅导员孙明丽、交通学院测绘工程专业辅导员褚琦。本次比赛的主持人分别是来自桥1704班的张恩泽和交1701的王诗语。</w:t>
      </w:r>
    </w:p>
    <w:p w:rsidR="00DA65B2" w:rsidRDefault="00336575">
      <w:pPr>
        <w:widowControl/>
        <w:ind w:firstLineChars="200" w:firstLine="480"/>
        <w:jc w:val="left"/>
        <w:rPr>
          <w:rFonts w:ascii="仿宋_GB2312" w:eastAsia="仿宋_GB2312" w:hAnsi="仿宋_GB2312" w:cs="仿宋_GB2312"/>
          <w:sz w:val="24"/>
        </w:rPr>
      </w:pPr>
      <w:r>
        <w:rPr>
          <w:rFonts w:ascii="仿宋_GB2312" w:eastAsia="仿宋_GB2312" w:hAnsi="仿宋_GB2312" w:cs="仿宋_GB2312" w:hint="eastAsia"/>
          <w:noProof/>
          <w:kern w:val="0"/>
          <w:sz w:val="24"/>
        </w:rPr>
        <w:drawing>
          <wp:anchor distT="0" distB="0" distL="114300" distR="114300" simplePos="0" relativeHeight="251695616" behindDoc="1" locked="0" layoutInCell="1" allowOverlap="1">
            <wp:simplePos x="0" y="0"/>
            <wp:positionH relativeFrom="column">
              <wp:posOffset>3810</wp:posOffset>
            </wp:positionH>
            <wp:positionV relativeFrom="paragraph">
              <wp:posOffset>3578860</wp:posOffset>
            </wp:positionV>
            <wp:extent cx="2181860" cy="1379855"/>
            <wp:effectExtent l="0" t="0" r="8890" b="10795"/>
            <wp:wrapTight wrapText="bothSides">
              <wp:wrapPolygon edited="0">
                <wp:start x="0" y="0"/>
                <wp:lineTo x="0" y="21173"/>
                <wp:lineTo x="21499" y="21173"/>
                <wp:lineTo x="21499" y="0"/>
                <wp:lineTo x="0" y="0"/>
              </wp:wrapPolygon>
            </wp:wrapTight>
            <wp:docPr id="188" name="图片 188" descr="微信图片_2017112515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微信图片_20171125154733"/>
                    <pic:cNvPicPr>
                      <a:picLocks noChangeAspect="1"/>
                    </pic:cNvPicPr>
                  </pic:nvPicPr>
                  <pic:blipFill>
                    <a:blip r:embed="rId133" cstate="email"/>
                    <a:stretch>
                      <a:fillRect/>
                    </a:stretch>
                  </pic:blipFill>
                  <pic:spPr>
                    <a:xfrm>
                      <a:off x="0" y="0"/>
                      <a:ext cx="2181860" cy="1379855"/>
                    </a:xfrm>
                    <a:prstGeom prst="rect">
                      <a:avLst/>
                    </a:prstGeom>
                  </pic:spPr>
                </pic:pic>
              </a:graphicData>
            </a:graphic>
          </wp:anchor>
        </w:drawing>
      </w:r>
      <w:r>
        <w:rPr>
          <w:rFonts w:ascii="仿宋_GB2312" w:eastAsia="仿宋_GB2312" w:hAnsi="仿宋_GB2312" w:cs="仿宋_GB2312" w:hint="eastAsia"/>
          <w:noProof/>
          <w:kern w:val="0"/>
          <w:sz w:val="24"/>
        </w:rPr>
        <w:drawing>
          <wp:anchor distT="0" distB="0" distL="114300" distR="114300" simplePos="0" relativeHeight="251696640" behindDoc="1" locked="0" layoutInCell="1" allowOverlap="1">
            <wp:simplePos x="0" y="0"/>
            <wp:positionH relativeFrom="column">
              <wp:posOffset>3042285</wp:posOffset>
            </wp:positionH>
            <wp:positionV relativeFrom="paragraph">
              <wp:posOffset>998855</wp:posOffset>
            </wp:positionV>
            <wp:extent cx="2141855" cy="1362710"/>
            <wp:effectExtent l="0" t="0" r="10795" b="46990"/>
            <wp:wrapTight wrapText="bothSides">
              <wp:wrapPolygon edited="0">
                <wp:start x="0" y="0"/>
                <wp:lineTo x="0" y="21439"/>
                <wp:lineTo x="21325" y="21439"/>
                <wp:lineTo x="21325" y="0"/>
                <wp:lineTo x="0" y="0"/>
              </wp:wrapPolygon>
            </wp:wrapTight>
            <wp:docPr id="189" name="图片 189" descr="微信图片_2017112515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微信图片_20171125154510"/>
                    <pic:cNvPicPr>
                      <a:picLocks noChangeAspect="1"/>
                    </pic:cNvPicPr>
                  </pic:nvPicPr>
                  <pic:blipFill>
                    <a:blip r:embed="rId134" cstate="email"/>
                    <a:stretch>
                      <a:fillRect/>
                    </a:stretch>
                  </pic:blipFill>
                  <pic:spPr>
                    <a:xfrm>
                      <a:off x="0" y="0"/>
                      <a:ext cx="2141855" cy="1362710"/>
                    </a:xfrm>
                    <a:prstGeom prst="rect">
                      <a:avLst/>
                    </a:prstGeom>
                  </pic:spPr>
                </pic:pic>
              </a:graphicData>
            </a:graphic>
          </wp:anchor>
        </w:drawing>
      </w:r>
      <w:r>
        <w:rPr>
          <w:rFonts w:ascii="仿宋_GB2312" w:eastAsia="仿宋_GB2312" w:hAnsi="仿宋_GB2312" w:cs="仿宋_GB2312" w:hint="eastAsia"/>
          <w:kern w:val="0"/>
          <w:sz w:val="24"/>
        </w:rPr>
        <w:t>活动开始由我院文艺部成员进行暖场表演，演唱的歌曲有《追梦赤子心》、《蓝莲花》等歌曲，将现场气氛带动得十分活跃。比赛规则是由本次活动的评委从十二名选手中选出前六名进行第二次的竞选，再从中选出优秀的前三名进行最后的比拼。</w:t>
      </w:r>
      <w:r>
        <w:rPr>
          <w:rFonts w:ascii="仿宋_GB2312" w:eastAsia="仿宋_GB2312" w:hAnsi="仿宋_GB2312" w:cs="仿宋_GB2312" w:hint="eastAsia"/>
          <w:kern w:val="0"/>
          <w:sz w:val="24"/>
        </w:rPr>
        <w:br/>
        <w:t xml:space="preserve">    第一位上场的参赛选手是来自桥1703班的李文同学，他的嗓音低沉富有磁性，纯净高亢，使无数观众为之疯狂。随后几名选手的表现同样都令人拍案叫绝。本轮结束记分时由校大学生艺术团带来的舞蹈和交通学院“雨露”青年志愿者协会为我们的带来手语表演将本次大赛的气氛推至高潮。</w:t>
      </w:r>
      <w:r>
        <w:rPr>
          <w:rFonts w:ascii="仿宋_GB2312" w:eastAsia="仿宋_GB2312" w:hAnsi="仿宋_GB2312" w:cs="仿宋_GB2312" w:hint="eastAsia"/>
          <w:kern w:val="0"/>
          <w:sz w:val="24"/>
        </w:rPr>
        <w:br/>
        <w:t>随后由主持人宣布第一轮晋级名单，激烈的竞争又一次开始。这轮比赛是帮帮唱环节，我院请到了上一届K歌大赛前三名的优秀选手进行帮唱，每个人的心都随着那歌声一齐起伏，与每个人的内心产生了共振，体验到了一种从未有过的情感。演唱结束后，我院文艺部又为大家带来了一段舞蹈串烧，他们轻快的舞姿，赢得了现场所有观众的欢呼声，随后付东升、李文为大家表演了一段诙谐逗趣的相声，他们绘声绘色的表演赢得大家的笑声欢呼声。精彩的表演结束后，主持人宣布了进入决赛的选手有来自桥1702班的梁昊、桥1701班的王海宇和桥1702班的马冬辉。</w:t>
      </w:r>
      <w:r>
        <w:rPr>
          <w:rFonts w:ascii="仿宋_GB2312" w:eastAsia="仿宋_GB2312" w:hAnsi="仿宋_GB2312" w:cs="仿宋_GB2312" w:hint="eastAsia"/>
          <w:kern w:val="0"/>
          <w:sz w:val="24"/>
        </w:rPr>
        <w:br/>
        <w:t xml:space="preserve">    万众瞩目的决赛终于开始了，赛场的气氛也达到了高潮，三位同学都拿出自己的看家本领，表现得精彩绝伦。随后由杨婉导员为优秀选手颁奖，他们分别是获得最佳表演奖的潘笑桐、最佳人气奖的富圣骄和获得最佳台风奖的李文。终于，最激动人心的时刻到来了，获得第一名的选手是桥1701班的王海宇，第二名桥1702班的梁昊，</w:t>
      </w:r>
      <w:r>
        <w:rPr>
          <w:rFonts w:ascii="仿宋_GB2312" w:eastAsia="仿宋_GB2312" w:hAnsi="仿宋_GB2312" w:cs="仿宋_GB2312" w:hint="eastAsia"/>
          <w:kern w:val="0"/>
          <w:sz w:val="24"/>
        </w:rPr>
        <w:lastRenderedPageBreak/>
        <w:t>第三名桥1702班的马冬辉，交通学院党总支副书记张喜希为他们进行颁奖并合影留念。在这个光辉的时刻，在这个荣耀的瞬间，每个人的脸上都充满喜悦。最后杨婉导员对本次比赛进行总结，她热切希望学生能利用课余时间走出学校，走向社会，参加社会上的实践活动，从而了解社会，培养自己的能力，丰富自己的业余生活，并表示K歌比赛的时间虽然短暂，但艺术的空间却是无限的，我们应该不断的挑战自己，不断的进步。</w:t>
      </w:r>
      <w:r>
        <w:rPr>
          <w:rFonts w:ascii="仿宋_GB2312" w:eastAsia="仿宋_GB2312" w:hAnsi="仿宋_GB2312" w:cs="仿宋_GB2312" w:hint="eastAsia"/>
          <w:kern w:val="0"/>
          <w:sz w:val="24"/>
        </w:rPr>
        <w:br/>
        <w:t xml:space="preserve">    本次“想把我唱给你听”主题K歌比赛到这里就圆满结束了，比赛的时间虽然短暂，但艺术的遐想却是无限的，让我们将参加比赛的热情转化为学习的动力，用知识开启理想之门，用才干塑造艺术人生。这次活动不仅展示了我院学生的才华和风采，更体现了我院学生们积极向上的精神风貌！</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撰稿人：田丰铭</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199" w:name="_Toc651"/>
      <w:r>
        <w:rPr>
          <w:rFonts w:ascii="华文行楷" w:eastAsia="华文行楷" w:hAnsi="华文行楷" w:cs="华文行楷" w:hint="eastAsia"/>
          <w:b/>
          <w:bCs/>
          <w:sz w:val="30"/>
          <w:szCs w:val="30"/>
        </w:rPr>
        <w:t>交通学院召开党员会议</w:t>
      </w:r>
      <w:bookmarkEnd w:id="199"/>
    </w:p>
    <w:p w:rsidR="00DA65B2" w:rsidRDefault="00DA65B2">
      <w:pPr>
        <w:ind w:firstLineChars="200" w:firstLine="420"/>
        <w:rPr>
          <w:rFonts w:ascii="仿宋_GB2312" w:eastAsia="仿宋_GB2312" w:hAnsi="仿宋_GB2312" w:cs="仿宋_GB2312"/>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为深入贯彻习近平新时代思想，我院于2017年11月22日在交通学院党员活动室召开以“深入学习贯彻习近平新时代中国特色社会主义思想”为主题的党员学习会议。出席本次会议的有交通学院大四辅导员杨佳和全体学生党员。        </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本次会议主要讲述了把习近平新时代中国特色社会主义思想确立为我党必须长期坚持的指导思想，从时代背景看，习近平新时代中国特色社会主义思想</w:t>
      </w:r>
      <w:r>
        <w:rPr>
          <w:rFonts w:ascii="仿宋_GB2312" w:eastAsia="仿宋_GB2312" w:hAnsi="仿宋_GB2312" w:cs="仿宋_GB2312" w:hint="eastAsia"/>
          <w:noProof/>
          <w:sz w:val="24"/>
        </w:rPr>
        <w:drawing>
          <wp:anchor distT="0" distB="0" distL="114300" distR="114300" simplePos="0" relativeHeight="251697664" behindDoc="1" locked="0" layoutInCell="1" allowOverlap="1">
            <wp:simplePos x="0" y="0"/>
            <wp:positionH relativeFrom="column">
              <wp:posOffset>14605</wp:posOffset>
            </wp:positionH>
            <wp:positionV relativeFrom="paragraph">
              <wp:posOffset>198755</wp:posOffset>
            </wp:positionV>
            <wp:extent cx="2335530" cy="1568450"/>
            <wp:effectExtent l="0" t="0" r="7620" b="12700"/>
            <wp:wrapTight wrapText="bothSides">
              <wp:wrapPolygon edited="0">
                <wp:start x="0" y="0"/>
                <wp:lineTo x="0" y="21250"/>
                <wp:lineTo x="21494" y="21250"/>
                <wp:lineTo x="21494" y="0"/>
                <wp:lineTo x="0" y="0"/>
              </wp:wrapPolygon>
            </wp:wrapTight>
            <wp:docPr id="190" name="图片 190" descr="微信图片_2017112515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微信图片_20171125155420"/>
                    <pic:cNvPicPr>
                      <a:picLocks noChangeAspect="1"/>
                    </pic:cNvPicPr>
                  </pic:nvPicPr>
                  <pic:blipFill>
                    <a:blip r:embed="rId135" cstate="email"/>
                    <a:stretch>
                      <a:fillRect/>
                    </a:stretch>
                  </pic:blipFill>
                  <pic:spPr>
                    <a:xfrm>
                      <a:off x="0" y="0"/>
                      <a:ext cx="2335530" cy="1568450"/>
                    </a:xfrm>
                    <a:prstGeom prst="rect">
                      <a:avLst/>
                    </a:prstGeom>
                  </pic:spPr>
                </pic:pic>
              </a:graphicData>
            </a:graphic>
          </wp:anchor>
        </w:drawing>
      </w:r>
      <w:r>
        <w:rPr>
          <w:rFonts w:ascii="仿宋_GB2312" w:eastAsia="仿宋_GB2312" w:hAnsi="仿宋_GB2312" w:cs="仿宋_GB2312" w:hint="eastAsia"/>
          <w:sz w:val="24"/>
        </w:rPr>
        <w:t>是新的历史方位下坚持和发展中国特色社会主义的时代产物；从理论特征看，体现了继承性、创新性、人民性、真理性的有机统一；从历史影响看，具有重大而深远的政治意义、理论意义、实践意义和世界意义。对于在新的历史起点上进行伟大斗争、建设伟大工程、推进伟大事业、实现伟大梦想，具有重大现实意义和深远历史意义。通过广泛深入、严谨生动的宣传宣讲，引导学生党员深刻认识习近平新时代中国特色社会主义思想的历史地位，深刻认识这一思想在理论上的重大突破创新、在实践上的科学指导作用，准确把握这一思想的时代背景、精神实质、丰富内涵和实践要求，自觉用马克思主义中国化最新成果武装头脑、指导实践、推动工作。</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次会议成功召开使交通学院全体学生党员更加深刻地领悟了习近平新时代中国特色社会主义思想的含义。同时我院全体学生党员表示愿为全党全国人民奋力实现中华民族伟大复兴的中国梦而努力。希望我院的学生党员在经历本次会议后能够进一步提高党性，严格以党员的标准要求自己，做一名优秀的合格党员带动身边的人！</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撰稿人：崔洪欣</w:t>
      </w: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00" w:name="_Toc1368"/>
      <w:r>
        <w:rPr>
          <w:rFonts w:ascii="华文行楷" w:eastAsia="华文行楷" w:hAnsi="华文行楷" w:cs="华文行楷" w:hint="eastAsia"/>
          <w:b/>
          <w:bCs/>
          <w:sz w:val="30"/>
          <w:szCs w:val="30"/>
        </w:rPr>
        <w:lastRenderedPageBreak/>
        <w:t>交通学院参加我校防火宣传月活动</w:t>
      </w:r>
      <w:bookmarkEnd w:id="200"/>
    </w:p>
    <w:p w:rsidR="00DA65B2" w:rsidRDefault="00DA65B2">
      <w:pPr>
        <w:rPr>
          <w:rFonts w:ascii="华文行楷" w:eastAsia="华文行楷" w:hAnsi="华文行楷" w:cs="华文行楷"/>
          <w:szCs w:val="21"/>
        </w:rPr>
      </w:pPr>
    </w:p>
    <w:p w:rsidR="00DA65B2" w:rsidRDefault="00336575">
      <w:pPr>
        <w:widowControl/>
        <w:ind w:firstLineChars="200" w:firstLine="480"/>
        <w:jc w:val="left"/>
        <w:rPr>
          <w:rFonts w:ascii="仿宋_GB2312" w:eastAsia="仿宋_GB2312" w:hAnsi="仿宋_GB2312" w:cs="仿宋_GB2312"/>
          <w:sz w:val="24"/>
        </w:rPr>
      </w:pPr>
      <w:r>
        <w:rPr>
          <w:rFonts w:ascii="仿宋_GB2312" w:eastAsia="仿宋_GB2312" w:hAnsi="仿宋_GB2312" w:cs="仿宋_GB2312" w:hint="eastAsia"/>
          <w:noProof/>
          <w:kern w:val="0"/>
          <w:sz w:val="24"/>
        </w:rPr>
        <w:drawing>
          <wp:anchor distT="0" distB="0" distL="114300" distR="114300" simplePos="0" relativeHeight="251698688" behindDoc="1" locked="0" layoutInCell="1" allowOverlap="1">
            <wp:simplePos x="0" y="0"/>
            <wp:positionH relativeFrom="column">
              <wp:posOffset>2825750</wp:posOffset>
            </wp:positionH>
            <wp:positionV relativeFrom="paragraph">
              <wp:posOffset>1591945</wp:posOffset>
            </wp:positionV>
            <wp:extent cx="2320290" cy="1563370"/>
            <wp:effectExtent l="0" t="0" r="3810" b="17780"/>
            <wp:wrapTight wrapText="bothSides">
              <wp:wrapPolygon edited="0">
                <wp:start x="0" y="0"/>
                <wp:lineTo x="0" y="21319"/>
                <wp:lineTo x="21458" y="21319"/>
                <wp:lineTo x="21458" y="0"/>
                <wp:lineTo x="0" y="0"/>
              </wp:wrapPolygon>
            </wp:wrapTight>
            <wp:docPr id="191" name="图片 191" descr="微信图片_2017112516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微信图片_20171125160117"/>
                    <pic:cNvPicPr>
                      <a:picLocks noChangeAspect="1"/>
                    </pic:cNvPicPr>
                  </pic:nvPicPr>
                  <pic:blipFill>
                    <a:blip r:embed="rId136" cstate="email"/>
                    <a:stretch>
                      <a:fillRect/>
                    </a:stretch>
                  </pic:blipFill>
                  <pic:spPr>
                    <a:xfrm>
                      <a:off x="0" y="0"/>
                      <a:ext cx="2320290" cy="1563370"/>
                    </a:xfrm>
                    <a:prstGeom prst="rect">
                      <a:avLst/>
                    </a:prstGeom>
                  </pic:spPr>
                </pic:pic>
              </a:graphicData>
            </a:graphic>
          </wp:anchor>
        </w:drawing>
      </w:r>
      <w:r>
        <w:rPr>
          <w:rFonts w:ascii="仿宋_GB2312" w:eastAsia="仿宋_GB2312" w:hAnsi="仿宋_GB2312" w:cs="仿宋_GB2312" w:hint="eastAsia"/>
          <w:kern w:val="0"/>
          <w:sz w:val="24"/>
        </w:rPr>
        <w:t>火善用之则为福，不善用之则为祸，因为我们对火缺少警惕，火苗不断地扩散，以致于吞噬人的生命。为进一步推进安全教育工作进行，提高同学们的消防安全意识，营造浓厚的消防宣传氛围，拓宽消防安全宣传覆盖面，我校于2017年11月22日12时在水景广场举行校消防月主题展板大赛。参加本次活动的有校保卫处处长杨威、各学院分团委书记以及各学院院宣传部、安保部成员。</w:t>
      </w:r>
      <w:r>
        <w:rPr>
          <w:rFonts w:ascii="仿宋_GB2312" w:eastAsia="仿宋_GB2312" w:hAnsi="仿宋_GB2312" w:cs="仿宋_GB2312" w:hint="eastAsia"/>
          <w:kern w:val="0"/>
          <w:sz w:val="24"/>
        </w:rPr>
        <w:br/>
        <w:t xml:space="preserve">    代表我院参加比赛的是交通学院学生会宣传部以及安保部的成员们，他们熬夜制作完成此次的参赛作品，并荣获了本次大赛的第一名。展板的创意来自偶然的灵感，他们将中国传统剪纸艺术的博大精深发挥的淋漓尽致，借寓意吉祥平安的剪纸来表达我们希望平安中国，平安校园。画面上的螭吻，其寓意在佛家为护法，有驱凶辟邪的作用，人们常把它用作建筑物的装饰，尤以作屋脊镇火的兽头为多。而螭吻，是中国古代传说的龙生九子中第九子，常被誉为古代消防员。我院的展品还有和火龙有关的展板，是借面目狰狞的火龙来比喻火灾为百姓带来的灾难，在火灾现场衍生出一条火龙，肆意毁坏，代表了火灾的邪恶，像鬼兽猛禽一样，但是我们有消防员英雄，我们在极力制服它，正义终将战胜邪恶。</w:t>
      </w:r>
      <w:r>
        <w:rPr>
          <w:rFonts w:ascii="仿宋_GB2312" w:eastAsia="仿宋_GB2312" w:hAnsi="仿宋_GB2312" w:cs="仿宋_GB2312" w:hint="eastAsia"/>
          <w:kern w:val="0"/>
          <w:sz w:val="24"/>
        </w:rPr>
        <w:br/>
        <w:t xml:space="preserve">    现如今，我国火灾事件频频发生，我校希望通过此次比赛能够更好的宣传火灾方面的安全知识，并着重提醒学生在日常生活中要严格管理火、电的使用，尤其是夏季天气高温燥热，要避免大功率用电器超负荷运转，杜绝违规电器，做好“三清三关”。另外，放假期间要定期对自己家里、楼道的火灾隐患进行排查，发现一处整改一处，确保自己和家人的生命财产安全。</w:t>
      </w:r>
      <w:r>
        <w:rPr>
          <w:rFonts w:ascii="仿宋_GB2312" w:eastAsia="仿宋_GB2312" w:hAnsi="仿宋_GB2312" w:cs="仿宋_GB2312" w:hint="eastAsia"/>
          <w:kern w:val="0"/>
          <w:sz w:val="24"/>
        </w:rPr>
        <w:br/>
        <w:t xml:space="preserve">    一场小小的火灾就能夺去上百、上千人的生命，“消防安全”人人都知道，但在日常生活中真正注意到它的人却十分少。希望通过此次活动，大家能真正意识到消防安全的重要性，每一位同学都能树立起消防意识，掌握好消防知识，并具备自救的能力。火灾并不可怕，火灾源于人们的一时大意，才会造成火灾的发生，让我们共同珍爱自己的生命，减少火灾事故的发生！</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撰稿人：孙悦嘉</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01" w:name="_Toc9011"/>
      <w:r>
        <w:rPr>
          <w:rFonts w:ascii="华文行楷" w:eastAsia="华文行楷" w:hAnsi="华文行楷" w:cs="华文行楷" w:hint="eastAsia"/>
          <w:b/>
          <w:bCs/>
          <w:sz w:val="30"/>
          <w:szCs w:val="30"/>
        </w:rPr>
        <w:t>交通学院举办教室设计评比大赛</w:t>
      </w:r>
      <w:bookmarkEnd w:id="201"/>
    </w:p>
    <w:p w:rsidR="00DA65B2" w:rsidRDefault="00DA65B2">
      <w:pPr>
        <w:ind w:firstLineChars="200" w:firstLine="420"/>
        <w:rPr>
          <w:rFonts w:asciiTheme="majorEastAsia" w:eastAsiaTheme="majorEastAsia" w:hAnsiTheme="majorEastAsia" w:cstheme="majorEastAsia"/>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学校是学生放飞梦想，自由翱翔的蔚蓝天空，作为学校的重要组成部分，班级环境更是学生成长和发展的重要基础。为丰富我院教室建设，营造具有艺术底蕴的学习环境，促进学校校园文化建设，强化环境育人功能。2017年11月23日我院宣传部举办了教室设计大赛，出席本次活动的领导有交通学院大一辅导员孙明丽、交通学院测绘工程专业辅导员褚琦。</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我院对本次教室设计大赛高度重视，坚持“公平公正、相互学习”的原则，兼顾内容多样实用的标准，并成立了评委小组，他们走进每个班级，认真检查</w:t>
      </w:r>
      <w:r>
        <w:rPr>
          <w:rFonts w:ascii="仿宋_GB2312" w:eastAsia="仿宋_GB2312" w:hAnsi="仿宋_GB2312" w:cs="仿宋_GB2312" w:hint="eastAsia"/>
          <w:noProof/>
          <w:sz w:val="24"/>
        </w:rPr>
        <w:lastRenderedPageBreak/>
        <w:drawing>
          <wp:anchor distT="0" distB="0" distL="114300" distR="114300" simplePos="0" relativeHeight="251699712" behindDoc="1" locked="0" layoutInCell="1" allowOverlap="1">
            <wp:simplePos x="0" y="0"/>
            <wp:positionH relativeFrom="column">
              <wp:posOffset>11430</wp:posOffset>
            </wp:positionH>
            <wp:positionV relativeFrom="paragraph">
              <wp:posOffset>598805</wp:posOffset>
            </wp:positionV>
            <wp:extent cx="2248535" cy="1578610"/>
            <wp:effectExtent l="0" t="0" r="0" b="2540"/>
            <wp:wrapTight wrapText="bothSides">
              <wp:wrapPolygon edited="0">
                <wp:start x="0" y="0"/>
                <wp:lineTo x="0" y="21374"/>
                <wp:lineTo x="21411" y="21374"/>
                <wp:lineTo x="21411" y="0"/>
                <wp:lineTo x="0" y="0"/>
              </wp:wrapPolygon>
            </wp:wrapTight>
            <wp:docPr id="192" name="图片 192" descr="微信图片_2017112516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微信图片_20171125160739"/>
                    <pic:cNvPicPr>
                      <a:picLocks noChangeAspect="1"/>
                    </pic:cNvPicPr>
                  </pic:nvPicPr>
                  <pic:blipFill>
                    <a:blip r:embed="rId137" cstate="email"/>
                    <a:stretch>
                      <a:fillRect/>
                    </a:stretch>
                  </pic:blipFill>
                  <pic:spPr>
                    <a:xfrm>
                      <a:off x="0" y="0"/>
                      <a:ext cx="2248535" cy="1578610"/>
                    </a:xfrm>
                    <a:prstGeom prst="rect">
                      <a:avLst/>
                    </a:prstGeom>
                  </pic:spPr>
                </pic:pic>
              </a:graphicData>
            </a:graphic>
          </wp:anchor>
        </w:drawing>
      </w:r>
      <w:r>
        <w:rPr>
          <w:rFonts w:ascii="仿宋_GB2312" w:eastAsia="仿宋_GB2312" w:hAnsi="仿宋_GB2312" w:cs="仿宋_GB2312" w:hint="eastAsia"/>
          <w:sz w:val="24"/>
        </w:rPr>
        <w:t>各班级的文化建设情况。经过半小时的参观、评比，评委们都被新颖别致的班级文化所吸引。经过各班学生的努力，一面面风采各异的文化墙脱颖而出，每一面文化墙都充满了浓浓的艺术气息，有丰富多彩的班级活动展示、精彩的学生作品、图文并茂的学生风采等。路过每一间教室，我们都如同置身于一个艺术殿堂，使班级真正成为了学生们温馨的学习乐园。最后，经过评委们的激烈讨论，获得本次大赛第一名的是测1702班、第二名是桥1704班、第三名是交1702班。</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这次教室设计大赛的展开，为学生良好品德的形成、良好性格的铸就、良好行为习惯的养成提供了肥沃的土壤，同时也展示了学生独特的思维、创新的设计、出色的才华，更推进了班级文化建设，成为学校文化建设的一道亮丽风景。让爱融入到班级建设中，助力学生幸福成长！</w:t>
      </w:r>
    </w:p>
    <w:p w:rsidR="00DA65B2" w:rsidRDefault="00336575">
      <w:pPr>
        <w:ind w:firstLineChars="200" w:firstLine="480"/>
        <w:jc w:val="right"/>
        <w:rPr>
          <w:rFonts w:ascii="仿宋_GB2312" w:eastAsia="仿宋_GB2312" w:hAnsi="仿宋_GB2312" w:cs="仿宋_GB2312"/>
          <w:sz w:val="24"/>
        </w:rPr>
      </w:pPr>
      <w:r>
        <w:rPr>
          <w:rFonts w:ascii="仿宋_GB2312" w:eastAsia="仿宋_GB2312" w:hAnsi="仿宋_GB2312" w:cs="仿宋_GB2312" w:hint="eastAsia"/>
          <w:sz w:val="24"/>
        </w:rPr>
        <w:t>撰稿人：任桐</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02" w:name="_Toc21639"/>
      <w:r>
        <w:rPr>
          <w:rFonts w:ascii="华文行楷" w:eastAsia="华文行楷" w:hAnsi="华文行楷" w:cs="华文行楷" w:hint="eastAsia"/>
          <w:b/>
          <w:bCs/>
          <w:sz w:val="30"/>
          <w:szCs w:val="30"/>
        </w:rPr>
        <w:t>交通学院参加戏曲进校园活动</w:t>
      </w:r>
      <w:bookmarkEnd w:id="202"/>
    </w:p>
    <w:p w:rsidR="00DA65B2" w:rsidRDefault="00DA65B2">
      <w:pPr>
        <w:ind w:firstLineChars="200" w:firstLine="420"/>
        <w:rPr>
          <w:rFonts w:ascii="仿宋_GB2312" w:eastAsia="仿宋_GB2312" w:hAnsi="仿宋_GB2312" w:cs="仿宋_GB2312"/>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戏曲文化源远流长，是我国的经典之一，不同地方的戏曲有不同风格和特色，让人赏心悦目，其情节有的催人泪下、有的振奋人心，多姿多彩，出神入化。</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为了贯彻中央教育部提出的“戏曲进校园”。2017年11月23日，在交通学院分团委书记杨婉的带领和记者团团长甘宇的协助下，长春建筑学院交通学院学生代表走进了桃李梅大剧院。首先我们观看的是吉林省吉剧团演出的戏曲，由国家二级演员生动形象的再现水浒传中盗贴时的情景。之后的《包公赶驴》、《变脸绝活》以及《盗仙草》等精彩演出展现了吉林演员的高超技艺。        </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00736" behindDoc="1" locked="0" layoutInCell="1" allowOverlap="1">
            <wp:simplePos x="0" y="0"/>
            <wp:positionH relativeFrom="column">
              <wp:posOffset>24130</wp:posOffset>
            </wp:positionH>
            <wp:positionV relativeFrom="paragraph">
              <wp:posOffset>22225</wp:posOffset>
            </wp:positionV>
            <wp:extent cx="2318385" cy="1560195"/>
            <wp:effectExtent l="0" t="0" r="5715" b="1905"/>
            <wp:wrapTight wrapText="bothSides">
              <wp:wrapPolygon edited="0">
                <wp:start x="0" y="0"/>
                <wp:lineTo x="0" y="21363"/>
                <wp:lineTo x="21476" y="21363"/>
                <wp:lineTo x="21476" y="0"/>
                <wp:lineTo x="0" y="0"/>
              </wp:wrapPolygon>
            </wp:wrapTight>
            <wp:docPr id="193" name="图片 193" descr="微信图片_2017112516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微信图片_20171125161325"/>
                    <pic:cNvPicPr>
                      <a:picLocks noChangeAspect="1"/>
                    </pic:cNvPicPr>
                  </pic:nvPicPr>
                  <pic:blipFill>
                    <a:blip r:embed="rId138" cstate="email"/>
                    <a:stretch>
                      <a:fillRect/>
                    </a:stretch>
                  </pic:blipFill>
                  <pic:spPr>
                    <a:xfrm>
                      <a:off x="0" y="0"/>
                      <a:ext cx="2318385" cy="1560195"/>
                    </a:xfrm>
                    <a:prstGeom prst="rect">
                      <a:avLst/>
                    </a:prstGeom>
                  </pic:spPr>
                </pic:pic>
              </a:graphicData>
            </a:graphic>
          </wp:anchor>
        </w:drawing>
      </w:r>
      <w:r>
        <w:rPr>
          <w:rFonts w:ascii="仿宋_GB2312" w:eastAsia="仿宋_GB2312" w:hAnsi="仿宋_GB2312" w:cs="仿宋_GB2312" w:hint="eastAsia"/>
          <w:sz w:val="24"/>
        </w:rPr>
        <w:t>本次“戏曲进校园”活动意义非凡，既可以丰富学生的校园文化生活，又可以传承中华优秀传统文化，是一项多赢之举。但同时我们也要意识到，这只是传承优秀传统文化的第一步，“戏曲进校园”之后除了“观赏”还要“消化”。戏曲艺术具有审美价值，观众通过观赏各类戏曲，可以起到陶冶性情、明辨是非、提升自我等多种作用。对于我们来说，“戏曲进校园”并不单单是为了修身养性、陶冶情操，更重要的是要理解戏曲、掌握戏曲精髓，将其传承并发扬光大。戏曲进校园，传承在身边，让我们通过自己的力量将传统文化在薪火相传中浴火重生！</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撰稿人：王晨泽</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b/>
          <w:bCs/>
          <w:sz w:val="30"/>
          <w:szCs w:val="30"/>
        </w:rPr>
      </w:pPr>
      <w:bookmarkStart w:id="203" w:name="_Toc26317"/>
      <w:r>
        <w:rPr>
          <w:rFonts w:ascii="华文行楷" w:eastAsia="华文行楷" w:hAnsi="华文行楷" w:cs="华文行楷" w:hint="eastAsia"/>
          <w:b/>
          <w:bCs/>
          <w:sz w:val="30"/>
          <w:szCs w:val="30"/>
        </w:rPr>
        <w:lastRenderedPageBreak/>
        <w:t>交通学院举行党史知识竞赛</w:t>
      </w:r>
      <w:bookmarkEnd w:id="203"/>
    </w:p>
    <w:p w:rsidR="00DA65B2" w:rsidRDefault="00DA65B2">
      <w:pPr>
        <w:jc w:val="center"/>
        <w:rPr>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促进党员和入党积极分子进一步学习党史知识，保持党员先进性，加强大学生思想政治教育，2017年11月23日我院在交通学院教学楼307举办了党史知识竞赛，参加此次活动的有交通学院大一辅导员孙明丽导员、交通学院践行社社长陈达、城建学院践行社社长孙西以及公共艺术学院践行社社长董润泽。</w:t>
      </w:r>
    </w:p>
    <w:p w:rsidR="00DA65B2" w:rsidRDefault="00336575">
      <w:pPr>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01760" behindDoc="1" locked="0" layoutInCell="1" allowOverlap="1">
            <wp:simplePos x="0" y="0"/>
            <wp:positionH relativeFrom="column">
              <wp:posOffset>2996565</wp:posOffset>
            </wp:positionH>
            <wp:positionV relativeFrom="paragraph">
              <wp:posOffset>800100</wp:posOffset>
            </wp:positionV>
            <wp:extent cx="2225040" cy="1558925"/>
            <wp:effectExtent l="0" t="0" r="3810" b="3175"/>
            <wp:wrapTight wrapText="bothSides">
              <wp:wrapPolygon edited="0">
                <wp:start x="0" y="0"/>
                <wp:lineTo x="0" y="21380"/>
                <wp:lineTo x="21452" y="21380"/>
                <wp:lineTo x="21452" y="0"/>
                <wp:lineTo x="0" y="0"/>
              </wp:wrapPolygon>
            </wp:wrapTight>
            <wp:docPr id="194" name="图片 107" descr="微信图片_2017112514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07" descr="微信图片_20171125144319"/>
                    <pic:cNvPicPr>
                      <a:picLocks noChangeAspect="1"/>
                    </pic:cNvPicPr>
                  </pic:nvPicPr>
                  <pic:blipFill>
                    <a:blip r:embed="rId139" cstate="email"/>
                    <a:srcRect/>
                    <a:stretch>
                      <a:fillRect/>
                    </a:stretch>
                  </pic:blipFill>
                  <pic:spPr>
                    <a:xfrm>
                      <a:off x="0" y="0"/>
                      <a:ext cx="2225040" cy="1558925"/>
                    </a:xfrm>
                    <a:prstGeom prst="rect">
                      <a:avLst/>
                    </a:prstGeom>
                    <a:noFill/>
                    <a:ln w="9525">
                      <a:noFill/>
                    </a:ln>
                  </pic:spPr>
                </pic:pic>
              </a:graphicData>
            </a:graphic>
          </wp:anchor>
        </w:drawing>
      </w:r>
      <w:r>
        <w:rPr>
          <w:rFonts w:ascii="仿宋_GB2312" w:eastAsia="仿宋_GB2312" w:hAnsi="仿宋_GB2312" w:cs="仿宋_GB2312" w:hint="eastAsia"/>
          <w:sz w:val="24"/>
        </w:rPr>
        <w:t>参加本次比赛的选手为交通学院大一各班代表以及党员积极分子。比赛共分为三轮，分别是选择题、填空题和团队竞赛。活动第一项奏唱国歌，国歌，是表现一个国家民族精神的歌曲，是被政府和人民认为能代表该国家政府和人民意志的乐曲，是用来歌颂与鼓励一个民族的信心与凝聚力的歌曲，同时我们用国歌表示对此次活动的重视与尊重。在主持人的组织下，活动有序进行，参赛人员积极回答问题，思想高度集中，观众积极配合，保持安静，做到不影响参赛者的思绪。比赛休息时由文艺部成员献唱《我爱你中国》，表达了对党对国家的尊重和爱戴。最后在各方队员的积极努力下，交1702班荣获第一名，由孙明丽导员为第一名颁奖，接下来由交通学院第十二届分团委办公室主任孙恒通为第二名颁奖，获得第二名的班级有桥1703班以及桥1704班，学生会主席翟亮为第三名颁奖，获得第三名的班级是测1702班和桥1702班，最后由践行社社长陈达为获精神文明奖的班级颁奖，获得此奖项的班级有桥1701班、测1701班以及交1701班。</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最后，孙明丽导员对此次大赛做出总结，她表示通过此次大赛我们应对党史知识更加感兴趣，学党史，学精神，保持谦虚、谨慎、不骄、不躁的作风，学会自立、自强、自信的拼搏精神。</w:t>
      </w:r>
    </w:p>
    <w:p w:rsidR="00DA65B2" w:rsidRDefault="00336575">
      <w:pPr>
        <w:ind w:firstLineChars="200" w:firstLine="480"/>
        <w:rPr>
          <w:sz w:val="28"/>
          <w:szCs w:val="28"/>
        </w:rPr>
      </w:pPr>
      <w:r>
        <w:rPr>
          <w:rFonts w:ascii="仿宋_GB2312" w:eastAsia="仿宋_GB2312" w:hAnsi="仿宋_GB2312" w:cs="仿宋_GB2312" w:hint="eastAsia"/>
          <w:sz w:val="24"/>
        </w:rPr>
        <w:t>大学是青春洋溢、激情奋发的一个时代，铭记党的历史，传承党的光荣传统，继承和发扬党的优良作风，高尚情操，缅怀革命 先烈，弘扬爱国主义精神，加强爱国主义教育，加深对党建知识的宣传，展现大学风采，营造和谐校园文化！</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撰稿人：田丰铭</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04" w:name="_Toc10344"/>
      <w:r>
        <w:rPr>
          <w:rFonts w:ascii="华文行楷" w:eastAsia="华文行楷" w:hAnsi="华文行楷" w:cs="华文行楷" w:hint="eastAsia"/>
          <w:b/>
          <w:bCs/>
          <w:sz w:val="30"/>
          <w:szCs w:val="30"/>
        </w:rPr>
        <w:t>交通学院举办应急消防疏散演练活动</w:t>
      </w:r>
      <w:bookmarkEnd w:id="204"/>
    </w:p>
    <w:p w:rsidR="00DA65B2" w:rsidRDefault="00DA65B2">
      <w:pPr>
        <w:widowControl/>
        <w:ind w:firstLineChars="200" w:firstLine="420"/>
        <w:jc w:val="left"/>
        <w:rPr>
          <w:rFonts w:ascii="仿宋_GB2312" w:eastAsia="仿宋_GB2312" w:hAnsi="仿宋_GB2312" w:cs="仿宋_GB2312"/>
          <w:kern w:val="0"/>
          <w:szCs w:val="21"/>
        </w:rPr>
      </w:pPr>
    </w:p>
    <w:p w:rsidR="00DA65B2" w:rsidRDefault="00336575">
      <w:pPr>
        <w:widowControl/>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为增强消防知识的普及，让学生深刻体会到消防知识的重要性，我院安保部于2017年11月24日组织了应急消防疏散演练活动。参加本次活动的领导有:交通学院党总支副书记张喜希、校保卫处处长杨威、校保卫科科长崔占江、交通学院分团委书记杨婉、交通学院大四辅导员杨佳、交通学院大一辅导员孙明丽、交通学院测绘工程专业辅导员褚琦、生活辅导员高桂兰老师。  </w:t>
      </w:r>
    </w:p>
    <w:p w:rsidR="00DA65B2" w:rsidRDefault="00336575">
      <w:pPr>
        <w:widowControl/>
        <w:ind w:firstLineChars="200" w:firstLine="480"/>
        <w:jc w:val="left"/>
        <w:rPr>
          <w:rFonts w:ascii="仿宋_GB2312" w:eastAsia="仿宋_GB2312" w:hAnsi="仿宋_GB2312" w:cs="仿宋_GB2312"/>
          <w:sz w:val="24"/>
        </w:rPr>
      </w:pPr>
      <w:r>
        <w:rPr>
          <w:rFonts w:ascii="仿宋_GB2312" w:eastAsia="仿宋_GB2312" w:hAnsi="仿宋_GB2312" w:cs="仿宋_GB2312" w:hint="eastAsia"/>
          <w:kern w:val="0"/>
          <w:sz w:val="24"/>
        </w:rPr>
        <w:t> 本次消防安全逃生演习的目的是让我们在火灾来临时可以更好地、本能地、镇静地去面对，对我们而言是一次难得的锻炼机会。在各班班委的带领下，学生们都冷静的面对此次演习，大家迅速的到达了指定安全地点。在演习的最</w:t>
      </w:r>
      <w:r>
        <w:rPr>
          <w:rFonts w:ascii="仿宋_GB2312" w:eastAsia="仿宋_GB2312" w:hAnsi="仿宋_GB2312" w:cs="仿宋_GB2312" w:hint="eastAsia"/>
          <w:kern w:val="0"/>
          <w:sz w:val="24"/>
        </w:rPr>
        <w:lastRenderedPageBreak/>
        <w:t>后，</w:t>
      </w:r>
      <w:r>
        <w:rPr>
          <w:rFonts w:ascii="仿宋_GB2312" w:eastAsia="仿宋_GB2312" w:hAnsi="仿宋_GB2312" w:cs="仿宋_GB2312" w:hint="eastAsia"/>
          <w:noProof/>
          <w:kern w:val="0"/>
          <w:sz w:val="24"/>
        </w:rPr>
        <w:drawing>
          <wp:anchor distT="0" distB="0" distL="114300" distR="114300" simplePos="0" relativeHeight="251702784" behindDoc="1" locked="0" layoutInCell="1" allowOverlap="1">
            <wp:simplePos x="0" y="0"/>
            <wp:positionH relativeFrom="column">
              <wp:posOffset>2852420</wp:posOffset>
            </wp:positionH>
            <wp:positionV relativeFrom="paragraph">
              <wp:posOffset>617855</wp:posOffset>
            </wp:positionV>
            <wp:extent cx="2301240" cy="1537970"/>
            <wp:effectExtent l="0" t="0" r="3810" b="5080"/>
            <wp:wrapTight wrapText="bothSides">
              <wp:wrapPolygon edited="0">
                <wp:start x="0" y="0"/>
                <wp:lineTo x="0" y="21404"/>
                <wp:lineTo x="21457" y="21404"/>
                <wp:lineTo x="21457" y="0"/>
                <wp:lineTo x="0" y="0"/>
              </wp:wrapPolygon>
            </wp:wrapTight>
            <wp:docPr id="195" name="图片 195" descr="微信图片_2017112516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微信图片_20171125161815"/>
                    <pic:cNvPicPr>
                      <a:picLocks noChangeAspect="1"/>
                    </pic:cNvPicPr>
                  </pic:nvPicPr>
                  <pic:blipFill>
                    <a:blip r:embed="rId140" cstate="email"/>
                    <a:stretch>
                      <a:fillRect/>
                    </a:stretch>
                  </pic:blipFill>
                  <pic:spPr>
                    <a:xfrm>
                      <a:off x="0" y="0"/>
                      <a:ext cx="2301240" cy="1537970"/>
                    </a:xfrm>
                    <a:prstGeom prst="rect">
                      <a:avLst/>
                    </a:prstGeom>
                  </pic:spPr>
                </pic:pic>
              </a:graphicData>
            </a:graphic>
          </wp:anchor>
        </w:drawing>
      </w:r>
      <w:r>
        <w:rPr>
          <w:rFonts w:ascii="仿宋_GB2312" w:eastAsia="仿宋_GB2312" w:hAnsi="仿宋_GB2312" w:cs="仿宋_GB2312" w:hint="eastAsia"/>
          <w:kern w:val="0"/>
          <w:sz w:val="24"/>
        </w:rPr>
        <w:t>张喜希书记做出了总结，他表示学生们在事故面前要重视自己的安全，为自己的生命竖立起一道坚固的堡垒，安全责任大于天。 希望通过这次演习，同学们在火灾面前，要迅速逃生，不要贪恋财物，同时切记不要迎风快跑，更不要乘坐电梯逃生，以免被困无法脱险，要捂住口鼻，弯腰前行，以免吸入大量烟雾导致窒息。注意自身安全，同时保护他人健康。</w:t>
      </w:r>
      <w:r>
        <w:rPr>
          <w:rFonts w:ascii="仿宋_GB2312" w:eastAsia="仿宋_GB2312" w:hAnsi="仿宋_GB2312" w:cs="仿宋_GB2312" w:hint="eastAsia"/>
          <w:kern w:val="0"/>
          <w:sz w:val="24"/>
        </w:rPr>
        <w:br/>
        <w:t xml:space="preserve">    通过这次消防演练活动，参加消防演练人员的安全防范意识和灭火能力有所增强，使全院师生基本了解了灾害发生时的应对措施，大大增强了大家的安全意识与自护自救技能，也切实加强了学校的安全教育工作。此次消防演习中大家都做到迅速撤离教学楼、安全、快速、有序地疏散到交通学院楼外，整个演习用时极短，取得圆满成功！</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撰稿人：田丰铭</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i/>
          <w:iCs/>
          <w:sz w:val="30"/>
          <w:szCs w:val="30"/>
        </w:rPr>
      </w:pPr>
      <w:bookmarkStart w:id="205" w:name="_Toc30914"/>
      <w:r>
        <w:rPr>
          <w:rFonts w:ascii="华文行楷" w:eastAsia="华文行楷" w:hAnsi="华文行楷" w:cs="华文行楷" w:hint="eastAsia"/>
          <w:b/>
          <w:bCs/>
          <w:sz w:val="30"/>
          <w:szCs w:val="30"/>
        </w:rPr>
        <w:t>交通学院举行“爱国立于行”演讲比赛</w:t>
      </w:r>
      <w:bookmarkEnd w:id="205"/>
    </w:p>
    <w:p w:rsidR="00DA65B2" w:rsidRDefault="00DA65B2">
      <w:pPr>
        <w:rPr>
          <w:rFonts w:ascii="仿宋_GB2312" w:eastAsia="仿宋_GB2312" w:hAnsi="仿宋_GB2312" w:cs="仿宋_GB2312"/>
          <w:i/>
          <w:i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贯彻党的十九大精神，巩固“两学一做”学习教育活动成果，庆祝十九大的顺利召开，回顾党的光荣艰辛历程，进一步弘扬爱国精神。2017年11月30日我院在交通学院教学楼307教室举行“聚力十九大，爱国立于行”演讲比赛。参与本次活动的嘉宾有:交通学院测绘工程专业辅导员褚琦导员，交通学院第十二届分团委副书记邹家有，交通学院第十二届分团委办公室主任孙恒通，交通学院学生会主席翟亮，交通学院记者团团长甘宇，交通学院青协副会长马岩。</w:t>
      </w:r>
      <w:r>
        <w:rPr>
          <w:rFonts w:ascii="仿宋_GB2312" w:eastAsia="仿宋_GB2312" w:hAnsi="仿宋_GB2312" w:cs="仿宋_GB2312" w:hint="eastAsia"/>
          <w:sz w:val="24"/>
        </w:rPr>
        <w:br/>
      </w:r>
      <w:r>
        <w:rPr>
          <w:rFonts w:ascii="仿宋_GB2312" w:eastAsia="仿宋_GB2312" w:hAnsi="仿宋_GB2312" w:cs="仿宋_GB2312" w:hint="eastAsia"/>
          <w:noProof/>
          <w:sz w:val="24"/>
        </w:rPr>
        <w:drawing>
          <wp:anchor distT="0" distB="0" distL="114300" distR="114300" simplePos="0" relativeHeight="251554304" behindDoc="1" locked="0" layoutInCell="1" allowOverlap="1">
            <wp:simplePos x="0" y="0"/>
            <wp:positionH relativeFrom="column">
              <wp:posOffset>3215005</wp:posOffset>
            </wp:positionH>
            <wp:positionV relativeFrom="paragraph">
              <wp:posOffset>598170</wp:posOffset>
            </wp:positionV>
            <wp:extent cx="2002790" cy="1386205"/>
            <wp:effectExtent l="0" t="0" r="16510" b="4445"/>
            <wp:wrapTight wrapText="bothSides">
              <wp:wrapPolygon edited="0">
                <wp:start x="0" y="0"/>
                <wp:lineTo x="0" y="21372"/>
                <wp:lineTo x="21367" y="21372"/>
                <wp:lineTo x="21367" y="0"/>
                <wp:lineTo x="0" y="0"/>
              </wp:wrapPolygon>
            </wp:wrapTight>
            <wp:docPr id="65" name="图片 65" descr="微信图片_201712081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171208172928"/>
                    <pic:cNvPicPr>
                      <a:picLocks noChangeAspect="1"/>
                    </pic:cNvPicPr>
                  </pic:nvPicPr>
                  <pic:blipFill>
                    <a:blip r:embed="rId141" cstate="email"/>
                    <a:stretch>
                      <a:fillRect/>
                    </a:stretch>
                  </pic:blipFill>
                  <pic:spPr>
                    <a:xfrm>
                      <a:off x="0" y="0"/>
                      <a:ext cx="2002790" cy="1386205"/>
                    </a:xfrm>
                    <a:prstGeom prst="rect">
                      <a:avLst/>
                    </a:prstGeom>
                  </pic:spPr>
                </pic:pic>
              </a:graphicData>
            </a:graphic>
          </wp:anchor>
        </w:drawing>
      </w:r>
      <w:r>
        <w:rPr>
          <w:rFonts w:ascii="仿宋_GB2312" w:eastAsia="仿宋_GB2312" w:hAnsi="仿宋_GB2312" w:cs="仿宋_GB2312" w:hint="eastAsia"/>
          <w:sz w:val="24"/>
        </w:rPr>
        <w:t xml:space="preserve">   本次比赛的规则是由参赛选手进行抽签选择自己的演讲顺序，每人演讲五分钟，最后由参加本次活动的嘉宾进行评分。本次活动在庄严的国歌声中拉开帷幕。每位参赛选手慷慨激昂，绘声绘色的表演赢得了每一位观众的掌声，他们用自己的演讲来表达对祖国的崇敬，全面展示奋发向上的精神风貌，激励学生们在大学生活中把牢人生方向；在时代大潮中站定政治立场；在圆梦中国时绘就人生华章。最后由主持人宣布比赛结果，荣获第一名的选手是桥1704班的张恩泽，获得二等奖的是交1702班的李坤鹏和交1702张振伟，获得第三名是桥1701班的邵文博，测1702班的胡芮和测1701班的郑继荣。活动的最后由褚琦导员，邹家友和翟亮分别为以上获奖者颁奖。</w:t>
      </w:r>
      <w:r>
        <w:rPr>
          <w:rFonts w:ascii="仿宋_GB2312" w:eastAsia="仿宋_GB2312" w:hAnsi="仿宋_GB2312" w:cs="仿宋_GB2312" w:hint="eastAsia"/>
          <w:sz w:val="24"/>
        </w:rPr>
        <w:br/>
        <w:t xml:space="preserve">    在这次比赛中选手们通过热情洋溢的演讲给大家展示了他们活力四射的青春风采，但其实，演讲的意义不仅在于此，它让我们认识到祖国是我们心中的灯塔，照亮我们前进的步伐;祖国是我们自信的源头，赋予我们无穷的力量。对祖国的深情，渗透在我们滚烫的血液中，跳动在我们火热的心中。国强则民强，国富则民富，国家昌盛则民族亦昌盛。让我们勇敢地承担起自己的使命，祝祖国更加美好，中国，我为你骄傲！ </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lastRenderedPageBreak/>
        <w:t>撰稿人：田丰铭</w:t>
      </w:r>
    </w:p>
    <w:p w:rsidR="00DA65B2" w:rsidRDefault="00336575">
      <w:pPr>
        <w:jc w:val="center"/>
        <w:outlineLvl w:val="2"/>
        <w:rPr>
          <w:rFonts w:ascii="华文行楷" w:eastAsia="华文行楷" w:hAnsi="华文行楷" w:cs="华文行楷"/>
          <w:b/>
          <w:bCs/>
          <w:sz w:val="30"/>
          <w:szCs w:val="30"/>
        </w:rPr>
      </w:pPr>
      <w:bookmarkStart w:id="206" w:name="_Toc3304"/>
      <w:r>
        <w:rPr>
          <w:rFonts w:ascii="华文行楷" w:eastAsia="华文行楷" w:hAnsi="华文行楷" w:cs="华文行楷" w:hint="eastAsia"/>
          <w:b/>
          <w:bCs/>
          <w:sz w:val="30"/>
          <w:szCs w:val="30"/>
        </w:rPr>
        <w:t>交通学院召开党总支发展及转正大会</w:t>
      </w:r>
      <w:bookmarkEnd w:id="206"/>
    </w:p>
    <w:p w:rsidR="00DA65B2" w:rsidRDefault="00DA65B2">
      <w:pPr>
        <w:jc w:val="center"/>
        <w:rPr>
          <w:rFonts w:ascii="仿宋_GB2312" w:eastAsia="仿宋_GB2312" w:hAnsi="仿宋_GB2312" w:cs="仿宋_GB2312"/>
          <w:b/>
          <w:bCs/>
          <w:sz w:val="24"/>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55328" behindDoc="1" locked="0" layoutInCell="1" allowOverlap="1">
            <wp:simplePos x="0" y="0"/>
            <wp:positionH relativeFrom="column">
              <wp:posOffset>3112135</wp:posOffset>
            </wp:positionH>
            <wp:positionV relativeFrom="paragraph">
              <wp:posOffset>1587500</wp:posOffset>
            </wp:positionV>
            <wp:extent cx="2103755" cy="1373505"/>
            <wp:effectExtent l="0" t="0" r="10795" b="17145"/>
            <wp:wrapTight wrapText="bothSides">
              <wp:wrapPolygon edited="0">
                <wp:start x="0" y="0"/>
                <wp:lineTo x="0" y="21270"/>
                <wp:lineTo x="21320" y="21270"/>
                <wp:lineTo x="21320" y="0"/>
                <wp:lineTo x="0" y="0"/>
              </wp:wrapPolygon>
            </wp:wrapTight>
            <wp:docPr id="66" name="图片 66" descr="微信图片_2017120817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171208172652"/>
                    <pic:cNvPicPr>
                      <a:picLocks noChangeAspect="1"/>
                    </pic:cNvPicPr>
                  </pic:nvPicPr>
                  <pic:blipFill>
                    <a:blip r:embed="rId142" cstate="email"/>
                    <a:stretch>
                      <a:fillRect/>
                    </a:stretch>
                  </pic:blipFill>
                  <pic:spPr>
                    <a:xfrm>
                      <a:off x="0" y="0"/>
                      <a:ext cx="2103755" cy="1373505"/>
                    </a:xfrm>
                    <a:prstGeom prst="rect">
                      <a:avLst/>
                    </a:prstGeom>
                  </pic:spPr>
                </pic:pic>
              </a:graphicData>
            </a:graphic>
          </wp:anchor>
        </w:drawing>
      </w:r>
      <w:r>
        <w:rPr>
          <w:rFonts w:ascii="仿宋_GB2312" w:eastAsia="仿宋_GB2312" w:hAnsi="仿宋_GB2312" w:cs="仿宋_GB2312" w:hint="eastAsia"/>
          <w:sz w:val="24"/>
        </w:rPr>
        <w:t>02017年12月5日，长春建筑学院交通学院第二十七次党总支大会发展及转正大会在我院教学楼党员活动室成功举行，本次大会主要围绕着接受新党员，发展预备党员这一主题而召开。出席本次会议的领导有：交通学院党总支副书记张喜希、交通学院副院长李化东、交通学院副院长李国栋、交通学院分团委书记杨婉、交通学院学生党支部书记杨佳、交通学院大一辅导员孙明丽、交通学院测绘工程专业辅导员褚琦，同时参加此次大会的还有14级、15级的所有正式党员、预备党员。</w:t>
      </w:r>
      <w:r>
        <w:rPr>
          <w:rFonts w:ascii="仿宋_GB2312" w:eastAsia="仿宋_GB2312" w:hAnsi="仿宋_GB2312" w:cs="仿宋_GB2312" w:hint="eastAsia"/>
          <w:sz w:val="24"/>
        </w:rPr>
        <w:br/>
        <w:t xml:space="preserve">    大会一开始，是由我院一位预备党员张晓皖发言，她同时还担任我院任课教师一职。她讲述了自己对党的认识以及个人以实际行动积极向党组织靠拢的成长历程，并表达了志愿加入中国共产党的强烈意愿。随后由入党积极分子逐一进宣读入志愿书并表明自己的入党动机，本次发展的党员有：桥1401王悦凯、桥1502翟亮、测1501尹纪越、测1502孙梓伦、桥1501孙恒通、交1502马岩。他们简明扼要地汇报了预备期间个人在思想态度、生活、学习、工作等方面的突出表现，表达了他们想加入中国共产党的强烈愿望。</w:t>
      </w:r>
      <w:r>
        <w:rPr>
          <w:rFonts w:ascii="仿宋_GB2312" w:eastAsia="仿宋_GB2312" w:hAnsi="仿宋_GB2312" w:cs="仿宋_GB2312" w:hint="eastAsia"/>
          <w:sz w:val="24"/>
        </w:rPr>
        <w:br/>
        <w:t xml:space="preserve">    随后，本次大会转正的党员依次宣读了自己的转正申请书，他们分别是;桥1403于鸣箫、桥1403杨磊、桥1403于航、桥1401高迪、桥1401王楚童。在他们的转正申请书中，详细汇报了自己在预备党员期间的表现，表达了自己入党的志愿和决心，表达了对党的向往，对党的忠诚，表示坚定不移跟党走，为党的工作付出自己的力量，为共产主义事业奋斗终生。我院领导们对他们也寄予厚望，希望他们随时与党中央保持一致，为同学服务，做学生表率，加强自我要求。大会之后依次由各入党负责人对申请入党人的培养、教育以及政审情况提出意见。所有党员进行讨论并充分发表各自意见，申请人再次表明态度后，拥有表决权的党员对接收党员与预备党员进行了举手表决，最终通过的预备党员转为正式党员，重点入党积极分子成为预备党员。最后所有正式党员和预备党员在学生党支部书记杨佳的带领下宣誓，他们高亢激昂，声音久久回荡在屋子里，真正展现出了对党的崇高敬意。</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本此发展及转正大会的成功召开，不仅为我院党支部注入新鲜的血液，进一步促进我院党员队伍的壮大，还大大提高了同学们的入党积极性，促使同学们更加严格的要求自己，展示出我院大学生良好的精神风貌，对今后党支部活动的开展起到了积极的推动作用。 </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撰稿人：任桐</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1"/>
        <w:rPr>
          <w:rFonts w:ascii="黑体" w:hAnsi="黑体"/>
          <w:b/>
          <w:sz w:val="32"/>
          <w:szCs w:val="32"/>
        </w:rPr>
      </w:pPr>
      <w:bookmarkStart w:id="207" w:name="_Toc13002"/>
      <w:r>
        <w:rPr>
          <w:rFonts w:ascii="黑体" w:hAnsi="黑体" w:hint="eastAsia"/>
          <w:b/>
          <w:sz w:val="32"/>
          <w:szCs w:val="32"/>
        </w:rPr>
        <w:lastRenderedPageBreak/>
        <w:t>管理学院活动概况</w:t>
      </w:r>
      <w:bookmarkEnd w:id="187"/>
      <w:bookmarkEnd w:id="188"/>
      <w:bookmarkEnd w:id="189"/>
      <w:bookmarkEnd w:id="207"/>
    </w:p>
    <w:p w:rsidR="00DA65B2" w:rsidRDefault="00DA65B2"/>
    <w:p w:rsidR="00DA65B2" w:rsidRDefault="00336575">
      <w:pPr>
        <w:widowControl/>
        <w:shd w:val="clear" w:color="auto" w:fill="FFFFFF"/>
        <w:spacing w:after="75"/>
        <w:jc w:val="center"/>
        <w:outlineLvl w:val="2"/>
        <w:rPr>
          <w:rFonts w:ascii="华文行楷" w:eastAsia="华文行楷" w:hAnsi="微软雅黑" w:cs="宋体"/>
          <w:b/>
          <w:color w:val="000000"/>
          <w:kern w:val="0"/>
          <w:sz w:val="30"/>
          <w:szCs w:val="30"/>
        </w:rPr>
      </w:pPr>
      <w:bookmarkStart w:id="208" w:name="_Toc1108"/>
      <w:r>
        <w:rPr>
          <w:rFonts w:ascii="华文行楷" w:eastAsia="华文行楷" w:hAnsi="华文行楷" w:cs="华文行楷" w:hint="eastAsia"/>
          <w:b/>
          <w:bCs/>
          <w:sz w:val="30"/>
          <w:szCs w:val="30"/>
        </w:rPr>
        <w:t>管理学院成功举行“滴水传情”活动</w:t>
      </w:r>
      <w:bookmarkEnd w:id="208"/>
    </w:p>
    <w:p w:rsidR="00DA65B2" w:rsidRDefault="00DA65B2">
      <w:pPr>
        <w:widowControl/>
        <w:shd w:val="clear" w:color="auto" w:fill="FFFFFF"/>
        <w:spacing w:after="75"/>
        <w:jc w:val="left"/>
        <w:outlineLvl w:val="1"/>
        <w:rPr>
          <w:rFonts w:ascii="华文行楷" w:eastAsia="华文行楷" w:hAnsi="微软雅黑" w:cs="宋体"/>
          <w:color w:val="000000" w:themeColor="text1"/>
          <w:kern w:val="0"/>
          <w:szCs w:val="21"/>
        </w:rPr>
      </w:pPr>
    </w:p>
    <w:p w:rsidR="00DA65B2" w:rsidRDefault="00336575">
      <w:pPr>
        <w:widowControl/>
        <w:shd w:val="clear" w:color="auto" w:fill="FFFFFF"/>
        <w:spacing w:after="75"/>
        <w:ind w:firstLineChars="200" w:firstLine="420"/>
        <w:jc w:val="left"/>
        <w:rPr>
          <w:rFonts w:ascii="仿宋_GB2312" w:eastAsia="仿宋_GB2312"/>
          <w:color w:val="000000" w:themeColor="text1"/>
          <w:sz w:val="24"/>
          <w:shd w:val="clear" w:color="auto" w:fill="FFFFFF"/>
        </w:rPr>
      </w:pPr>
      <w:r>
        <w:rPr>
          <w:rFonts w:ascii="仿宋_GB2312" w:eastAsia="仿宋_GB2312" w:hAnsi="微软雅黑" w:hint="eastAsia"/>
          <w:noProof/>
          <w:color w:val="000000" w:themeColor="text1"/>
        </w:rPr>
        <w:drawing>
          <wp:anchor distT="0" distB="0" distL="114300" distR="114300" simplePos="0" relativeHeight="251704832" behindDoc="1" locked="0" layoutInCell="1" allowOverlap="1">
            <wp:simplePos x="0" y="0"/>
            <wp:positionH relativeFrom="margin">
              <wp:posOffset>2978785</wp:posOffset>
            </wp:positionH>
            <wp:positionV relativeFrom="paragraph">
              <wp:posOffset>48260</wp:posOffset>
            </wp:positionV>
            <wp:extent cx="2155825" cy="1388745"/>
            <wp:effectExtent l="0" t="0" r="15875" b="1905"/>
            <wp:wrapTight wrapText="bothSides">
              <wp:wrapPolygon edited="0">
                <wp:start x="0" y="0"/>
                <wp:lineTo x="0" y="21333"/>
                <wp:lineTo x="21377" y="21333"/>
                <wp:lineTo x="21377" y="0"/>
                <wp:lineTo x="0" y="0"/>
              </wp:wrapPolygon>
            </wp:wrapTight>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155825" cy="1388745"/>
                    </a:xfrm>
                    <a:prstGeom prst="rect">
                      <a:avLst/>
                    </a:prstGeom>
                  </pic:spPr>
                </pic:pic>
              </a:graphicData>
            </a:graphic>
          </wp:anchor>
        </w:drawing>
      </w:r>
      <w:r>
        <w:rPr>
          <w:rFonts w:ascii="仿宋_GB2312" w:eastAsia="仿宋_GB2312" w:hint="eastAsia"/>
          <w:color w:val="000000" w:themeColor="text1"/>
          <w:sz w:val="24"/>
          <w:shd w:val="clear" w:color="auto" w:fill="FFFFFF"/>
        </w:rPr>
        <w:t>时光荏苒，白驹过隙，刚刚送别天朗气清的十月，温情满满的十一月悄然而至。为增强同学们互帮互助意识，深化彼此之间情谊，弘扬我院团结一气精神，在管理女寝一项以少民女生部主办，以“滴水传情”为主题的送水活动由此展开。</w:t>
      </w:r>
    </w:p>
    <w:p w:rsidR="00DA65B2" w:rsidRDefault="00336575">
      <w:pPr>
        <w:pStyle w:val="a5"/>
        <w:shd w:val="clear" w:color="auto" w:fill="FFFFFF"/>
        <w:spacing w:before="0" w:beforeAutospacing="0" w:after="0" w:afterAutospacing="0"/>
        <w:ind w:firstLineChars="200" w:firstLine="480"/>
        <w:rPr>
          <w:rFonts w:ascii="仿宋_GB2312" w:eastAsia="仿宋_GB2312" w:hAnsi="微软雅黑"/>
          <w:color w:val="000000" w:themeColor="text1"/>
        </w:rPr>
      </w:pPr>
      <w:r>
        <w:rPr>
          <w:rFonts w:ascii="仿宋_GB2312" w:eastAsia="仿宋_GB2312" w:hint="eastAsia"/>
          <w:color w:val="000000" w:themeColor="text1"/>
        </w:rPr>
        <w:t>2017年11月1日下午5时，日落西山，斜阳的余晖洒在了一个个强壮有力的健儿身上，他们就是团委学生会的男成员们，也就是此次送水活动的执行者。今天，将由他们替全体管理学院的男同胞们做出表率，将一桶桶清水从女寝一楼大厅搬至女寝各个楼层对应宿舍，向女生们传递关怀，表达自己的一份心意。</w:t>
      </w:r>
      <w:r>
        <w:rPr>
          <w:rFonts w:ascii="仿宋_GB2312" w:eastAsia="仿宋_GB2312" w:hint="eastAsia"/>
          <w:color w:val="000000" w:themeColor="text1"/>
          <w:shd w:val="clear" w:color="auto" w:fill="FFFFFF"/>
        </w:rPr>
        <w:t>“千里送鹅毛，礼轻情意重”期间，每个男生都积极投入其中，虽然只是搬一桶水的工夫，但却包含了同学间无限的关爱与心意，这便使得这一桶桶水更有分量了。</w:t>
      </w:r>
    </w:p>
    <w:p w:rsidR="00DA65B2" w:rsidRDefault="00336575">
      <w:pPr>
        <w:widowControl/>
        <w:shd w:val="clear" w:color="auto" w:fill="FFFFFF"/>
        <w:spacing w:after="75"/>
        <w:ind w:firstLineChars="200" w:firstLine="480"/>
        <w:jc w:val="left"/>
        <w:rPr>
          <w:rFonts w:ascii="仿宋_GB2312" w:eastAsia="仿宋_GB2312"/>
          <w:color w:val="000000" w:themeColor="text1"/>
          <w:sz w:val="24"/>
          <w:shd w:val="clear" w:color="auto" w:fill="FFFFFF"/>
        </w:rPr>
      </w:pPr>
      <w:r>
        <w:rPr>
          <w:rFonts w:ascii="仿宋_GB2312" w:eastAsia="仿宋_GB2312" w:hint="eastAsia"/>
          <w:noProof/>
          <w:color w:val="000000" w:themeColor="text1"/>
          <w:sz w:val="24"/>
          <w:shd w:val="clear" w:color="auto" w:fill="FFFFFF"/>
        </w:rPr>
        <w:drawing>
          <wp:anchor distT="0" distB="0" distL="114300" distR="114300" simplePos="0" relativeHeight="251703808" behindDoc="1" locked="0" layoutInCell="1" allowOverlap="1">
            <wp:simplePos x="0" y="0"/>
            <wp:positionH relativeFrom="margin">
              <wp:posOffset>8890</wp:posOffset>
            </wp:positionH>
            <wp:positionV relativeFrom="paragraph">
              <wp:posOffset>421005</wp:posOffset>
            </wp:positionV>
            <wp:extent cx="2075180" cy="1323340"/>
            <wp:effectExtent l="0" t="0" r="1270" b="10160"/>
            <wp:wrapTight wrapText="bothSides">
              <wp:wrapPolygon edited="0">
                <wp:start x="0" y="0"/>
                <wp:lineTo x="0" y="21144"/>
                <wp:lineTo x="21415" y="21144"/>
                <wp:lineTo x="21415" y="0"/>
                <wp:lineTo x="0" y="0"/>
              </wp:wrapPolygon>
            </wp:wrapTight>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75180" cy="1323340"/>
                    </a:xfrm>
                    <a:prstGeom prst="rect">
                      <a:avLst/>
                    </a:prstGeom>
                  </pic:spPr>
                </pic:pic>
              </a:graphicData>
            </a:graphic>
          </wp:anchor>
        </w:drawing>
      </w:r>
      <w:r>
        <w:rPr>
          <w:rFonts w:ascii="仿宋_GB2312" w:eastAsia="仿宋_GB2312" w:hint="eastAsia"/>
          <w:color w:val="000000" w:themeColor="text1"/>
          <w:sz w:val="24"/>
          <w:shd w:val="clear" w:color="auto" w:fill="FFFFFF"/>
        </w:rPr>
        <w:t>“送温暖，献爱心、群体之间互相帮助”是管理学院一直以来的优良传统，少民女生部认真制定了每月活动计划，形成长效机制，以将管理学院的这份爱心一直传承下去。此次活动得到了分团委学生会成员们的大力配合，进行得很顺利，同时，也很好地体现了“滴水汇清泉，真情传温暖”的活动宗旨。唯美的十一月在这温暖人心的活动中拉开序幕，有了这温馨的气氛，冬季似乎也并不那样寒冷了，相信团结友爱、互帮互助的管理风气能一直传承下去，管理学院也能在大家携手并进下打造出更辉煌的明天。</w:t>
      </w:r>
    </w:p>
    <w:p w:rsidR="00DA65B2" w:rsidRDefault="00336575">
      <w:pPr>
        <w:widowControl/>
        <w:shd w:val="clear" w:color="auto" w:fill="FFFFFF"/>
        <w:spacing w:after="75"/>
        <w:ind w:firstLineChars="200" w:firstLine="480"/>
        <w:jc w:val="right"/>
        <w:rPr>
          <w:rFonts w:ascii="仿宋_GB2312" w:eastAsia="仿宋_GB2312" w:hAnsi="微软雅黑" w:cs="宋体"/>
          <w:color w:val="000000" w:themeColor="text1"/>
          <w:kern w:val="0"/>
          <w:sz w:val="24"/>
        </w:rPr>
      </w:pPr>
      <w:r>
        <w:rPr>
          <w:rFonts w:ascii="仿宋_GB2312" w:eastAsia="仿宋_GB2312" w:hAnsi="微软雅黑" w:cs="宋体" w:hint="eastAsia"/>
          <w:color w:val="000000" w:themeColor="text1"/>
          <w:kern w:val="0"/>
          <w:sz w:val="24"/>
        </w:rPr>
        <w:t>撰稿人：王家怡</w:t>
      </w:r>
    </w:p>
    <w:p w:rsidR="00DA65B2" w:rsidRDefault="00DA65B2"/>
    <w:p w:rsidR="00DA65B2" w:rsidRDefault="00DA65B2">
      <w:pPr>
        <w:ind w:firstLineChars="200" w:firstLine="480"/>
        <w:jc w:val="right"/>
        <w:rPr>
          <w:rFonts w:ascii="仿宋_GB2312" w:eastAsia="仿宋_GB2312" w:hAnsi="仿宋_GB2312" w:cs="仿宋_GB2312"/>
          <w:sz w:val="24"/>
        </w:rPr>
      </w:pPr>
    </w:p>
    <w:p w:rsidR="00DA65B2" w:rsidRDefault="00336575">
      <w:pPr>
        <w:pStyle w:val="3"/>
        <w:keepNext w:val="0"/>
        <w:keepLines w:val="0"/>
        <w:shd w:val="clear" w:color="auto" w:fill="FFFFFF"/>
        <w:spacing w:after="75" w:line="240" w:lineRule="auto"/>
        <w:jc w:val="center"/>
        <w:rPr>
          <w:rFonts w:ascii="华文行楷" w:eastAsia="华文行楷" w:hAnsi="微软雅黑"/>
          <w:color w:val="000000"/>
          <w:sz w:val="30"/>
          <w:szCs w:val="30"/>
        </w:rPr>
      </w:pPr>
      <w:bookmarkStart w:id="209" w:name="_Toc18321"/>
      <w:r>
        <w:rPr>
          <w:rFonts w:ascii="华文行楷" w:eastAsia="华文行楷" w:hint="eastAsia"/>
          <w:sz w:val="30"/>
          <w:szCs w:val="30"/>
        </w:rPr>
        <w:t>管理学院举办</w:t>
      </w:r>
      <w:r>
        <w:rPr>
          <w:rFonts w:ascii="华文行楷" w:eastAsia="华文行楷" w:hAnsi="微软雅黑" w:hint="eastAsia"/>
          <w:color w:val="000000"/>
          <w:sz w:val="30"/>
          <w:szCs w:val="30"/>
        </w:rPr>
        <w:t>“爱心饺子”活动</w:t>
      </w:r>
      <w:bookmarkEnd w:id="209"/>
    </w:p>
    <w:p w:rsidR="00DA65B2" w:rsidRDefault="00DA65B2">
      <w:pPr>
        <w:rPr>
          <w:rFonts w:ascii="华文行楷" w:eastAsia="华文行楷"/>
          <w:color w:val="222A35" w:themeColor="text2" w:themeShade="80"/>
          <w:shd w:val="pct10" w:color="auto" w:fill="FFFFFF"/>
        </w:rPr>
      </w:pP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706880" behindDoc="1" locked="0" layoutInCell="1" allowOverlap="1">
            <wp:simplePos x="0" y="0"/>
            <wp:positionH relativeFrom="column">
              <wp:posOffset>3050540</wp:posOffset>
            </wp:positionH>
            <wp:positionV relativeFrom="paragraph">
              <wp:posOffset>198755</wp:posOffset>
            </wp:positionV>
            <wp:extent cx="2174240" cy="1356995"/>
            <wp:effectExtent l="0" t="0" r="16510" b="33655"/>
            <wp:wrapTight wrapText="bothSides">
              <wp:wrapPolygon edited="0">
                <wp:start x="0" y="0"/>
                <wp:lineTo x="0" y="21226"/>
                <wp:lineTo x="21386" y="21226"/>
                <wp:lineTo x="21386" y="0"/>
                <wp:lineTo x="0" y="0"/>
              </wp:wrapPolygon>
            </wp:wrapTight>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174240" cy="1356995"/>
                    </a:xfrm>
                    <a:prstGeom prst="rect">
                      <a:avLst/>
                    </a:prstGeom>
                  </pic:spPr>
                </pic:pic>
              </a:graphicData>
            </a:graphic>
          </wp:anchor>
        </w:drawing>
      </w:r>
      <w:r>
        <w:rPr>
          <w:rFonts w:ascii="仿宋_GB2312" w:eastAsia="仿宋_GB2312" w:hAnsi="仿宋_GB2312" w:cs="仿宋_GB2312" w:hint="eastAsia"/>
          <w:sz w:val="24"/>
          <w:szCs w:val="28"/>
        </w:rPr>
        <w:t>为了让同学们学会关心长辈，敬老尊老，同时也让养老院里的老人们感受到家的温暖，丰富老人们的精神生活，更为了发扬中华民族“敬老、爱老、助老”的传统美德。管理学院极光青年志愿者协会组织全体团委学生会部长以及部分部员参加了由新文化报组织的“爱心饺子”公益活动。</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11月5日上午8时15分，参加此次活动的成员们准时在图书馆门前集合。与以往不</w:t>
      </w:r>
      <w:r>
        <w:rPr>
          <w:rFonts w:ascii="仿宋_GB2312" w:eastAsia="仿宋_GB2312" w:hAnsi="仿宋_GB2312" w:cs="仿宋_GB2312" w:hint="eastAsia"/>
          <w:sz w:val="24"/>
          <w:szCs w:val="28"/>
        </w:rPr>
        <w:lastRenderedPageBreak/>
        <w:t>同的是本次活动是极光青协和团委学生会本学期第一次合作的校外志愿活动，瑟瑟秋风也把锋芒藏起，露出了久违的笑容，阳光映射在志愿者的脸上也预示着活动的顺利举行。虽然天气微寒，但仍然抵挡不住志愿者内心的热情和激动。快速分发完极光会服后，成员们列队有序地向鑫夕阳养老院出发。在进入养老院之前，极光负责人强调为给老人们营造一个安静的休息环境，在上楼时要保持安静。</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noProof/>
          <w:sz w:val="24"/>
          <w:szCs w:val="28"/>
        </w:rPr>
        <w:drawing>
          <wp:anchor distT="0" distB="0" distL="114300" distR="114300" simplePos="0" relativeHeight="251705856" behindDoc="1" locked="0" layoutInCell="1" allowOverlap="1">
            <wp:simplePos x="0" y="0"/>
            <wp:positionH relativeFrom="margin">
              <wp:posOffset>3077210</wp:posOffset>
            </wp:positionH>
            <wp:positionV relativeFrom="paragraph">
              <wp:posOffset>992505</wp:posOffset>
            </wp:positionV>
            <wp:extent cx="2153285" cy="1386840"/>
            <wp:effectExtent l="0" t="0" r="18415" b="3810"/>
            <wp:wrapTight wrapText="bothSides">
              <wp:wrapPolygon edited="0">
                <wp:start x="0" y="0"/>
                <wp:lineTo x="0" y="21363"/>
                <wp:lineTo x="21403" y="21363"/>
                <wp:lineTo x="21403" y="0"/>
                <wp:lineTo x="0" y="0"/>
              </wp:wrapPolygon>
            </wp:wrapTight>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153285" cy="1386840"/>
                    </a:xfrm>
                    <a:prstGeom prst="rect">
                      <a:avLst/>
                    </a:prstGeom>
                  </pic:spPr>
                </pic:pic>
              </a:graphicData>
            </a:graphic>
          </wp:anchor>
        </w:drawing>
      </w:r>
      <w:r>
        <w:rPr>
          <w:rFonts w:ascii="仿宋_GB2312" w:eastAsia="仿宋_GB2312" w:hAnsi="仿宋_GB2312" w:cs="仿宋_GB2312" w:hint="eastAsia"/>
          <w:sz w:val="24"/>
          <w:szCs w:val="28"/>
        </w:rPr>
        <w:t>本次“爱心饺子”大型公益活动第四次对接仪式在四楼举行，首先开场表演是由养老院工作人员精心编排的手语表演《感恩的心》。接下来新文化报社长致辞，他概要的阐述了开展此次活动目的在于将爱心送入养老院，丰富养老院老人们的精神生活，提高社会对空巢老人的关注度。随后，由养老院董事长贲淑华对来到现场的志愿者特别是极光青协表达了衷心的感谢，并预祝此次活动圆满成功。在对接仪式中，志愿者与老人们抛却了年龄的差距，血缘的关系，全场只有浓浓的亲情。当志愿者们搀扶老人与大家见面时，那种流露的情感虽不及儿女，但却胜似儿女，让部分老人潸然泪下。</w:t>
      </w:r>
    </w:p>
    <w:p w:rsidR="00DA65B2" w:rsidRDefault="00336575">
      <w:pPr>
        <w:ind w:firstLineChars="200" w:firstLine="480"/>
        <w:rPr>
          <w:rFonts w:ascii="仿宋_GB2312" w:eastAsia="仿宋_GB2312" w:hAnsi="仿宋_GB2312" w:cs="仿宋_GB2312"/>
          <w:sz w:val="24"/>
          <w:szCs w:val="28"/>
        </w:rPr>
      </w:pPr>
      <w:r>
        <w:rPr>
          <w:rFonts w:ascii="仿宋_GB2312" w:eastAsia="仿宋_GB2312" w:hAnsi="仿宋_GB2312" w:cs="仿宋_GB2312" w:hint="eastAsia"/>
          <w:sz w:val="24"/>
          <w:szCs w:val="28"/>
        </w:rPr>
        <w:t>最后报社志愿者给现场老人分发了慰问品。在仪式中，养老院社工部表演的歌唱节目和极光青协手语演绎的《爱在极光》都获得了在场老人们的阵阵掌声。时至中午本次仪式正式结束，同时“爱心饺子”也准备就绪，由我们的志愿者为老人们送去这暖暖的饺子，希望我们的老人们能够健康长寿，在爱的围绕下充实愉快的度过每一天。通过这次活动，不仅锻炼了同学们服务他人的能力，增强义务奉献精神，同时也发扬了管理学院的优良风尚，志愿者们的善意相待更是让老人们收获了满满的幸福。</w:t>
      </w:r>
    </w:p>
    <w:p w:rsidR="00DA65B2" w:rsidRDefault="00336575">
      <w:pPr>
        <w:jc w:val="right"/>
        <w:rPr>
          <w:rFonts w:ascii="仿宋_GB2312" w:eastAsia="仿宋_GB2312" w:hAnsi="仿宋_GB2312" w:cs="仿宋_GB2312"/>
          <w:sz w:val="24"/>
          <w:szCs w:val="28"/>
        </w:rPr>
      </w:pPr>
      <w:r>
        <w:rPr>
          <w:rFonts w:ascii="仿宋_GB2312" w:eastAsia="仿宋_GB2312" w:hAnsi="仿宋_GB2312" w:cs="仿宋_GB2312" w:hint="eastAsia"/>
          <w:sz w:val="24"/>
          <w:szCs w:val="28"/>
        </w:rPr>
        <w:t>撰稿人：朱展</w:t>
      </w:r>
    </w:p>
    <w:p w:rsidR="00DA65B2" w:rsidRDefault="00DA65B2">
      <w:pPr>
        <w:jc w:val="right"/>
        <w:rPr>
          <w:rFonts w:ascii="仿宋_GB2312" w:eastAsia="仿宋_GB2312" w:hAnsi="仿宋_GB2312" w:cs="仿宋_GB2312"/>
          <w:sz w:val="24"/>
          <w:szCs w:val="28"/>
        </w:rPr>
      </w:pPr>
    </w:p>
    <w:p w:rsidR="00DA65B2" w:rsidRDefault="00DA65B2">
      <w:pPr>
        <w:jc w:val="right"/>
        <w:rPr>
          <w:rFonts w:ascii="仿宋_GB2312" w:eastAsia="仿宋_GB2312" w:hAnsi="仿宋_GB2312" w:cs="仿宋_GB2312"/>
          <w:sz w:val="24"/>
          <w:szCs w:val="28"/>
        </w:rPr>
      </w:pPr>
    </w:p>
    <w:p w:rsidR="00DA65B2" w:rsidRDefault="00336575">
      <w:pPr>
        <w:widowControl/>
        <w:shd w:val="clear" w:color="auto" w:fill="FFFFFF"/>
        <w:spacing w:after="75"/>
        <w:jc w:val="center"/>
        <w:outlineLvl w:val="2"/>
        <w:rPr>
          <w:rFonts w:ascii="华文行楷" w:eastAsia="华文行楷" w:hAnsi="微软雅黑" w:cs="宋体"/>
          <w:b/>
          <w:color w:val="000000"/>
          <w:kern w:val="0"/>
          <w:sz w:val="30"/>
          <w:szCs w:val="30"/>
        </w:rPr>
      </w:pPr>
      <w:bookmarkStart w:id="210" w:name="_Toc4601"/>
      <w:r>
        <w:rPr>
          <w:rFonts w:ascii="华文行楷" w:eastAsia="华文行楷" w:hAnsi="微软雅黑" w:cs="宋体" w:hint="eastAsia"/>
          <w:b/>
          <w:color w:val="000000"/>
          <w:kern w:val="0"/>
          <w:sz w:val="30"/>
          <w:szCs w:val="30"/>
        </w:rPr>
        <w:t>管理男足获得足球比赛冠军</w:t>
      </w:r>
      <w:bookmarkEnd w:id="210"/>
    </w:p>
    <w:p w:rsidR="00DA65B2" w:rsidRDefault="00DA65B2">
      <w:pPr>
        <w:rPr>
          <w:rFonts w:ascii="华文行楷" w:eastAsia="华文行楷"/>
        </w:rPr>
      </w:pPr>
    </w:p>
    <w:p w:rsidR="00DA65B2" w:rsidRDefault="00336575">
      <w:pPr>
        <w:ind w:firstLineChars="200" w:firstLine="480"/>
        <w:jc w:val="left"/>
        <w:rPr>
          <w:rFonts w:ascii="仿宋_GB2312" w:eastAsia="仿宋_GB2312" w:hAnsi="华文仿宋"/>
          <w:sz w:val="24"/>
          <w:shd w:val="clear" w:color="auto" w:fill="FFFFFF"/>
        </w:rPr>
      </w:pPr>
      <w:r>
        <w:rPr>
          <w:rFonts w:ascii="仿宋_GB2312" w:eastAsia="仿宋_GB2312" w:hAnsi="华文仿宋" w:hint="eastAsia"/>
          <w:noProof/>
          <w:sz w:val="24"/>
          <w:shd w:val="clear" w:color="auto" w:fill="FFFFFF"/>
        </w:rPr>
        <w:drawing>
          <wp:anchor distT="0" distB="0" distL="114300" distR="114300" simplePos="0" relativeHeight="251707904" behindDoc="1" locked="0" layoutInCell="1" allowOverlap="1">
            <wp:simplePos x="0" y="0"/>
            <wp:positionH relativeFrom="column">
              <wp:posOffset>2673985</wp:posOffset>
            </wp:positionH>
            <wp:positionV relativeFrom="paragraph">
              <wp:posOffset>595630</wp:posOffset>
            </wp:positionV>
            <wp:extent cx="2491740" cy="1388745"/>
            <wp:effectExtent l="0" t="0" r="3810" b="1905"/>
            <wp:wrapTight wrapText="bothSides">
              <wp:wrapPolygon edited="0">
                <wp:start x="0" y="0"/>
                <wp:lineTo x="0" y="21333"/>
                <wp:lineTo x="21468" y="21333"/>
                <wp:lineTo x="21468" y="0"/>
                <wp:lineTo x="0" y="0"/>
              </wp:wrapPolygon>
            </wp:wrapTight>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91740" cy="1388745"/>
                    </a:xfrm>
                    <a:prstGeom prst="rect">
                      <a:avLst/>
                    </a:prstGeom>
                  </pic:spPr>
                </pic:pic>
              </a:graphicData>
            </a:graphic>
          </wp:anchor>
        </w:drawing>
      </w:r>
      <w:r>
        <w:rPr>
          <w:rFonts w:ascii="仿宋_GB2312" w:eastAsia="仿宋_GB2312" w:hAnsi="华文仿宋" w:hint="eastAsia"/>
          <w:noProof/>
          <w:sz w:val="24"/>
          <w:shd w:val="clear" w:color="auto" w:fill="FFFFFF"/>
        </w:rPr>
        <w:drawing>
          <wp:anchor distT="0" distB="0" distL="0" distR="0" simplePos="0" relativeHeight="251708928" behindDoc="1" locked="0" layoutInCell="1" allowOverlap="1">
            <wp:simplePos x="0" y="0"/>
            <wp:positionH relativeFrom="column">
              <wp:posOffset>14605</wp:posOffset>
            </wp:positionH>
            <wp:positionV relativeFrom="paragraph">
              <wp:posOffset>598805</wp:posOffset>
            </wp:positionV>
            <wp:extent cx="2484120" cy="1397635"/>
            <wp:effectExtent l="0" t="0" r="0" b="12065"/>
            <wp:wrapTight wrapText="bothSides">
              <wp:wrapPolygon edited="0">
                <wp:start x="0" y="0"/>
                <wp:lineTo x="0" y="21198"/>
                <wp:lineTo x="21368" y="21198"/>
                <wp:lineTo x="21368" y="0"/>
                <wp:lineTo x="0" y="0"/>
              </wp:wrapPolygon>
            </wp:wrapTight>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84120" cy="1397635"/>
                    </a:xfrm>
                    <a:prstGeom prst="rect">
                      <a:avLst/>
                    </a:prstGeom>
                  </pic:spPr>
                </pic:pic>
              </a:graphicData>
            </a:graphic>
          </wp:anchor>
        </w:drawing>
      </w:r>
      <w:r>
        <w:rPr>
          <w:rFonts w:ascii="仿宋_GB2312" w:eastAsia="仿宋_GB2312" w:hAnsi="华文仿宋" w:hint="eastAsia"/>
          <w:sz w:val="24"/>
          <w:shd w:val="clear" w:color="auto" w:fill="FFFFFF"/>
        </w:rPr>
        <w:t>经过一个多月的激烈角逐，管理男足一路势如破竹过关斩将，到了最关键的总决赛。2017年11月13日，足球场上热闹非凡，十二点比赛准时开始。管理学院秉承学生德智体美劳全面发展，鼓励学生参与各项院校活动，出席本次决赛的有党总支副书记夏凡，分团委书记唐姝竹，14级辅导员李爽及17级团委学生会全体成员。</w:t>
      </w:r>
    </w:p>
    <w:p w:rsidR="00DA65B2" w:rsidRDefault="00336575">
      <w:pPr>
        <w:ind w:firstLineChars="200" w:firstLine="480"/>
        <w:jc w:val="left"/>
        <w:rPr>
          <w:rFonts w:ascii="仿宋_GB2312" w:eastAsia="仿宋_GB2312" w:hAnsi="华文仿宋"/>
          <w:sz w:val="24"/>
          <w:shd w:val="clear" w:color="auto" w:fill="FFFFFF"/>
        </w:rPr>
      </w:pPr>
      <w:r>
        <w:rPr>
          <w:rFonts w:ascii="仿宋_GB2312" w:eastAsia="仿宋_GB2312" w:hAnsi="华文仿宋" w:hint="eastAsia"/>
          <w:sz w:val="24"/>
          <w:shd w:val="clear" w:color="auto" w:fill="FFFFFF"/>
        </w:rPr>
        <w:t>伴随着一声哨响，比赛开始。纵然面对的着在强大的对手，管理男足从不言弃，管理学院的字典上没有放弃这两个字。上半场比赛管理学院严防死守，</w:t>
      </w:r>
      <w:r>
        <w:rPr>
          <w:rFonts w:ascii="仿宋_GB2312" w:eastAsia="仿宋_GB2312" w:hAnsi="华文仿宋" w:hint="eastAsia"/>
          <w:sz w:val="24"/>
          <w:shd w:val="clear" w:color="auto" w:fill="FFFFFF"/>
        </w:rPr>
        <w:lastRenderedPageBreak/>
        <w:t>所有运动员严阵以待，每个人都展现出过硬的实力，和完美的配合。但是双方势均力敌，比赛进入僵持。纵然这样，管理学院也没有轻敌。经过短暂的休息后，在观众热烈的呐喊声中，下半场比赛开始了。球员们鼓足干劲，攻守兼备，比赛再次进入白热化。终于，管理学院率先进球打破僵局，全场士气高涨！最终管理学院以一比零的优势赢得本届冠军！</w:t>
      </w:r>
    </w:p>
    <w:p w:rsidR="00DA65B2" w:rsidRDefault="00336575">
      <w:pPr>
        <w:ind w:firstLineChars="200" w:firstLine="480"/>
        <w:jc w:val="left"/>
        <w:rPr>
          <w:rFonts w:ascii="仿宋_GB2312" w:eastAsia="仿宋_GB2312" w:hAnsi="华文仿宋"/>
          <w:sz w:val="24"/>
          <w:shd w:val="clear" w:color="auto" w:fill="FFFFFF"/>
        </w:rPr>
      </w:pPr>
      <w:r>
        <w:rPr>
          <w:rFonts w:ascii="仿宋_GB2312" w:eastAsia="仿宋_GB2312" w:hAnsi="华文仿宋" w:hint="eastAsia"/>
          <w:sz w:val="24"/>
          <w:shd w:val="clear" w:color="auto" w:fill="FFFFFF"/>
        </w:rPr>
        <w:t>通过本次足球赛，管理学院不光获得了冠军这个称号，还收获了友谊。加强了各学院之间的交流，让同学们知道，团结就是力量，一个人的强大是不足以夺得桂冠的，团队意识，团队凝聚力，缺一不可。面对强敌，不言弃，不放弃，无论到哪里，管理学院永不言弃的精神，永远印在管理人的心里。</w:t>
      </w:r>
    </w:p>
    <w:p w:rsidR="00DA65B2" w:rsidRDefault="00336575">
      <w:pPr>
        <w:ind w:firstLineChars="200" w:firstLine="480"/>
        <w:jc w:val="right"/>
        <w:rPr>
          <w:rFonts w:ascii="仿宋_GB2312" w:eastAsia="仿宋_GB2312" w:hAnsi="华文仿宋"/>
          <w:sz w:val="24"/>
        </w:rPr>
      </w:pPr>
      <w:r>
        <w:rPr>
          <w:rFonts w:ascii="仿宋_GB2312" w:eastAsia="仿宋_GB2312" w:hAnsi="华文仿宋" w:hint="eastAsia"/>
          <w:sz w:val="24"/>
        </w:rPr>
        <w:t>撰稿人：曹语昕</w:t>
      </w:r>
    </w:p>
    <w:p w:rsidR="00DA65B2" w:rsidRDefault="00DA65B2">
      <w:pPr>
        <w:ind w:firstLineChars="200" w:firstLine="480"/>
        <w:jc w:val="right"/>
        <w:rPr>
          <w:rFonts w:ascii="仿宋_GB2312" w:eastAsia="仿宋_GB2312" w:hAnsi="仿宋_GB2312" w:cs="仿宋_GB2312"/>
          <w:sz w:val="24"/>
        </w:rPr>
      </w:pPr>
    </w:p>
    <w:p w:rsidR="00DA65B2" w:rsidRDefault="00DA65B2">
      <w:pPr>
        <w:ind w:firstLineChars="200" w:firstLine="480"/>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11" w:name="_Toc856"/>
      <w:r>
        <w:rPr>
          <w:rFonts w:ascii="华文行楷" w:eastAsia="华文行楷" w:hAnsi="华文行楷" w:cs="华文行楷" w:hint="eastAsia"/>
          <w:b/>
          <w:bCs/>
          <w:sz w:val="30"/>
          <w:szCs w:val="30"/>
        </w:rPr>
        <w:t>管理学院举办大一拔河比赛</w:t>
      </w:r>
      <w:bookmarkEnd w:id="211"/>
    </w:p>
    <w:p w:rsidR="00DA65B2" w:rsidRDefault="00DA65B2">
      <w:pPr>
        <w:jc w:val="center"/>
        <w:rPr>
          <w:rFonts w:ascii="华文行楷" w:eastAsia="华文行楷"/>
        </w:rPr>
      </w:pPr>
    </w:p>
    <w:p w:rsidR="00DA65B2" w:rsidRDefault="00336575">
      <w:pPr>
        <w:ind w:firstLineChars="200" w:firstLine="480"/>
        <w:jc w:val="left"/>
        <w:rPr>
          <w:rFonts w:ascii="仿宋_GB2312" w:eastAsia="仿宋_GB2312" w:hAnsi="微软雅黑"/>
          <w:color w:val="252525"/>
          <w:sz w:val="24"/>
          <w:shd w:val="clear" w:color="auto" w:fill="FFFFFF"/>
        </w:rPr>
      </w:pPr>
      <w:r>
        <w:rPr>
          <w:rFonts w:ascii="仿宋_GB2312" w:eastAsia="仿宋_GB2312" w:hAnsi="微软雅黑" w:hint="eastAsia"/>
          <w:noProof/>
          <w:color w:val="252525"/>
          <w:sz w:val="24"/>
          <w:shd w:val="clear" w:color="auto" w:fill="FFFFFF"/>
        </w:rPr>
        <w:drawing>
          <wp:anchor distT="0" distB="0" distL="114300" distR="114300" simplePos="0" relativeHeight="251709952" behindDoc="1" locked="0" layoutInCell="1" allowOverlap="1">
            <wp:simplePos x="0" y="0"/>
            <wp:positionH relativeFrom="column">
              <wp:posOffset>3064510</wp:posOffset>
            </wp:positionH>
            <wp:positionV relativeFrom="paragraph">
              <wp:posOffset>205740</wp:posOffset>
            </wp:positionV>
            <wp:extent cx="2045335" cy="1343660"/>
            <wp:effectExtent l="0" t="0" r="12065" b="8890"/>
            <wp:wrapTight wrapText="bothSides">
              <wp:wrapPolygon edited="0">
                <wp:start x="0" y="0"/>
                <wp:lineTo x="0" y="21437"/>
                <wp:lineTo x="21325" y="21437"/>
                <wp:lineTo x="21325" y="0"/>
                <wp:lineTo x="0" y="0"/>
              </wp:wrapPolygon>
            </wp:wrapTight>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45335" cy="1343660"/>
                    </a:xfrm>
                    <a:prstGeom prst="rect">
                      <a:avLst/>
                    </a:prstGeom>
                  </pic:spPr>
                </pic:pic>
              </a:graphicData>
            </a:graphic>
          </wp:anchor>
        </w:drawing>
      </w:r>
      <w:r>
        <w:rPr>
          <w:rFonts w:ascii="仿宋_GB2312" w:eastAsia="仿宋_GB2312" w:hAnsi="微软雅黑" w:hint="eastAsia"/>
          <w:color w:val="252525"/>
          <w:sz w:val="24"/>
          <w:shd w:val="clear" w:color="auto" w:fill="FFFFFF"/>
        </w:rPr>
        <w:t>凛冽的寒风吹过同学们的脸颊，吹不灭的是同学们的热情。2017年11月20日，在体育部的组织下，管理学院一年一度的拔河比赛拉开帷幕。今天进行的是工程造价七个班级的比赛，经过昨天下午紧张的抽签，造价四班轮空直接进入第二轮，其他六个班级蓄势待发。</w:t>
      </w:r>
    </w:p>
    <w:p w:rsidR="00DA65B2" w:rsidRDefault="00336575">
      <w:pPr>
        <w:ind w:firstLineChars="200" w:firstLine="480"/>
        <w:jc w:val="left"/>
        <w:rPr>
          <w:rFonts w:ascii="仿宋_GB2312" w:eastAsia="仿宋_GB2312" w:hAnsi="微软雅黑"/>
          <w:color w:val="252525"/>
          <w:sz w:val="24"/>
          <w:shd w:val="clear" w:color="auto" w:fill="FFFFFF"/>
        </w:rPr>
      </w:pPr>
      <w:r>
        <w:rPr>
          <w:rFonts w:ascii="仿宋_GB2312" w:eastAsia="仿宋_GB2312" w:hAnsi="微软雅黑" w:hint="eastAsia"/>
          <w:color w:val="252525"/>
          <w:sz w:val="24"/>
          <w:shd w:val="clear" w:color="auto" w:fill="FFFFFF"/>
        </w:rPr>
        <w:t>比赛开始，同学们立即进入场地，双手像一把把铁钳子似的，紧紧地握住麻绳，迈开弓箭步，作好了准备。体育部哨子一吹，绳子绷得像一根铁棒，第一场是造价七班和造价五班的比赛，有的同学脸涨的通红，身体与地面的夹角越来越小；有的同学摔倒两次，但还是顽强的爬了起来。相持，力量与意志的较量。绳子开始移动，随着绳子一点一点的往来挪动，胜利的曙光也一点一点的接近。阵阵欢呼，胜利已属于造价七班。</w:t>
      </w:r>
    </w:p>
    <w:p w:rsidR="00DA65B2" w:rsidRDefault="00336575">
      <w:pPr>
        <w:ind w:firstLineChars="200" w:firstLine="480"/>
        <w:jc w:val="left"/>
        <w:rPr>
          <w:rFonts w:ascii="仿宋_GB2312" w:eastAsia="仿宋_GB2312" w:hAnsi="微软雅黑"/>
          <w:color w:val="252525"/>
          <w:sz w:val="24"/>
          <w:shd w:val="clear" w:color="auto" w:fill="FFFFFF"/>
        </w:rPr>
      </w:pPr>
      <w:r>
        <w:rPr>
          <w:rFonts w:ascii="仿宋_GB2312" w:eastAsia="仿宋_GB2312" w:hAnsi="微软雅黑" w:hint="eastAsia"/>
          <w:color w:val="252525"/>
          <w:sz w:val="24"/>
          <w:shd w:val="clear" w:color="auto" w:fill="FFFFFF"/>
        </w:rPr>
        <w:t>第二场是造价二班和造价三班的比赛，双方势均力敌，最终胜利的天平向</w:t>
      </w:r>
      <w:r>
        <w:rPr>
          <w:rFonts w:ascii="仿宋_GB2312" w:eastAsia="仿宋_GB2312" w:hAnsi="微软雅黑" w:hint="eastAsia"/>
          <w:noProof/>
          <w:color w:val="252525"/>
          <w:sz w:val="24"/>
          <w:shd w:val="clear" w:color="auto" w:fill="FFFFFF"/>
        </w:rPr>
        <w:drawing>
          <wp:anchor distT="0" distB="0" distL="0" distR="0" simplePos="0" relativeHeight="251710976" behindDoc="1" locked="0" layoutInCell="1" allowOverlap="1">
            <wp:simplePos x="0" y="0"/>
            <wp:positionH relativeFrom="column">
              <wp:posOffset>34290</wp:posOffset>
            </wp:positionH>
            <wp:positionV relativeFrom="paragraph">
              <wp:posOffset>27305</wp:posOffset>
            </wp:positionV>
            <wp:extent cx="1910715" cy="1348105"/>
            <wp:effectExtent l="0" t="0" r="13335" b="0"/>
            <wp:wrapTight wrapText="bothSides">
              <wp:wrapPolygon edited="0">
                <wp:start x="0" y="0"/>
                <wp:lineTo x="0" y="21366"/>
                <wp:lineTo x="21320" y="21366"/>
                <wp:lineTo x="21320" y="0"/>
                <wp:lineTo x="0" y="0"/>
              </wp:wrapPolygon>
            </wp:wrapTight>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5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910715" cy="1348105"/>
                    </a:xfrm>
                    <a:prstGeom prst="rect">
                      <a:avLst/>
                    </a:prstGeom>
                  </pic:spPr>
                </pic:pic>
              </a:graphicData>
            </a:graphic>
          </wp:anchor>
        </w:drawing>
      </w:r>
      <w:r>
        <w:rPr>
          <w:rFonts w:ascii="仿宋_GB2312" w:eastAsia="仿宋_GB2312" w:hAnsi="微软雅黑" w:hint="eastAsia"/>
          <w:color w:val="252525"/>
          <w:sz w:val="24"/>
          <w:shd w:val="clear" w:color="auto" w:fill="FFFFFF"/>
        </w:rPr>
        <w:t>造价二班倾斜。第三场是造价一班和造价六班的较量，造价一班的同学使出全身解数，也没有放弃，获胜方是造价六班。</w:t>
      </w:r>
    </w:p>
    <w:p w:rsidR="00DA65B2" w:rsidRDefault="00336575">
      <w:pPr>
        <w:ind w:firstLineChars="200" w:firstLine="480"/>
        <w:jc w:val="left"/>
        <w:rPr>
          <w:rFonts w:ascii="仿宋_GB2312" w:eastAsia="仿宋_GB2312" w:hAnsi="微软雅黑"/>
          <w:color w:val="252525"/>
          <w:sz w:val="24"/>
          <w:shd w:val="clear" w:color="auto" w:fill="FFFFFF"/>
        </w:rPr>
      </w:pPr>
      <w:r>
        <w:rPr>
          <w:rFonts w:ascii="仿宋_GB2312" w:eastAsia="仿宋_GB2312" w:hAnsi="微软雅黑" w:hint="eastAsia"/>
          <w:color w:val="252525"/>
          <w:sz w:val="24"/>
          <w:shd w:val="clear" w:color="auto" w:fill="FFFFFF"/>
        </w:rPr>
        <w:t>本场比赛共有三个班级进入第二轮，拔河比赛本身就是对集体力量的评判，胜利体现了管理学院造价各个集体的团结，团结就是力量，团结起来就可以战胜一切。期待进入第二轮的四个班级，可以在接下来的比赛中，继续创造辉煌。</w:t>
      </w:r>
    </w:p>
    <w:p w:rsidR="00DA65B2" w:rsidRDefault="00336575">
      <w:pPr>
        <w:ind w:firstLineChars="200" w:firstLine="480"/>
        <w:jc w:val="right"/>
        <w:rPr>
          <w:rFonts w:ascii="仿宋_GB2312" w:eastAsia="仿宋_GB2312"/>
          <w:sz w:val="24"/>
        </w:rPr>
      </w:pPr>
      <w:r>
        <w:rPr>
          <w:rFonts w:ascii="仿宋_GB2312" w:eastAsia="仿宋_GB2312" w:hint="eastAsia"/>
          <w:sz w:val="24"/>
        </w:rPr>
        <w:t>撰稿人：曹语昕</w:t>
      </w:r>
    </w:p>
    <w:p w:rsidR="00DA65B2" w:rsidRDefault="00DA65B2">
      <w:pPr>
        <w:ind w:firstLineChars="200" w:firstLine="480"/>
        <w:jc w:val="right"/>
        <w:rPr>
          <w:rFonts w:ascii="仿宋_GB2312" w:eastAsia="仿宋_GB2312" w:hAnsi="仿宋_GB2312" w:cs="仿宋_GB2312"/>
          <w:sz w:val="24"/>
        </w:rPr>
      </w:pPr>
    </w:p>
    <w:p w:rsidR="00DA65B2" w:rsidRDefault="00DA65B2">
      <w:pPr>
        <w:ind w:firstLineChars="200" w:firstLine="480"/>
        <w:jc w:val="right"/>
        <w:rPr>
          <w:rFonts w:ascii="仿宋_GB2312" w:eastAsia="仿宋_GB2312" w:hAnsi="仿宋_GB2312" w:cs="仿宋_GB2312"/>
          <w:sz w:val="24"/>
        </w:rPr>
      </w:pPr>
    </w:p>
    <w:p w:rsidR="00DA65B2" w:rsidRDefault="00336575">
      <w:pPr>
        <w:widowControl/>
        <w:shd w:val="clear" w:color="auto" w:fill="FFFFFF"/>
        <w:spacing w:after="75"/>
        <w:ind w:firstLineChars="200" w:firstLine="601"/>
        <w:jc w:val="center"/>
        <w:outlineLvl w:val="2"/>
        <w:rPr>
          <w:rFonts w:ascii="华文行楷" w:eastAsia="华文行楷" w:hAnsi="微软雅黑" w:cs="宋体"/>
          <w:b/>
          <w:color w:val="000000"/>
          <w:kern w:val="0"/>
          <w:sz w:val="30"/>
          <w:szCs w:val="30"/>
        </w:rPr>
      </w:pPr>
      <w:bookmarkStart w:id="212" w:name="_Toc22189"/>
      <w:r>
        <w:rPr>
          <w:rFonts w:ascii="华文行楷" w:eastAsia="华文行楷" w:hAnsi="华文行楷" w:cs="华文行楷" w:hint="eastAsia"/>
          <w:b/>
          <w:bCs/>
          <w:sz w:val="30"/>
          <w:szCs w:val="30"/>
        </w:rPr>
        <w:t>管理学院举行团委学生会部长级例会</w:t>
      </w:r>
      <w:bookmarkEnd w:id="212"/>
    </w:p>
    <w:p w:rsidR="00DA65B2" w:rsidRDefault="00DA65B2">
      <w:pPr>
        <w:widowControl/>
        <w:shd w:val="clear" w:color="auto" w:fill="FFFFFF"/>
        <w:spacing w:after="75"/>
        <w:jc w:val="left"/>
        <w:outlineLvl w:val="1"/>
        <w:rPr>
          <w:rFonts w:ascii="华文行楷" w:eastAsia="华文行楷" w:hAnsi="微软雅黑" w:cs="宋体"/>
          <w:color w:val="000000"/>
          <w:kern w:val="0"/>
          <w:szCs w:val="21"/>
        </w:rPr>
      </w:pPr>
    </w:p>
    <w:p w:rsidR="00DA65B2" w:rsidRDefault="00336575">
      <w:pPr>
        <w:ind w:firstLineChars="200" w:firstLine="480"/>
        <w:jc w:val="left"/>
        <w:rPr>
          <w:rFonts w:ascii="仿宋_GB2312" w:eastAsia="仿宋_GB2312" w:hAnsi="微软雅黑"/>
          <w:sz w:val="24"/>
          <w:shd w:val="clear" w:color="auto" w:fill="FFFFFF"/>
        </w:rPr>
      </w:pPr>
      <w:r>
        <w:rPr>
          <w:rFonts w:ascii="仿宋_GB2312" w:eastAsia="仿宋_GB2312" w:hAnsi="微软雅黑" w:hint="eastAsia"/>
          <w:sz w:val="24"/>
          <w:shd w:val="clear" w:color="auto" w:fill="FFFFFF"/>
        </w:rPr>
        <w:t>为了加强我院团委学生会的工作能力，增强各部门之间的交流与合作，明</w:t>
      </w:r>
      <w:r>
        <w:rPr>
          <w:rFonts w:ascii="仿宋_GB2312" w:eastAsia="仿宋_GB2312" w:hAnsi="微软雅黑" w:hint="eastAsia"/>
          <w:noProof/>
          <w:sz w:val="24"/>
          <w:shd w:val="clear" w:color="auto" w:fill="FFFFFF"/>
        </w:rPr>
        <w:lastRenderedPageBreak/>
        <w:drawing>
          <wp:anchor distT="0" distB="0" distL="114300" distR="114300" simplePos="0" relativeHeight="251712000" behindDoc="1" locked="0" layoutInCell="1" allowOverlap="1">
            <wp:simplePos x="0" y="0"/>
            <wp:positionH relativeFrom="column">
              <wp:posOffset>3126105</wp:posOffset>
            </wp:positionH>
            <wp:positionV relativeFrom="paragraph">
              <wp:posOffset>398780</wp:posOffset>
            </wp:positionV>
            <wp:extent cx="2052955" cy="1352550"/>
            <wp:effectExtent l="0" t="0" r="4445" b="0"/>
            <wp:wrapTight wrapText="bothSides">
              <wp:wrapPolygon edited="0">
                <wp:start x="0" y="0"/>
                <wp:lineTo x="0" y="21296"/>
                <wp:lineTo x="21446" y="21296"/>
                <wp:lineTo x="21446"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52955" cy="1352550"/>
                    </a:xfrm>
                    <a:prstGeom prst="rect">
                      <a:avLst/>
                    </a:prstGeom>
                  </pic:spPr>
                </pic:pic>
              </a:graphicData>
            </a:graphic>
          </wp:anchor>
        </w:drawing>
      </w:r>
      <w:r>
        <w:rPr>
          <w:rFonts w:ascii="仿宋_GB2312" w:eastAsia="仿宋_GB2312" w:hAnsi="微软雅黑" w:hint="eastAsia"/>
          <w:sz w:val="24"/>
          <w:shd w:val="clear" w:color="auto" w:fill="FFFFFF"/>
        </w:rPr>
        <w:t>确下一阶段的工作目标，提升管理学院的形象。2017年11月21日12时，管理学院在管理五楼会议室召开了第四次团委学生会部长级例会。出席本次例会的有分团委书记唐姝竹、团委学生会各部部长以及各协会会长。</w:t>
      </w:r>
    </w:p>
    <w:p w:rsidR="00DA65B2" w:rsidRDefault="00336575">
      <w:pPr>
        <w:ind w:firstLineChars="200" w:firstLine="480"/>
        <w:jc w:val="left"/>
        <w:rPr>
          <w:rFonts w:ascii="仿宋_GB2312" w:eastAsia="仿宋_GB2312" w:hAnsi="微软雅黑"/>
          <w:sz w:val="24"/>
          <w:shd w:val="clear" w:color="auto" w:fill="FFFFFF"/>
        </w:rPr>
      </w:pPr>
      <w:r>
        <w:rPr>
          <w:rFonts w:ascii="仿宋_GB2312" w:eastAsia="仿宋_GB2312" w:hAnsi="微软雅黑" w:hint="eastAsia"/>
          <w:sz w:val="24"/>
          <w:shd w:val="clear" w:color="auto" w:fill="FFFFFF"/>
        </w:rPr>
        <w:t>会议开始后，唐导要求团委学生会部长汇报工作，总结出大一在五律方面表现较好，大二则需要进一步加强，上周各部展板准备充分，有丰富的创意。接着，唐导对接下来的工作做了详细深入的规划，唐导强调要严格落实总结归纳工作，突出主题，并及时解决以及反馈问题，工作总结和计划及时改正并上交，活动策划也要有充分准备，留有存档，做好本职工作的同时严格要求副部与部员，以身作则，配合其他部门的工作。同时要培养成员的创新意识，可以在工作上有较大的进展。唐导还强调近期工作需要围绕“礼敬文明，自律修身”展开并给各部部长下发任务，要求各部及时完成。</w:t>
      </w:r>
    </w:p>
    <w:p w:rsidR="00DA65B2" w:rsidRDefault="00336575">
      <w:pPr>
        <w:ind w:firstLineChars="200" w:firstLine="480"/>
        <w:jc w:val="left"/>
        <w:rPr>
          <w:rFonts w:ascii="仿宋_GB2312" w:eastAsia="仿宋_GB2312" w:hAnsi="微软雅黑"/>
          <w:sz w:val="24"/>
          <w:shd w:val="clear" w:color="auto" w:fill="FFFFFF"/>
        </w:rPr>
      </w:pPr>
      <w:r>
        <w:rPr>
          <w:rFonts w:ascii="仿宋_GB2312" w:eastAsia="仿宋_GB2312" w:hAnsi="微软雅黑" w:hint="eastAsia"/>
          <w:sz w:val="24"/>
          <w:shd w:val="clear" w:color="auto" w:fill="FFFFFF"/>
        </w:rPr>
        <w:t>通过此次会议，不仅加强了我院学生会各部门之间的联系，使各部门对接下来的工作有了更加明确的认识，同时促进了我院的发展。</w:t>
      </w:r>
    </w:p>
    <w:p w:rsidR="00DA65B2" w:rsidRDefault="00336575">
      <w:pPr>
        <w:ind w:firstLineChars="200" w:firstLine="480"/>
        <w:jc w:val="right"/>
        <w:rPr>
          <w:rFonts w:ascii="仿宋_GB2312" w:eastAsia="仿宋_GB2312"/>
          <w:sz w:val="24"/>
        </w:rPr>
      </w:pPr>
      <w:r>
        <w:rPr>
          <w:rFonts w:ascii="仿宋_GB2312" w:eastAsia="仿宋_GB2312" w:hint="eastAsia"/>
          <w:sz w:val="24"/>
        </w:rPr>
        <w:t>撰稿人：徐天霖</w:t>
      </w:r>
    </w:p>
    <w:p w:rsidR="00DA65B2" w:rsidRDefault="00DA65B2">
      <w:pPr>
        <w:ind w:firstLineChars="200" w:firstLine="480"/>
        <w:jc w:val="right"/>
        <w:rPr>
          <w:rFonts w:ascii="仿宋_GB2312" w:eastAsia="仿宋_GB2312" w:hAnsi="仿宋_GB2312" w:cs="仿宋_GB2312"/>
          <w:sz w:val="24"/>
        </w:rPr>
      </w:pPr>
    </w:p>
    <w:p w:rsidR="00DA65B2" w:rsidRDefault="00DA65B2">
      <w:pPr>
        <w:ind w:firstLineChars="200" w:firstLine="480"/>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13" w:name="_Toc23239"/>
      <w:r>
        <w:rPr>
          <w:rFonts w:ascii="华文行楷" w:eastAsia="华文行楷" w:hAnsi="华文行楷" w:cs="华文行楷" w:hint="eastAsia"/>
          <w:b/>
          <w:bCs/>
          <w:sz w:val="30"/>
          <w:szCs w:val="30"/>
        </w:rPr>
        <w:t>管理学院极光青年志愿者协会成功召开十二周年晚会</w:t>
      </w:r>
      <w:bookmarkEnd w:id="213"/>
    </w:p>
    <w:p w:rsidR="00DA65B2" w:rsidRDefault="00DA65B2">
      <w:pP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56352" behindDoc="1" locked="0" layoutInCell="1" allowOverlap="1">
            <wp:simplePos x="0" y="0"/>
            <wp:positionH relativeFrom="column">
              <wp:posOffset>5715</wp:posOffset>
            </wp:positionH>
            <wp:positionV relativeFrom="paragraph">
              <wp:posOffset>403225</wp:posOffset>
            </wp:positionV>
            <wp:extent cx="2098040" cy="1386205"/>
            <wp:effectExtent l="0" t="0" r="16510" b="4445"/>
            <wp:wrapTight wrapText="bothSides">
              <wp:wrapPolygon edited="0">
                <wp:start x="0" y="0"/>
                <wp:lineTo x="0" y="21372"/>
                <wp:lineTo x="21378" y="21372"/>
                <wp:lineTo x="21378" y="0"/>
                <wp:lineTo x="0" y="0"/>
              </wp:wrapPolygon>
            </wp:wrapTight>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98040" cy="1386205"/>
                    </a:xfrm>
                    <a:prstGeom prst="rect">
                      <a:avLst/>
                    </a:prstGeom>
                  </pic:spPr>
                </pic:pic>
              </a:graphicData>
            </a:graphic>
          </wp:anchor>
        </w:drawing>
      </w:r>
      <w:r>
        <w:rPr>
          <w:rFonts w:ascii="仿宋_GB2312" w:eastAsia="仿宋_GB2312" w:hAnsi="仿宋_GB2312" w:cs="仿宋_GB2312" w:hint="eastAsia"/>
          <w:sz w:val="24"/>
        </w:rPr>
        <w:t>“极众人之力，汇志愿之光”，十二年来，极光青年志愿者协会一直秉持着一颗志愿之心，在志愿者这条道路上，他们从未退缩。为庆祝极光青年志愿者协会承办十二周年，弘扬极光志愿精神，12月1日下午5时30分，极光青协特于管理学院五楼报告厅举办了极光青年志愿者协会第十二周年晚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13024" behindDoc="1" locked="0" layoutInCell="1" allowOverlap="1">
            <wp:simplePos x="0" y="0"/>
            <wp:positionH relativeFrom="column">
              <wp:posOffset>915035</wp:posOffset>
            </wp:positionH>
            <wp:positionV relativeFrom="paragraph">
              <wp:posOffset>1585595</wp:posOffset>
            </wp:positionV>
            <wp:extent cx="2098675" cy="1383665"/>
            <wp:effectExtent l="0" t="0" r="15875" b="6985"/>
            <wp:wrapTight wrapText="bothSides">
              <wp:wrapPolygon edited="0">
                <wp:start x="0" y="0"/>
                <wp:lineTo x="0" y="21412"/>
                <wp:lineTo x="21371" y="21412"/>
                <wp:lineTo x="21371" y="0"/>
                <wp:lineTo x="0" y="0"/>
              </wp:wrapPolygon>
            </wp:wrapTight>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98675" cy="1383665"/>
                    </a:xfrm>
                    <a:prstGeom prst="rect">
                      <a:avLst/>
                    </a:prstGeom>
                  </pic:spPr>
                </pic:pic>
              </a:graphicData>
            </a:graphic>
          </wp:anchor>
        </w:drawing>
      </w:r>
      <w:r>
        <w:rPr>
          <w:rFonts w:ascii="仿宋_GB2312" w:eastAsia="仿宋_GB2312" w:hAnsi="仿宋_GB2312" w:cs="仿宋_GB2312" w:hint="eastAsia"/>
          <w:sz w:val="24"/>
        </w:rPr>
        <w:t>出席本次晚会的有党总支副书记夏凡、分团委书记唐姝竹、16级辅导员高铭彤、17级辅导员王勇、极光往届优秀志愿者、团委学生会各部门代表等。很荣幸我们本次还邀请到了校青联、土木工程学院、电气信息学院、公共艺术学院、文化产业创意学院的青年志愿者协会会长和外校的志愿者们。在主持人诙谐的热场和各个部门由衷的祝福后，备受期待的极光晚会拉开了序幕。晚会一开始，一段由各位领导和极光历任会长、副会长精心准备的祝福视频打动了在场的每位观众，的确，极光每次的义务活动，点点滴滴无不感动着每一个人。其实，极光青协不只是志愿的部门，其内部也是多才多艺，开场小品《地铁轶事》在带给大家幽默风趣的同时，也传递了正能量，搞笑的氛围还未消去，一段小人舞以其独特的风格，诙谐的表现逗笑了在场的每一个人，搏得大家的阵阵掌声。然而，晚会怎么能没有歌舞，接下来董明和马泳康等人出演的歌曲串烧将晚会带入优美的气氛，美妙婉转的歌声还弥漫在空气中，三句半</w:t>
      </w:r>
      <w:r>
        <w:rPr>
          <w:rFonts w:ascii="仿宋_GB2312" w:eastAsia="仿宋_GB2312" w:hAnsi="仿宋_GB2312" w:cs="仿宋_GB2312" w:hint="eastAsia"/>
          <w:sz w:val="24"/>
        </w:rPr>
        <w:lastRenderedPageBreak/>
        <w:t>《极光岁月》和荧光舞震撼了大家，每一个节拍、每一个音律都无比酷炫。</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当然了，极光最大的特点就是感动人心，节目《男孩与苹果树》告诉我们“要珍惜父母的爱”这一真谛。随后，刘展鑫和董骏驿带来了一段精彩的相声《梦想总是要有的》，他俩对梦想进行了探讨，并代表组织部和生活部对极光表达了生日祝福。“树欲静而风不止，子欲养而亲不待” 对外交流部给我们带来的小品《迟来的爱》感动人心。紧接着，第十三届极光志愿者会长赵拓，带领全场同学进行了志愿者宣誓。最后，极光会歌《爱在极光》手语表演充分表现了“极众人之力，汇志愿之光。”  </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通过此次十二周年庆晚会充分展示了我院极光青年志愿者协会，扩大了我院青协的影响力，向更多同学传递志愿者的责任与奉献，让大家体会到关爱他人、服务他人的快乐。</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撰稿人：王家怡</w:t>
      </w:r>
    </w:p>
    <w:p w:rsidR="00DA65B2" w:rsidRDefault="00DA65B2">
      <w:pPr>
        <w:ind w:firstLineChars="200" w:firstLine="480"/>
        <w:jc w:val="right"/>
        <w:rPr>
          <w:rFonts w:ascii="仿宋_GB2312" w:eastAsia="仿宋_GB2312" w:hAnsi="仿宋_GB2312" w:cs="仿宋_GB2312"/>
          <w:sz w:val="24"/>
        </w:rPr>
      </w:pPr>
    </w:p>
    <w:p w:rsidR="00DA65B2" w:rsidRDefault="00DA65B2">
      <w:pPr>
        <w:ind w:firstLineChars="200" w:firstLine="480"/>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14" w:name="_Toc14046"/>
      <w:r>
        <w:rPr>
          <w:rFonts w:ascii="华文行楷" w:eastAsia="华文行楷" w:hAnsi="华文行楷" w:cs="华文行楷" w:hint="eastAsia"/>
          <w:b/>
          <w:bCs/>
          <w:sz w:val="30"/>
          <w:szCs w:val="30"/>
        </w:rPr>
        <w:t>管理学院召开党员转正及提预大会</w:t>
      </w:r>
      <w:bookmarkEnd w:id="214"/>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57376" behindDoc="1" locked="0" layoutInCell="1" allowOverlap="1">
            <wp:simplePos x="0" y="0"/>
            <wp:positionH relativeFrom="column">
              <wp:posOffset>2806065</wp:posOffset>
            </wp:positionH>
            <wp:positionV relativeFrom="paragraph">
              <wp:posOffset>397510</wp:posOffset>
            </wp:positionV>
            <wp:extent cx="2414905" cy="1574800"/>
            <wp:effectExtent l="0" t="0" r="4445" b="0"/>
            <wp:wrapTight wrapText="bothSides">
              <wp:wrapPolygon edited="0">
                <wp:start x="0" y="0"/>
                <wp:lineTo x="0" y="21426"/>
                <wp:lineTo x="21469" y="21426"/>
                <wp:lineTo x="21469" y="0"/>
                <wp:lineTo x="0" y="0"/>
              </wp:wrapPolygon>
            </wp:wrapTight>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14905" cy="1574800"/>
                    </a:xfrm>
                    <a:prstGeom prst="rect">
                      <a:avLst/>
                    </a:prstGeom>
                  </pic:spPr>
                </pic:pic>
              </a:graphicData>
            </a:graphic>
          </wp:anchor>
        </w:drawing>
      </w:r>
      <w:r>
        <w:rPr>
          <w:rFonts w:ascii="仿宋_GB2312" w:eastAsia="仿宋_GB2312" w:hAnsi="仿宋_GB2312" w:cs="仿宋_GB2312" w:hint="eastAsia"/>
          <w:noProof/>
          <w:sz w:val="24"/>
        </w:rPr>
        <w:drawing>
          <wp:anchor distT="0" distB="0" distL="114300" distR="114300" simplePos="0" relativeHeight="251714048" behindDoc="1" locked="0" layoutInCell="1" allowOverlap="1">
            <wp:simplePos x="0" y="0"/>
            <wp:positionH relativeFrom="column">
              <wp:posOffset>13335</wp:posOffset>
            </wp:positionH>
            <wp:positionV relativeFrom="paragraph">
              <wp:posOffset>398780</wp:posOffset>
            </wp:positionV>
            <wp:extent cx="2550160" cy="1588770"/>
            <wp:effectExtent l="0" t="0" r="2540" b="30480"/>
            <wp:wrapTight wrapText="bothSides">
              <wp:wrapPolygon edited="0">
                <wp:start x="0" y="0"/>
                <wp:lineTo x="0" y="21237"/>
                <wp:lineTo x="21460" y="21237"/>
                <wp:lineTo x="21460" y="0"/>
                <wp:lineTo x="0" y="0"/>
              </wp:wrapPolygon>
            </wp:wrapTight>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550160" cy="1588770"/>
                    </a:xfrm>
                    <a:prstGeom prst="rect">
                      <a:avLst/>
                    </a:prstGeom>
                  </pic:spPr>
                </pic:pic>
              </a:graphicData>
            </a:graphic>
          </wp:anchor>
        </w:drawing>
      </w:r>
      <w:r>
        <w:rPr>
          <w:rFonts w:ascii="仿宋_GB2312" w:eastAsia="仿宋_GB2312" w:hAnsi="仿宋_GB2312" w:cs="仿宋_GB2312" w:hint="eastAsia"/>
          <w:sz w:val="24"/>
        </w:rPr>
        <w:t>为了更好的提升管理学院的工作，提升预备党员的意识以及对党的正确认识，管理学院于2017年12月6日中午在管理五楼会议室召开转正及提预大会。莅临本次会议的有党总支副书记夏凡、分团委书记唐姝竹、14级商管财房辅导员李爽、15级商管财房辅导员韩帅、16级商管财房辅导员杨静、16级工程造价辅导员高铭彤、生活辅导员高凯、生活辅导员朱萌、有投票权的正式党员以及各位预备党员。</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议由响亮的中华人民共和国国歌开始，会议上，各名预备党员宣读了自己的转正申请，并分别向党组织汇报了自己的优缺点和未来的努力方向。每名预备党员的入党介绍人及培养考察人对他们近一年来的思想及工作状况进行了表态发言，在充分肯定他们在思想上不断提高，时刻以一名中共党员的标准来要求自己的同时，对其在工作中所存在的问题也进行了点评和指导。</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最后经过投票表决，12位同志成为预备党员，6位预备党员正式转为正式党员，夏凡书记在会议中说：“各位党员要起到模范先锋作用，将我们管理学院带的更好。” 通过本次会议，支部又增添了一股新的活力。相信在书记的带领下，我们会越来越好，支部发展也会越来越壮大。</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撰稿人：许天霖</w:t>
      </w:r>
    </w:p>
    <w:p w:rsidR="00DA65B2" w:rsidRDefault="00DA65B2">
      <w:pPr>
        <w:rPr>
          <w:rFonts w:ascii="仿宋_GB2312" w:eastAsia="仿宋_GB2312" w:hAnsi="仿宋_GB2312" w:cs="仿宋_GB2312"/>
          <w:sz w:val="24"/>
        </w:rPr>
      </w:pPr>
    </w:p>
    <w:p w:rsidR="00DA65B2" w:rsidRDefault="00DA65B2">
      <w:pPr>
        <w:ind w:firstLineChars="200" w:firstLine="480"/>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15" w:name="_Toc344"/>
      <w:r>
        <w:rPr>
          <w:rFonts w:ascii="华文行楷" w:eastAsia="华文行楷" w:hAnsi="华文行楷" w:cs="华文行楷" w:hint="eastAsia"/>
          <w:b/>
          <w:bCs/>
          <w:sz w:val="30"/>
          <w:szCs w:val="30"/>
        </w:rPr>
        <w:lastRenderedPageBreak/>
        <w:t>管理学院成功召开2018年元旦晚会</w:t>
      </w:r>
      <w:bookmarkEnd w:id="215"/>
    </w:p>
    <w:p w:rsidR="00DA65B2" w:rsidRDefault="00DA65B2">
      <w:pPr>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59424" behindDoc="1" locked="0" layoutInCell="1" allowOverlap="1">
            <wp:simplePos x="0" y="0"/>
            <wp:positionH relativeFrom="margin">
              <wp:posOffset>3124835</wp:posOffset>
            </wp:positionH>
            <wp:positionV relativeFrom="paragraph">
              <wp:posOffset>202565</wp:posOffset>
            </wp:positionV>
            <wp:extent cx="2097405" cy="1393190"/>
            <wp:effectExtent l="0" t="0" r="17145" b="16510"/>
            <wp:wrapTight wrapText="bothSides">
              <wp:wrapPolygon edited="0">
                <wp:start x="0" y="0"/>
                <wp:lineTo x="0" y="21265"/>
                <wp:lineTo x="21384" y="21265"/>
                <wp:lineTo x="21384" y="0"/>
                <wp:lineTo x="0" y="0"/>
              </wp:wrapPolygon>
            </wp:wrapTight>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97405" cy="1393190"/>
                    </a:xfrm>
                    <a:prstGeom prst="rect">
                      <a:avLst/>
                    </a:prstGeom>
                  </pic:spPr>
                </pic:pic>
              </a:graphicData>
            </a:graphic>
          </wp:anchor>
        </w:drawing>
      </w:r>
      <w:r>
        <w:rPr>
          <w:rFonts w:ascii="仿宋_GB2312" w:eastAsia="仿宋_GB2312" w:hAnsi="仿宋_GB2312" w:cs="仿宋_GB2312" w:hint="eastAsia"/>
          <w:sz w:val="24"/>
        </w:rPr>
        <w:t>时光的车轮渐渐留下了一道深深的印痕， 满天的雪花，是飞舞的音符，以思念谱成乐章，用祝福奏出祈盼。为迎接新一年元旦，展现管理风采，铸就管理未来，12月7日晚上6时，管理学院于土木报告厅举办了主题为“戊戌迎新春，年华艳桃理”的元旦晚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出席晚会的嘉宾主要有学生工作处副处长孙一平、校团委书记刘珊珊、党总支副书记夏凡、分团委书记唐姝竹、14级辅导员李爽、15级辅导员韩帅、16级辅导员杨静、16级辅导员高铭彤等。</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58400" behindDoc="1" locked="0" layoutInCell="1" allowOverlap="1">
            <wp:simplePos x="0" y="0"/>
            <wp:positionH relativeFrom="column">
              <wp:posOffset>8255</wp:posOffset>
            </wp:positionH>
            <wp:positionV relativeFrom="paragraph">
              <wp:posOffset>1784985</wp:posOffset>
            </wp:positionV>
            <wp:extent cx="2065655" cy="1397635"/>
            <wp:effectExtent l="0" t="0" r="10795" b="12065"/>
            <wp:wrapTight wrapText="bothSides">
              <wp:wrapPolygon edited="0">
                <wp:start x="0" y="0"/>
                <wp:lineTo x="0" y="21198"/>
                <wp:lineTo x="21314" y="21198"/>
                <wp:lineTo x="21314" y="0"/>
                <wp:lineTo x="0" y="0"/>
              </wp:wrapPolygon>
            </wp:wrapTight>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5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65655" cy="1397635"/>
                    </a:xfrm>
                    <a:prstGeom prst="rect">
                      <a:avLst/>
                    </a:prstGeom>
                  </pic:spPr>
                </pic:pic>
              </a:graphicData>
            </a:graphic>
          </wp:anchor>
        </w:drawing>
      </w:r>
      <w:r>
        <w:rPr>
          <w:rFonts w:ascii="仿宋_GB2312" w:eastAsia="仿宋_GB2312" w:hAnsi="仿宋_GB2312" w:cs="仿宋_GB2312" w:hint="eastAsia"/>
          <w:sz w:val="24"/>
        </w:rPr>
        <w:t>在主持人独特的简单热场之后，晚会在喜庆的民族舞《欢乐中国年》中成功展开，欢快的节奏让大家感受到了新年的热情。紧接着，开场小品《计中计》让观众们开怀大笑。 在这一片笑语之后，轻松诙谐的音乐剧《考试风云》随即而来。小品《早恋风波》以其精彩的表现赢得了大家的阵阵欢呼。随后，在热烈的掌声下，唯美的吉他合奏《我们的时光》和搞笑舞《新白娘子传奇》给大家带来了一场视觉盛宴。回想《那些年》我们懵懂的爱情，尽管成长的过程有艰辛，但是人生的舞蹈从来都精彩。文艺部的《韩舞》更是帅气十足。《三生三世中国梦》将同学们的热情在此刻被点燃，虽然天气寒冷，但是喜庆欢乐的氛围萦绕在整个活动现场。一个组织的优秀是拥有明智的管理者，部长们的集体舞《New Face》表达了各位部长对新面孔的欢迎。青春的韵律展现出了对新年的期待，洋溢的笑脸展露了过去喜悦的一年。对于过去一年我们的表现得到了分团委书记唐姝竹老师的认可，她骄傲地说出你们是《不一样的管理人》。晚会的最后，由《k歌》大赛的选手们为大家送上元旦的祝福。近两个多小时的欢声笑语给全体师生留下了最宝贵的回忆。</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此次晚会形式多样，高涨迭起，精彩不断，欢乐热烈的氛围体现出同学们迎新年的豪迈激情，更展现了我院学生艺术才华、创新精神。元旦将至，管理学院真诚祝愿同学们圆梦圆心圆万事！</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撰稿人：王家怡 孙榕</w:t>
      </w:r>
    </w:p>
    <w:p w:rsidR="00DA65B2" w:rsidRDefault="00DA65B2">
      <w:pPr>
        <w:jc w:val="right"/>
        <w:rPr>
          <w:rFonts w:ascii="仿宋_GB2312" w:eastAsia="仿宋_GB2312" w:hAnsi="仿宋_GB2312" w:cs="仿宋_GB2312"/>
          <w:sz w:val="24"/>
        </w:rPr>
      </w:pPr>
    </w:p>
    <w:p w:rsidR="00DA65B2" w:rsidRDefault="00DA65B2">
      <w:pPr>
        <w:ind w:firstLineChars="200" w:firstLine="480"/>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16" w:name="_Toc32216"/>
      <w:r>
        <w:rPr>
          <w:rFonts w:ascii="华文行楷" w:eastAsia="华文行楷" w:hAnsi="华文行楷" w:cs="华文行楷" w:hint="eastAsia"/>
          <w:b/>
          <w:bCs/>
          <w:sz w:val="30"/>
          <w:szCs w:val="30"/>
        </w:rPr>
        <w:t>管理学院召开总结表彰大会</w:t>
      </w:r>
      <w:bookmarkEnd w:id="216"/>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了管理学院的发展，培养学生们的正确的竞赛意识、积极的向上意识，并让通识教育与专业教育结合，理论教学与实践教学并重。管理学院于2017年12月8日中午，在管理学院五楼报告厅举行了2017年度班导师聘任大会暨学生学科竞赛总结表彰大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莅临本次会议的有长春建筑学院党委副书记副校长王玫、管理学院副院长</w:t>
      </w:r>
      <w:r>
        <w:rPr>
          <w:rFonts w:ascii="仿宋_GB2312" w:eastAsia="仿宋_GB2312" w:hAnsi="仿宋_GB2312" w:cs="仿宋_GB2312" w:hint="eastAsia"/>
          <w:noProof/>
          <w:sz w:val="24"/>
        </w:rPr>
        <w:lastRenderedPageBreak/>
        <w:drawing>
          <wp:anchor distT="0" distB="0" distL="114300" distR="114300" simplePos="0" relativeHeight="251715072" behindDoc="1" locked="0" layoutInCell="1" allowOverlap="1">
            <wp:simplePos x="0" y="0"/>
            <wp:positionH relativeFrom="margin">
              <wp:posOffset>3146425</wp:posOffset>
            </wp:positionH>
            <wp:positionV relativeFrom="paragraph">
              <wp:posOffset>204470</wp:posOffset>
            </wp:positionV>
            <wp:extent cx="2066925" cy="1385570"/>
            <wp:effectExtent l="0" t="0" r="9525" b="5080"/>
            <wp:wrapTight wrapText="bothSides">
              <wp:wrapPolygon edited="0">
                <wp:start x="0" y="0"/>
                <wp:lineTo x="0" y="21382"/>
                <wp:lineTo x="21500" y="21382"/>
                <wp:lineTo x="21500" y="0"/>
                <wp:lineTo x="0" y="0"/>
              </wp:wrapPolygon>
            </wp:wrapTight>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66925" cy="1385570"/>
                    </a:xfrm>
                    <a:prstGeom prst="rect">
                      <a:avLst/>
                    </a:prstGeom>
                  </pic:spPr>
                </pic:pic>
              </a:graphicData>
            </a:graphic>
          </wp:anchor>
        </w:drawing>
      </w:r>
      <w:r>
        <w:rPr>
          <w:rFonts w:ascii="仿宋_GB2312" w:eastAsia="仿宋_GB2312" w:hAnsi="仿宋_GB2312" w:cs="仿宋_GB2312" w:hint="eastAsia"/>
          <w:sz w:val="24"/>
        </w:rPr>
        <w:t>孙淼、韩丽红、党总支副书记夏凡、分团委书记唐姝竹、16至17级各位辅导员、工程造价教研室主任杨宇杰、各教研室代表、团委学生会各部部长以及大一部分同学。</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党总支副书记夏凡首先致辞，对已聘任的班导师寄予非常高的期望，且对获得学科竞赛的同学们表示热烈祝贺。并指出班导师要秉承我校“以人为本，突出特色，从严培育，质量立校”的办学理念，全面育人，全程监管，全情投入。</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随后学生代表上一届沙盘协会会长李松发表深情的感言，讲述自己在协会的经历和收获的知识，是自己人生中最难忘和最有意义的，并感谢所有的老师和管理学院给了他这个平台展现自己。</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60448" behindDoc="1" locked="0" layoutInCell="1" allowOverlap="1">
            <wp:simplePos x="0" y="0"/>
            <wp:positionH relativeFrom="margin">
              <wp:posOffset>7620</wp:posOffset>
            </wp:positionH>
            <wp:positionV relativeFrom="paragraph">
              <wp:posOffset>598170</wp:posOffset>
            </wp:positionV>
            <wp:extent cx="2041525" cy="1367790"/>
            <wp:effectExtent l="0" t="0" r="15875" b="0"/>
            <wp:wrapTight wrapText="bothSides">
              <wp:wrapPolygon edited="0">
                <wp:start x="0" y="0"/>
                <wp:lineTo x="0" y="21359"/>
                <wp:lineTo x="21365" y="21359"/>
                <wp:lineTo x="21365" y="0"/>
                <wp:lineTo x="0" y="0"/>
              </wp:wrapPolygon>
            </wp:wrapTight>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041525" cy="1367790"/>
                    </a:xfrm>
                    <a:prstGeom prst="rect">
                      <a:avLst/>
                    </a:prstGeom>
                  </pic:spPr>
                </pic:pic>
              </a:graphicData>
            </a:graphic>
          </wp:anchor>
        </w:drawing>
      </w:r>
      <w:r>
        <w:rPr>
          <w:rFonts w:ascii="仿宋_GB2312" w:eastAsia="仿宋_GB2312" w:hAnsi="仿宋_GB2312" w:cs="仿宋_GB2312" w:hint="eastAsia"/>
          <w:sz w:val="24"/>
        </w:rPr>
        <w:t>接下来由出席本次大会的领导给班导师颁发聘书并给获奖学生颁奖。最后孙淼副院长做大会总结，希望班导师能切实履行自己的义务，深入班级，了解学生的学习情况。对于学生学科竞赛，这是是实现人才培养目标，推动教学改革的重要举措，也是培养学生创新实践能力，拓展综合素质的大平台。并希望能继续开展，再创辉煌。</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本次大会，不仅培养了学生的创新意识、合作精神、提高了学生的创新设计能力和综合素质，积累了丰富的赛事经验。同时，也达到了学习交流和促进班导师与同学们关系的目的。为学校争得了荣誉，也为管理学院争得荣誉，更进一步提升了长春建筑学院的知名度。</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撰稿人：杨岚 许天霖</w:t>
      </w:r>
    </w:p>
    <w:p w:rsidR="00DA65B2" w:rsidRDefault="00DA65B2">
      <w:pPr>
        <w:rPr>
          <w:rFonts w:ascii="仿宋_GB2312" w:eastAsia="仿宋_GB2312" w:hAnsi="仿宋_GB2312" w:cs="仿宋_GB2312"/>
          <w:sz w:val="24"/>
        </w:rPr>
      </w:pPr>
    </w:p>
    <w:p w:rsidR="00DA65B2" w:rsidRDefault="00DA65B2">
      <w:pPr>
        <w:ind w:firstLineChars="200" w:firstLine="480"/>
        <w:jc w:val="right"/>
        <w:rPr>
          <w:rFonts w:ascii="仿宋_GB2312" w:eastAsia="仿宋_GB2312" w:hAnsi="仿宋_GB2312" w:cs="仿宋_GB2312"/>
          <w:sz w:val="24"/>
        </w:rPr>
      </w:pPr>
    </w:p>
    <w:p w:rsidR="00DA65B2" w:rsidRDefault="00336575">
      <w:pPr>
        <w:jc w:val="center"/>
        <w:outlineLvl w:val="1"/>
        <w:rPr>
          <w:sz w:val="32"/>
          <w:szCs w:val="32"/>
        </w:rPr>
      </w:pPr>
      <w:bookmarkStart w:id="217" w:name="_Toc16410"/>
      <w:bookmarkStart w:id="218" w:name="_Toc19453"/>
      <w:r>
        <w:rPr>
          <w:rFonts w:ascii="宋体" w:eastAsia="宋体" w:hAnsi="宋体" w:cs="宋体" w:hint="eastAsia"/>
          <w:b/>
          <w:bCs/>
          <w:sz w:val="32"/>
          <w:szCs w:val="32"/>
        </w:rPr>
        <w:t>文化创意产业</w:t>
      </w:r>
      <w:r>
        <w:rPr>
          <w:rFonts w:ascii="宋体" w:eastAsia="宋体" w:hAnsi="宋体" w:cs="宋体" w:hint="eastAsia"/>
          <w:b/>
          <w:sz w:val="32"/>
          <w:szCs w:val="32"/>
        </w:rPr>
        <w:t>学院活动概况</w:t>
      </w:r>
      <w:bookmarkEnd w:id="217"/>
      <w:bookmarkEnd w:id="218"/>
    </w:p>
    <w:p w:rsidR="00DA65B2" w:rsidRDefault="00DA65B2"/>
    <w:p w:rsidR="00DA65B2" w:rsidRDefault="00336575">
      <w:pPr>
        <w:jc w:val="center"/>
        <w:outlineLvl w:val="2"/>
        <w:rPr>
          <w:rFonts w:ascii="华文行楷" w:eastAsia="华文行楷" w:hAnsi="华文行楷" w:cs="华文行楷"/>
          <w:b/>
          <w:bCs/>
          <w:sz w:val="30"/>
          <w:szCs w:val="30"/>
        </w:rPr>
      </w:pPr>
      <w:bookmarkStart w:id="219" w:name="_Toc20566"/>
      <w:r>
        <w:rPr>
          <w:rFonts w:ascii="华文行楷" w:eastAsia="华文行楷" w:hAnsi="华文行楷" w:cs="华文行楷" w:hint="eastAsia"/>
          <w:b/>
          <w:bCs/>
          <w:sz w:val="30"/>
          <w:szCs w:val="30"/>
        </w:rPr>
        <w:t>文化创意产业学院举行“校企合作杯”足球比赛</w:t>
      </w:r>
      <w:bookmarkEnd w:id="219"/>
    </w:p>
    <w:p w:rsidR="00DA65B2" w:rsidRDefault="00DA65B2">
      <w:pPr>
        <w:pStyle w:val="a5"/>
        <w:shd w:val="clear" w:color="auto" w:fill="FFFFFF"/>
        <w:spacing w:before="0" w:beforeAutospacing="0" w:after="0" w:afterAutospacing="0" w:line="440" w:lineRule="exact"/>
        <w:jc w:val="center"/>
        <w:rPr>
          <w:rFonts w:ascii="华文行楷" w:eastAsia="华文行楷" w:hAnsi="华文行楷" w:cs="华文行楷"/>
          <w:b/>
          <w:bCs/>
          <w:color w:val="3E3E3E"/>
          <w:sz w:val="21"/>
          <w:szCs w:val="21"/>
          <w:shd w:val="clear" w:color="auto" w:fill="FFFFFF"/>
        </w:rPr>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绿茵场上，激情挥洒青春。2017年11月2日中午，长春建筑学院文化创意产业学院首届“校企合作杯”足球比赛决赛完美收场。这是整修后的体育场第一次迎来大型的体育活动。</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16096" behindDoc="1" locked="0" layoutInCell="1" allowOverlap="1">
            <wp:simplePos x="0" y="0"/>
            <wp:positionH relativeFrom="column">
              <wp:posOffset>3228340</wp:posOffset>
            </wp:positionH>
            <wp:positionV relativeFrom="paragraph">
              <wp:posOffset>206375</wp:posOffset>
            </wp:positionV>
            <wp:extent cx="1979930" cy="1384935"/>
            <wp:effectExtent l="0" t="0" r="39370" b="62865"/>
            <wp:wrapTight wrapText="bothSides">
              <wp:wrapPolygon edited="0">
                <wp:start x="0" y="0"/>
                <wp:lineTo x="0" y="21392"/>
                <wp:lineTo x="21406" y="21392"/>
                <wp:lineTo x="21406" y="0"/>
                <wp:lineTo x="0" y="0"/>
              </wp:wrapPolygon>
            </wp:wrapTight>
            <wp:docPr id="18" name="图片 18" descr="微信图片_201711260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71126015620"/>
                    <pic:cNvPicPr>
                      <a:picLocks noChangeAspect="1"/>
                    </pic:cNvPicPr>
                  </pic:nvPicPr>
                  <pic:blipFill>
                    <a:blip r:embed="rId160" cstate="email"/>
                    <a:stretch>
                      <a:fillRect/>
                    </a:stretch>
                  </pic:blipFill>
                  <pic:spPr>
                    <a:xfrm>
                      <a:off x="0" y="0"/>
                      <a:ext cx="1979930" cy="1384935"/>
                    </a:xfrm>
                    <a:prstGeom prst="rect">
                      <a:avLst/>
                    </a:prstGeom>
                  </pic:spPr>
                </pic:pic>
              </a:graphicData>
            </a:graphic>
          </wp:anchor>
        </w:drawing>
      </w:r>
      <w:r>
        <w:rPr>
          <w:rFonts w:ascii="仿宋_GB2312" w:eastAsia="仿宋_GB2312" w:hAnsi="仿宋_GB2312" w:cs="仿宋_GB2312" w:hint="eastAsia"/>
          <w:sz w:val="24"/>
          <w:szCs w:val="32"/>
        </w:rPr>
        <w:t>整修后的体育场设施齐全、环境优雅静谧。持续十几天的球赛现场，每天都围绕着前来加油的热情活跃的老师和同学们。绿茵场上运动员更是个个斗志昂扬、蓄势待发。决赛最后一天面对恶劣比赛天气，并没有阻挡所有人的热情。</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上半场比赛正式开始。争夺决赛的队伍分别是身着绿色队服的新媒体艺术系皇家先锋队和身着紫色队服的现代传媒系蝰蛇队。随着裁判员一声号令下，球员们发起了冲锋般的进攻。比赛十分激烈，第一场雪的到</w:t>
      </w:r>
      <w:r>
        <w:rPr>
          <w:rFonts w:ascii="仿宋_GB2312" w:eastAsia="仿宋_GB2312" w:hAnsi="仿宋_GB2312" w:cs="仿宋_GB2312" w:hint="eastAsia"/>
          <w:sz w:val="24"/>
          <w:szCs w:val="32"/>
        </w:rPr>
        <w:lastRenderedPageBreak/>
        <w:t>来为这场比赛增添了别样氛围，赛场上形势焦灼。球员们仍挥洒着汗水，青春跟随足球飞扬涌动。</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17120" behindDoc="1" locked="0" layoutInCell="1" allowOverlap="1">
            <wp:simplePos x="0" y="0"/>
            <wp:positionH relativeFrom="column">
              <wp:posOffset>-635</wp:posOffset>
            </wp:positionH>
            <wp:positionV relativeFrom="paragraph">
              <wp:posOffset>605155</wp:posOffset>
            </wp:positionV>
            <wp:extent cx="1995170" cy="1339215"/>
            <wp:effectExtent l="0" t="0" r="5080" b="13335"/>
            <wp:wrapTight wrapText="bothSides">
              <wp:wrapPolygon edited="0">
                <wp:start x="0" y="0"/>
                <wp:lineTo x="0" y="21201"/>
                <wp:lineTo x="21449" y="21201"/>
                <wp:lineTo x="21449" y="0"/>
                <wp:lineTo x="0" y="0"/>
              </wp:wrapPolygon>
            </wp:wrapTight>
            <wp:docPr id="19" name="图片 19" descr="微信图片_201711260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71126015555"/>
                    <pic:cNvPicPr>
                      <a:picLocks noChangeAspect="1"/>
                    </pic:cNvPicPr>
                  </pic:nvPicPr>
                  <pic:blipFill>
                    <a:blip r:embed="rId161" cstate="email"/>
                    <a:stretch>
                      <a:fillRect/>
                    </a:stretch>
                  </pic:blipFill>
                  <pic:spPr>
                    <a:xfrm>
                      <a:off x="0" y="0"/>
                      <a:ext cx="1995170" cy="1339215"/>
                    </a:xfrm>
                    <a:prstGeom prst="rect">
                      <a:avLst/>
                    </a:prstGeom>
                  </pic:spPr>
                </pic:pic>
              </a:graphicData>
            </a:graphic>
          </wp:anchor>
        </w:drawing>
      </w:r>
      <w:r>
        <w:rPr>
          <w:rFonts w:ascii="仿宋_GB2312" w:eastAsia="仿宋_GB2312" w:hAnsi="仿宋_GB2312" w:cs="仿宋_GB2312" w:hint="eastAsia"/>
          <w:sz w:val="24"/>
          <w:szCs w:val="32"/>
        </w:rPr>
        <w:t>中场休息中安保部白金航同学献歌助威，为此次“足球杯”带来些许热情。后半场双方都毫不示弱，积极的拼抢，比赛如火如荼，高潮迭起，场外呼声此起彼落。现代传媒系蝰蛇队稳步进攻，创造了精彩的射门，以4:3取得最终胜利。</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2017年“校企合作杯”足球比赛至此结束，本次活动由学生会体育部负责举办。足球赛丰富了同学们的课余活动，强健了体魄，还搭建了同学之间相互交流的平台，也让同学们深深体会到默契是彼此间最好的信任，加强了团结合作精神。领略足球风采，展现出文创学生良好的体育面貌和蓬勃的精神状态。同时学院体育场投入使用为文创学院运动文化增添了一抹亮色，愿同学们在今后更能够在体育场上绽放青春。</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撰稿人：孔雪婷</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220" w:name="_Toc2529"/>
      <w:r>
        <w:rPr>
          <w:rFonts w:ascii="华文行楷" w:eastAsia="华文行楷" w:hAnsi="华文行楷" w:cs="华文行楷" w:hint="eastAsia"/>
          <w:b/>
          <w:bCs/>
          <w:sz w:val="30"/>
          <w:szCs w:val="30"/>
        </w:rPr>
        <w:t>文化创意产业学院邀请美国ACCD教授做客</w:t>
      </w:r>
      <w:bookmarkEnd w:id="220"/>
    </w:p>
    <w:p w:rsidR="00DA65B2" w:rsidRDefault="00336575">
      <w:pPr>
        <w:jc w:val="center"/>
        <w:outlineLvl w:val="2"/>
        <w:rPr>
          <w:rFonts w:ascii="华文行楷" w:eastAsia="华文行楷" w:hAnsi="华文行楷" w:cs="华文行楷"/>
          <w:b/>
          <w:bCs/>
          <w:sz w:val="30"/>
          <w:szCs w:val="30"/>
        </w:rPr>
      </w:pPr>
      <w:bookmarkStart w:id="221" w:name="_Toc4265"/>
      <w:r>
        <w:rPr>
          <w:rFonts w:ascii="华文行楷" w:eastAsia="华文行楷" w:hAnsi="华文行楷" w:cs="华文行楷" w:hint="eastAsia"/>
          <w:b/>
          <w:bCs/>
          <w:sz w:val="30"/>
          <w:szCs w:val="30"/>
        </w:rPr>
        <w:t>畅谈“设计师 品牌化”</w:t>
      </w:r>
      <w:bookmarkEnd w:id="221"/>
    </w:p>
    <w:p w:rsidR="00DA65B2" w:rsidRDefault="00DA65B2">
      <w:pPr>
        <w:rPr>
          <w:rFonts w:ascii="仿宋_GB2312" w:eastAsia="仿宋_GB2312" w:hAnsi="仿宋_GB2312" w:cs="仿宋_GB2312"/>
          <w:sz w:val="24"/>
          <w:szCs w:val="32"/>
        </w:rPr>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18144" behindDoc="1" locked="0" layoutInCell="1" allowOverlap="1">
            <wp:simplePos x="0" y="0"/>
            <wp:positionH relativeFrom="column">
              <wp:posOffset>3226435</wp:posOffset>
            </wp:positionH>
            <wp:positionV relativeFrom="paragraph">
              <wp:posOffset>205105</wp:posOffset>
            </wp:positionV>
            <wp:extent cx="1994535" cy="1357630"/>
            <wp:effectExtent l="0" t="0" r="5715" b="13970"/>
            <wp:wrapTight wrapText="bothSides">
              <wp:wrapPolygon edited="0">
                <wp:start x="0" y="0"/>
                <wp:lineTo x="0" y="21216"/>
                <wp:lineTo x="21456" y="21216"/>
                <wp:lineTo x="21456" y="0"/>
                <wp:lineTo x="0" y="0"/>
              </wp:wrapPolygon>
            </wp:wrapTight>
            <wp:docPr id="22" name="图片 22" descr="微信图片_2017112602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71126021132"/>
                    <pic:cNvPicPr>
                      <a:picLocks noChangeAspect="1"/>
                    </pic:cNvPicPr>
                  </pic:nvPicPr>
                  <pic:blipFill>
                    <a:blip r:embed="rId162" cstate="email"/>
                    <a:stretch>
                      <a:fillRect/>
                    </a:stretch>
                  </pic:blipFill>
                  <pic:spPr>
                    <a:xfrm>
                      <a:off x="0" y="0"/>
                      <a:ext cx="1994535" cy="1357630"/>
                    </a:xfrm>
                    <a:prstGeom prst="rect">
                      <a:avLst/>
                    </a:prstGeom>
                  </pic:spPr>
                </pic:pic>
              </a:graphicData>
            </a:graphic>
          </wp:anchor>
        </w:drawing>
      </w:r>
      <w:r>
        <w:rPr>
          <w:rFonts w:ascii="仿宋_GB2312" w:eastAsia="仿宋_GB2312" w:hAnsi="仿宋_GB2312" w:cs="仿宋_GB2312" w:hint="eastAsia"/>
          <w:sz w:val="24"/>
          <w:szCs w:val="32"/>
        </w:rPr>
        <w:t>美国艺术中心设计学院，成立于1930年，是以现代设计为基础的，与艺术设计紧密相关的艺术学院。它致力于培养以视觉、设计、工艺美术为职业的工作者及艺术家，并培养出了一大批享誉世界的设计大师，有“艺术家摇篮”的美称，在国际艺术设计领域享有盛誉。</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Rudy Manning教授来自美国艺术中心设计学院，是艺术总监俱乐部协会成员，美国美术学院成员，曾获得多项大奖，并与诺基亚，微软，中国移动、中国联通等众多著名企业开展合作。此外，迪士尼和2010年上海世博会--美国馆的品牌设计也有他的参与。现任ACCD教授，所授平面设计，视觉传达以及动态图设计等多个领域课程,他的设计经验与作品都处于顶级水平。</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19168" behindDoc="1" locked="0" layoutInCell="1" allowOverlap="1">
            <wp:simplePos x="0" y="0"/>
            <wp:positionH relativeFrom="column">
              <wp:posOffset>3220720</wp:posOffset>
            </wp:positionH>
            <wp:positionV relativeFrom="paragraph">
              <wp:posOffset>200660</wp:posOffset>
            </wp:positionV>
            <wp:extent cx="1995170" cy="1395095"/>
            <wp:effectExtent l="0" t="0" r="5080" b="14605"/>
            <wp:wrapTight wrapText="bothSides">
              <wp:wrapPolygon edited="0">
                <wp:start x="0" y="0"/>
                <wp:lineTo x="0" y="21236"/>
                <wp:lineTo x="21449" y="21236"/>
                <wp:lineTo x="21449" y="0"/>
                <wp:lineTo x="0" y="0"/>
              </wp:wrapPolygon>
            </wp:wrapTight>
            <wp:docPr id="23" name="图片 23" descr="微信图片_2017112602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71126021128"/>
                    <pic:cNvPicPr>
                      <a:picLocks noChangeAspect="1"/>
                    </pic:cNvPicPr>
                  </pic:nvPicPr>
                  <pic:blipFill>
                    <a:blip r:embed="rId163" cstate="email"/>
                    <a:stretch>
                      <a:fillRect/>
                    </a:stretch>
                  </pic:blipFill>
                  <pic:spPr>
                    <a:xfrm>
                      <a:off x="0" y="0"/>
                      <a:ext cx="1995170" cy="1395095"/>
                    </a:xfrm>
                    <a:prstGeom prst="rect">
                      <a:avLst/>
                    </a:prstGeom>
                  </pic:spPr>
                </pic:pic>
              </a:graphicData>
            </a:graphic>
          </wp:anchor>
        </w:drawing>
      </w:r>
      <w:r>
        <w:rPr>
          <w:rFonts w:ascii="仿宋_GB2312" w:eastAsia="仿宋_GB2312" w:hAnsi="仿宋_GB2312" w:cs="仿宋_GB2312" w:hint="eastAsia"/>
          <w:sz w:val="24"/>
          <w:szCs w:val="32"/>
        </w:rPr>
        <w:t>Rudy Manning教授在讲座中说：学习品牌化对于每个艺术生都是重要的，品牌打造对一代学生也是非常重要的。品牌化定义有很多，品牌想的是如何与产品连接，品牌价值理念是人们内心认可的。品牌有三个核心：品牌战略，信息传递，视觉语言。品牌战略是品牌基础部分划分计划，品牌属性是品牌核心，消费人群，消费产品为谁设计，设计才会有方向，品牌地位,设计目的，给消费者带来什么样的品牌理念。Logo是连接企业重要标志，他用简单的标识让大家记住品牌。</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lastRenderedPageBreak/>
        <w:t>本次讲座取得圆满成功，Rudy Manning为同学们带来了新的设计理念，增加了同学们对品牌化的理解，让同学们受益匪浅，提高了同学们对品牌化的深刻认识，让同学们知道自己设计的作品价值：设计的东西不只是美观，而是给公司、消费者的价值。同时也让同学们有了新目标，不断提高自己设计水平。</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撰稿人：孔雪婷</w:t>
      </w:r>
    </w:p>
    <w:p w:rsidR="00DA65B2" w:rsidRDefault="00DA65B2">
      <w:pPr>
        <w:jc w:val="right"/>
        <w:rPr>
          <w:rFonts w:ascii="仿宋_GB2312" w:eastAsia="仿宋_GB2312" w:hAnsi="仿宋_GB2312" w:cs="仿宋_GB2312"/>
          <w:sz w:val="24"/>
          <w:szCs w:val="32"/>
        </w:rPr>
      </w:pPr>
    </w:p>
    <w:p w:rsidR="00DA65B2" w:rsidRDefault="00DA65B2"/>
    <w:p w:rsidR="00DA65B2" w:rsidRDefault="00336575">
      <w:pPr>
        <w:jc w:val="center"/>
        <w:outlineLvl w:val="2"/>
      </w:pPr>
      <w:bookmarkStart w:id="222" w:name="_Toc3209"/>
      <w:r>
        <w:rPr>
          <w:rFonts w:ascii="华文行楷" w:eastAsia="华文行楷" w:hAnsi="华文行楷" w:cs="华文行楷" w:hint="eastAsia"/>
          <w:b/>
          <w:bCs/>
          <w:sz w:val="30"/>
          <w:szCs w:val="30"/>
        </w:rPr>
        <w:t>文化创意产业学院召开招聘会</w:t>
      </w:r>
      <w:bookmarkEnd w:id="222"/>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20192" behindDoc="1" locked="0" layoutInCell="1" allowOverlap="1">
            <wp:simplePos x="0" y="0"/>
            <wp:positionH relativeFrom="column">
              <wp:posOffset>3236595</wp:posOffset>
            </wp:positionH>
            <wp:positionV relativeFrom="paragraph">
              <wp:posOffset>12065</wp:posOffset>
            </wp:positionV>
            <wp:extent cx="1961515" cy="1376680"/>
            <wp:effectExtent l="0" t="0" r="635" b="13970"/>
            <wp:wrapTight wrapText="bothSides">
              <wp:wrapPolygon edited="0">
                <wp:start x="0" y="0"/>
                <wp:lineTo x="0" y="21221"/>
                <wp:lineTo x="21397" y="21221"/>
                <wp:lineTo x="21397" y="0"/>
                <wp:lineTo x="0" y="0"/>
              </wp:wrapPolygon>
            </wp:wrapTight>
            <wp:docPr id="29" name="图片 29" descr="微信图片_2017112602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171126021708"/>
                    <pic:cNvPicPr>
                      <a:picLocks noChangeAspect="1"/>
                    </pic:cNvPicPr>
                  </pic:nvPicPr>
                  <pic:blipFill>
                    <a:blip r:embed="rId164" cstate="email"/>
                    <a:stretch>
                      <a:fillRect/>
                    </a:stretch>
                  </pic:blipFill>
                  <pic:spPr>
                    <a:xfrm>
                      <a:off x="0" y="0"/>
                      <a:ext cx="1961515" cy="1376680"/>
                    </a:xfrm>
                    <a:prstGeom prst="rect">
                      <a:avLst/>
                    </a:prstGeom>
                  </pic:spPr>
                </pic:pic>
              </a:graphicData>
            </a:graphic>
          </wp:anchor>
        </w:drawing>
      </w:r>
      <w:r>
        <w:rPr>
          <w:rFonts w:ascii="仿宋_GB2312" w:eastAsia="仿宋_GB2312" w:hAnsi="仿宋_GB2312" w:cs="仿宋_GB2312" w:hint="eastAsia"/>
          <w:sz w:val="24"/>
          <w:szCs w:val="32"/>
        </w:rPr>
        <w:t>为切实做好我院毕业生就业工作，使新媒体艺术系同学深入了解影视传媒行业的发展及今后的工作方向，2017年11月10日，我院在教学楼B区四楼开展招聘会。</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招聘会伊始，负责人播放了杭州时光坐标影视传媒股份有限公司的宣传片，向同学们详细介绍了公司所在的地域、地位，并描述了公司参与的特效三维后期处理作品：《神雕侠侣》、《睡在我上铺的兄弟》、《三生三世十里桃花》、《霍去病》等。</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然后对招聘的要求、选择、安排做了详细说明，让同学们加深了对招聘公司影视制作、影视传媒相关知识的了解。最后告诫了在校大学生要以饱满的精神对待今后学习，不断提高自己各方面综合素质，为以后的就业做充分的准备。</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21216" behindDoc="1" locked="0" layoutInCell="1" allowOverlap="1">
            <wp:simplePos x="0" y="0"/>
            <wp:positionH relativeFrom="column">
              <wp:posOffset>14605</wp:posOffset>
            </wp:positionH>
            <wp:positionV relativeFrom="paragraph">
              <wp:posOffset>24765</wp:posOffset>
            </wp:positionV>
            <wp:extent cx="1986915" cy="1359535"/>
            <wp:effectExtent l="0" t="0" r="13335" b="12065"/>
            <wp:wrapTight wrapText="bothSides">
              <wp:wrapPolygon edited="0">
                <wp:start x="0" y="0"/>
                <wp:lineTo x="0" y="21186"/>
                <wp:lineTo x="21331" y="21186"/>
                <wp:lineTo x="21331" y="0"/>
                <wp:lineTo x="0" y="0"/>
              </wp:wrapPolygon>
            </wp:wrapTight>
            <wp:docPr id="30" name="图片 30" descr="微信图片_2017112602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71126021717"/>
                    <pic:cNvPicPr>
                      <a:picLocks noChangeAspect="1"/>
                    </pic:cNvPicPr>
                  </pic:nvPicPr>
                  <pic:blipFill>
                    <a:blip r:embed="rId165" cstate="email"/>
                    <a:stretch>
                      <a:fillRect/>
                    </a:stretch>
                  </pic:blipFill>
                  <pic:spPr>
                    <a:xfrm>
                      <a:off x="0" y="0"/>
                      <a:ext cx="1986915" cy="1359535"/>
                    </a:xfrm>
                    <a:prstGeom prst="rect">
                      <a:avLst/>
                    </a:prstGeom>
                  </pic:spPr>
                </pic:pic>
              </a:graphicData>
            </a:graphic>
          </wp:anchor>
        </w:drawing>
      </w:r>
      <w:r>
        <w:rPr>
          <w:rFonts w:ascii="仿宋_GB2312" w:eastAsia="仿宋_GB2312" w:hAnsi="仿宋_GB2312" w:cs="仿宋_GB2312" w:hint="eastAsia"/>
          <w:sz w:val="24"/>
          <w:szCs w:val="32"/>
        </w:rPr>
        <w:t>就业是每个大学生都要跨过的门槛，是人生的重要转折点，更是人生的伟大工程。此次招聘会的成功举办，使同学们得到了充分表现自我的机会，让校园更加充满活力和朝气，让同学们认清了自己的不足与缺憾，在以后的工作和生活中有目的地培养自己的能力，完善自我。文化创意产业学院也将紧跟学校就业工作安排，有计划地开展好毕业生就业工作，抓住校园招聘的机会，为毕业生做好就业服务工作。</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撰稿人：宋鑫</w:t>
      </w:r>
    </w:p>
    <w:p w:rsidR="00DA65B2" w:rsidRDefault="00DA65B2">
      <w:pPr>
        <w:jc w:val="right"/>
        <w:rPr>
          <w:rFonts w:ascii="仿宋_GB2312" w:eastAsia="仿宋_GB2312" w:hAnsi="仿宋_GB2312" w:cs="仿宋_GB2312"/>
          <w:sz w:val="24"/>
          <w:szCs w:val="32"/>
        </w:rPr>
      </w:pPr>
    </w:p>
    <w:p w:rsidR="00DA65B2" w:rsidRDefault="00DA65B2">
      <w:pPr>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223" w:name="_Toc10479"/>
      <w:r>
        <w:rPr>
          <w:rFonts w:ascii="华文行楷" w:eastAsia="华文行楷" w:hAnsi="华文行楷" w:cs="华文行楷" w:hint="eastAsia"/>
          <w:b/>
          <w:bCs/>
          <w:sz w:val="30"/>
          <w:szCs w:val="30"/>
        </w:rPr>
        <w:t>文化创意产业学院召开“2017年全国</w:t>
      </w:r>
      <w:bookmarkEnd w:id="223"/>
    </w:p>
    <w:p w:rsidR="00DA65B2" w:rsidRDefault="00336575">
      <w:pPr>
        <w:jc w:val="center"/>
        <w:outlineLvl w:val="2"/>
        <w:rPr>
          <w:rFonts w:ascii="华文行楷" w:eastAsia="华文行楷" w:hAnsi="华文行楷" w:cs="华文行楷"/>
          <w:b/>
          <w:bCs/>
          <w:sz w:val="30"/>
          <w:szCs w:val="30"/>
        </w:rPr>
      </w:pPr>
      <w:bookmarkStart w:id="224" w:name="_Toc8603"/>
      <w:r>
        <w:rPr>
          <w:rFonts w:ascii="华文行楷" w:eastAsia="华文行楷" w:hAnsi="华文行楷" w:cs="华文行楷" w:hint="eastAsia"/>
          <w:b/>
          <w:bCs/>
          <w:sz w:val="30"/>
          <w:szCs w:val="30"/>
        </w:rPr>
        <w:t>科学道德和学风建设宣讲教育报告会”</w:t>
      </w:r>
      <w:bookmarkEnd w:id="224"/>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为学习贯彻党的十九大精神、“科技三会”精神和习近平同志关于科学道德和学风建设重要指示精神。2017年11月14日，长春建筑学院文化创意产业学院组织师生在小报告厅观看“2017年全国科学道德和学风建设宣讲教育报告会。”文化创意产业学院党总支书记李英杰，副书记郑倩茹和全体党员同时参加了此次报告会。</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会议开始，大家集体观看“学习贯彻党的十九大精神---2017年全国科学道</w:t>
      </w:r>
      <w:r>
        <w:rPr>
          <w:rFonts w:ascii="仿宋_GB2312" w:eastAsia="仿宋_GB2312" w:hAnsi="仿宋_GB2312" w:cs="仿宋_GB2312" w:hint="eastAsia"/>
          <w:noProof/>
          <w:sz w:val="24"/>
          <w:szCs w:val="32"/>
        </w:rPr>
        <w:lastRenderedPageBreak/>
        <w:drawing>
          <wp:anchor distT="0" distB="0" distL="114300" distR="114300" simplePos="0" relativeHeight="251722240" behindDoc="1" locked="0" layoutInCell="1" allowOverlap="1">
            <wp:simplePos x="0" y="0"/>
            <wp:positionH relativeFrom="column">
              <wp:posOffset>3106420</wp:posOffset>
            </wp:positionH>
            <wp:positionV relativeFrom="paragraph">
              <wp:posOffset>211455</wp:posOffset>
            </wp:positionV>
            <wp:extent cx="2091055" cy="1379220"/>
            <wp:effectExtent l="0" t="0" r="4445" b="11430"/>
            <wp:wrapTight wrapText="bothSides">
              <wp:wrapPolygon edited="0">
                <wp:start x="0" y="0"/>
                <wp:lineTo x="0" y="21182"/>
                <wp:lineTo x="21449" y="21182"/>
                <wp:lineTo x="21449" y="0"/>
                <wp:lineTo x="0" y="0"/>
              </wp:wrapPolygon>
            </wp:wrapTight>
            <wp:docPr id="32" name="图片 32" descr="微信图片_201711260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71126022305"/>
                    <pic:cNvPicPr>
                      <a:picLocks noChangeAspect="1"/>
                    </pic:cNvPicPr>
                  </pic:nvPicPr>
                  <pic:blipFill>
                    <a:blip r:embed="rId166" cstate="email"/>
                    <a:stretch>
                      <a:fillRect/>
                    </a:stretch>
                  </pic:blipFill>
                  <pic:spPr>
                    <a:xfrm>
                      <a:off x="0" y="0"/>
                      <a:ext cx="2091055" cy="1379220"/>
                    </a:xfrm>
                    <a:prstGeom prst="rect">
                      <a:avLst/>
                    </a:prstGeom>
                  </pic:spPr>
                </pic:pic>
              </a:graphicData>
            </a:graphic>
          </wp:anchor>
        </w:drawing>
      </w:r>
      <w:r>
        <w:rPr>
          <w:rFonts w:ascii="仿宋_GB2312" w:eastAsia="仿宋_GB2312" w:hAnsi="仿宋_GB2312" w:cs="仿宋_GB2312" w:hint="eastAsia"/>
          <w:sz w:val="24"/>
          <w:szCs w:val="32"/>
        </w:rPr>
        <w:t>德和学风建设宣讲教育报告会”视频直播。全国政协副主席、中国科协主席万钢在致辞中表示，党的十九大提出的新思想、新部署、新要求将深刻影响国家和民族未来的发展方向。他指出，科学研究的学术训练和科学道德规范，是以科学为业的“两个轮子”，也是在科学殿堂中探寻求索的“两个翅膀”。万钢表示，创新的时代，要有与之相应的科学精神，文化理念和价值导向：“科学研究是创新的源头，创新是科研价值的体现，科学家以探求科学真理为目标，就要以实践来验证科学真理，而创新性国家不仅要求强大的科技创新能力，也要有丰厚的创新文化土壤，诚信不仅仅是学术共同体每一个科研工作者应当秉持的职业操守，也应当成为全社会核心价值观的重要组成部分。”通过透彻深入的宣讲、鲜活生动的解读，同学们明白了科学研究与创新的重要性，深刻领会到全国科学道德和学风建设宣讲教育报告的丰富内涵。</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23264" behindDoc="1" locked="0" layoutInCell="1" allowOverlap="1">
            <wp:simplePos x="0" y="0"/>
            <wp:positionH relativeFrom="column">
              <wp:posOffset>10795</wp:posOffset>
            </wp:positionH>
            <wp:positionV relativeFrom="paragraph">
              <wp:posOffset>396875</wp:posOffset>
            </wp:positionV>
            <wp:extent cx="2109470" cy="1379855"/>
            <wp:effectExtent l="0" t="0" r="62230" b="10795"/>
            <wp:wrapTight wrapText="bothSides">
              <wp:wrapPolygon edited="0">
                <wp:start x="0" y="0"/>
                <wp:lineTo x="0" y="21173"/>
                <wp:lineTo x="21457" y="21173"/>
                <wp:lineTo x="21457" y="0"/>
                <wp:lineTo x="0" y="0"/>
              </wp:wrapPolygon>
            </wp:wrapTight>
            <wp:docPr id="33" name="图片 33" descr="微信图片_2017112602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71126022308"/>
                    <pic:cNvPicPr>
                      <a:picLocks noChangeAspect="1"/>
                    </pic:cNvPicPr>
                  </pic:nvPicPr>
                  <pic:blipFill>
                    <a:blip r:embed="rId167" cstate="email"/>
                    <a:stretch>
                      <a:fillRect/>
                    </a:stretch>
                  </pic:blipFill>
                  <pic:spPr>
                    <a:xfrm>
                      <a:off x="0" y="0"/>
                      <a:ext cx="2109470" cy="1379855"/>
                    </a:xfrm>
                    <a:prstGeom prst="rect">
                      <a:avLst/>
                    </a:prstGeom>
                  </pic:spPr>
                </pic:pic>
              </a:graphicData>
            </a:graphic>
          </wp:anchor>
        </w:drawing>
      </w:r>
      <w:r>
        <w:rPr>
          <w:rFonts w:ascii="仿宋_GB2312" w:eastAsia="仿宋_GB2312" w:hAnsi="仿宋_GB2312" w:cs="仿宋_GB2312" w:hint="eastAsia"/>
          <w:sz w:val="24"/>
          <w:szCs w:val="32"/>
        </w:rPr>
        <w:t>全国科学道德和学风建设宣讲教育报告会是学习贯彻党的十九大精神的一次宣讲，我们要把习近平新时代中国特色社会主义思想贯彻到全部工作之中，为实现中华民族伟大复兴的中国梦贡献力量。</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本次报告会的举行推动了我院科学道德和学风建设工作，我们要通过此次学习，查找自身在科学道德和学风建设上的不足，通过扎实工作，迎头赶上。相信文化创意产业学院的师生会身体力行，积极弘扬十九大精神，把思想和行动统一到党的十九大精神上来，做优良学术道德的践行者和良好学风的维护者。</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撰稿人；宋鑫</w:t>
      </w:r>
    </w:p>
    <w:p w:rsidR="00DA65B2" w:rsidRDefault="00DA65B2">
      <w:pPr>
        <w:jc w:val="right"/>
        <w:rPr>
          <w:rFonts w:ascii="仿宋_GB2312" w:eastAsia="仿宋_GB2312" w:hAnsi="仿宋_GB2312" w:cs="仿宋_GB2312"/>
          <w:sz w:val="24"/>
          <w:szCs w:val="32"/>
        </w:rPr>
      </w:pPr>
    </w:p>
    <w:p w:rsidR="00DA65B2" w:rsidRDefault="00DA65B2">
      <w:pPr>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225" w:name="_Toc5172"/>
      <w:r>
        <w:rPr>
          <w:rFonts w:ascii="华文行楷" w:eastAsia="华文行楷" w:hAnsi="华文行楷" w:cs="华文行楷" w:hint="eastAsia"/>
          <w:b/>
          <w:bCs/>
          <w:sz w:val="30"/>
          <w:szCs w:val="30"/>
        </w:rPr>
        <w:t>文化创意产业学院开展“心系校园安全</w:t>
      </w:r>
      <w:bookmarkEnd w:id="225"/>
    </w:p>
    <w:p w:rsidR="00DA65B2" w:rsidRDefault="00336575">
      <w:pPr>
        <w:jc w:val="center"/>
        <w:outlineLvl w:val="2"/>
        <w:rPr>
          <w:rFonts w:ascii="华文行楷" w:eastAsia="华文行楷" w:hAnsi="华文行楷" w:cs="华文行楷"/>
          <w:b/>
          <w:bCs/>
          <w:sz w:val="30"/>
          <w:szCs w:val="30"/>
        </w:rPr>
      </w:pPr>
      <w:bookmarkStart w:id="226" w:name="_Toc5123"/>
      <w:r>
        <w:rPr>
          <w:rFonts w:ascii="华文行楷" w:eastAsia="华文行楷" w:hAnsi="华文行楷" w:cs="华文行楷" w:hint="eastAsia"/>
          <w:b/>
          <w:bCs/>
          <w:sz w:val="30"/>
          <w:szCs w:val="30"/>
        </w:rPr>
        <w:t>你我身边做起”主题教育安全倡议书活动</w:t>
      </w:r>
      <w:bookmarkEnd w:id="226"/>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24288" behindDoc="1" locked="0" layoutInCell="1" allowOverlap="1">
            <wp:simplePos x="0" y="0"/>
            <wp:positionH relativeFrom="column">
              <wp:posOffset>3182620</wp:posOffset>
            </wp:positionH>
            <wp:positionV relativeFrom="paragraph">
              <wp:posOffset>206375</wp:posOffset>
            </wp:positionV>
            <wp:extent cx="2021205" cy="1381760"/>
            <wp:effectExtent l="0" t="0" r="17145" b="8890"/>
            <wp:wrapTight wrapText="bothSides">
              <wp:wrapPolygon edited="0">
                <wp:start x="0" y="0"/>
                <wp:lineTo x="0" y="21441"/>
                <wp:lineTo x="21376" y="21441"/>
                <wp:lineTo x="21376" y="0"/>
                <wp:lineTo x="0" y="0"/>
              </wp:wrapPolygon>
            </wp:wrapTight>
            <wp:docPr id="34" name="图片 34" descr="微信图片_201711260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171126024637"/>
                    <pic:cNvPicPr>
                      <a:picLocks noChangeAspect="1"/>
                    </pic:cNvPicPr>
                  </pic:nvPicPr>
                  <pic:blipFill>
                    <a:blip r:embed="rId168" cstate="email"/>
                    <a:stretch>
                      <a:fillRect/>
                    </a:stretch>
                  </pic:blipFill>
                  <pic:spPr>
                    <a:xfrm>
                      <a:off x="0" y="0"/>
                      <a:ext cx="2021205" cy="1381760"/>
                    </a:xfrm>
                    <a:prstGeom prst="rect">
                      <a:avLst/>
                    </a:prstGeom>
                  </pic:spPr>
                </pic:pic>
              </a:graphicData>
            </a:graphic>
          </wp:anchor>
        </w:drawing>
      </w:r>
      <w:r>
        <w:rPr>
          <w:rFonts w:ascii="仿宋_GB2312" w:eastAsia="仿宋_GB2312" w:hAnsi="仿宋_GB2312" w:cs="仿宋_GB2312" w:hint="eastAsia"/>
          <w:sz w:val="24"/>
          <w:szCs w:val="32"/>
        </w:rPr>
        <w:t>为进一步提升我院学生文明修养，增强我院学生安全防范意识，2017年11月16日，长春建筑学院文化创意产业学院开展“礼敬文明 自律修身”主题教育活动之“学校安全倡议书”签字活动。本次活动由学生会安保部、舍务部组织。</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学生会安保部、舍务部通过宣传介绍的形式让更多的学生融入其中，进一步增强同学们的责任感，强化广大同学树立消防安全理念，提高安全防范能力，并积极争创文明宿舍，做到宿舍卫生整洁有序团结友爱，爱护寝具，按时就寝，不使用违章电器。形成“礼敬文明，自律修身”的良好氛围，为实现建设和谐校园、安全校园打下坚实的基础。</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lastRenderedPageBreak/>
        <w:drawing>
          <wp:anchor distT="0" distB="0" distL="114300" distR="114300" simplePos="0" relativeHeight="251725312" behindDoc="1" locked="0" layoutInCell="1" allowOverlap="1">
            <wp:simplePos x="0" y="0"/>
            <wp:positionH relativeFrom="column">
              <wp:posOffset>20955</wp:posOffset>
            </wp:positionH>
            <wp:positionV relativeFrom="paragraph">
              <wp:posOffset>14605</wp:posOffset>
            </wp:positionV>
            <wp:extent cx="2023745" cy="1371600"/>
            <wp:effectExtent l="0" t="0" r="14605" b="0"/>
            <wp:wrapTight wrapText="bothSides">
              <wp:wrapPolygon edited="0">
                <wp:start x="0" y="0"/>
                <wp:lineTo x="0" y="21300"/>
                <wp:lineTo x="21349" y="21300"/>
                <wp:lineTo x="21349" y="0"/>
                <wp:lineTo x="0" y="0"/>
              </wp:wrapPolygon>
            </wp:wrapTight>
            <wp:docPr id="35" name="图片 35" descr="微信图片_201711260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71126024630"/>
                    <pic:cNvPicPr>
                      <a:picLocks noChangeAspect="1"/>
                    </pic:cNvPicPr>
                  </pic:nvPicPr>
                  <pic:blipFill>
                    <a:blip r:embed="rId169" cstate="email"/>
                    <a:stretch>
                      <a:fillRect/>
                    </a:stretch>
                  </pic:blipFill>
                  <pic:spPr>
                    <a:xfrm>
                      <a:off x="0" y="0"/>
                      <a:ext cx="2023745" cy="1371600"/>
                    </a:xfrm>
                    <a:prstGeom prst="rect">
                      <a:avLst/>
                    </a:prstGeom>
                  </pic:spPr>
                </pic:pic>
              </a:graphicData>
            </a:graphic>
          </wp:anchor>
        </w:drawing>
      </w:r>
      <w:r>
        <w:rPr>
          <w:rFonts w:ascii="仿宋_GB2312" w:eastAsia="仿宋_GB2312" w:hAnsi="仿宋_GB2312" w:cs="仿宋_GB2312" w:hint="eastAsia"/>
          <w:sz w:val="24"/>
          <w:szCs w:val="32"/>
        </w:rPr>
        <w:t>同学们积极在“安全策划书”签上自己名字，通过签名使大家意识到校园安全是愉快学习生活的保障。通过这种宣传和签名的方式，加强了对同学们的安全教育，增强了同学们的相关安全知识，提高了同学们的自我保护意识，促进了文创学生健康全面的发展。</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此次活动已得到广大师生积极响应，相信通过陆续开展的校园安全教育活动，我院学生定能进一步强化安全底线思维，将安全意识深入宿舍、深入课堂，共建平安校园、和谐文创。</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撰稿人；宋鑫</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227" w:name="_Toc1398"/>
      <w:r>
        <w:rPr>
          <w:rFonts w:ascii="华文行楷" w:eastAsia="华文行楷" w:hAnsi="华文行楷" w:cs="华文行楷" w:hint="eastAsia"/>
          <w:b/>
          <w:bCs/>
          <w:sz w:val="30"/>
          <w:szCs w:val="30"/>
        </w:rPr>
        <w:t>文化创意产业学院举办2017秋季校园专场招聘会</w:t>
      </w:r>
      <w:bookmarkEnd w:id="227"/>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26336" behindDoc="1" locked="0" layoutInCell="1" allowOverlap="1">
            <wp:simplePos x="0" y="0"/>
            <wp:positionH relativeFrom="column">
              <wp:posOffset>3197225</wp:posOffset>
            </wp:positionH>
            <wp:positionV relativeFrom="paragraph">
              <wp:posOffset>214630</wp:posOffset>
            </wp:positionV>
            <wp:extent cx="1997710" cy="1377315"/>
            <wp:effectExtent l="0" t="0" r="2540" b="13335"/>
            <wp:wrapTight wrapText="bothSides">
              <wp:wrapPolygon edited="0">
                <wp:start x="0" y="0"/>
                <wp:lineTo x="0" y="21212"/>
                <wp:lineTo x="21421" y="21212"/>
                <wp:lineTo x="21421" y="0"/>
                <wp:lineTo x="0" y="0"/>
              </wp:wrapPolygon>
            </wp:wrapTight>
            <wp:docPr id="36" name="图片 36" descr="微信图片_2017112602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171126022815"/>
                    <pic:cNvPicPr>
                      <a:picLocks noChangeAspect="1"/>
                    </pic:cNvPicPr>
                  </pic:nvPicPr>
                  <pic:blipFill>
                    <a:blip r:embed="rId170" cstate="email"/>
                    <a:stretch>
                      <a:fillRect/>
                    </a:stretch>
                  </pic:blipFill>
                  <pic:spPr>
                    <a:xfrm>
                      <a:off x="0" y="0"/>
                      <a:ext cx="1997710" cy="1377315"/>
                    </a:xfrm>
                    <a:prstGeom prst="rect">
                      <a:avLst/>
                    </a:prstGeom>
                  </pic:spPr>
                </pic:pic>
              </a:graphicData>
            </a:graphic>
          </wp:anchor>
        </w:drawing>
      </w:r>
      <w:r>
        <w:rPr>
          <w:rFonts w:ascii="仿宋_GB2312" w:eastAsia="仿宋_GB2312" w:hAnsi="仿宋_GB2312" w:cs="仿宋_GB2312" w:hint="eastAsia"/>
          <w:sz w:val="24"/>
          <w:szCs w:val="32"/>
        </w:rPr>
        <w:t>为了更好的解决大学生就业难题，缓解大学生就业压力，11月17日上午，长春建筑学院文化创意产业学院与吉林省中小企业服务机构联合会在教学楼一楼举办了“2017秋季校园专场招聘会”。</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学院领导高度重视此次招聘会工作，学院院长张鹏翔、党总支书记李英杰、副书记郑倩茹及辅导员莅临招聘会现场，认真查看用人单位招聘简章，详细询问用人单位招聘岗位、人数和毕业生投递简历情况，并听取用人单位对学校人才培养质量等方面的相关意见。我院大三、大四学生参加了本次秋季专场招聘会。</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27360" behindDoc="1" locked="0" layoutInCell="1" allowOverlap="1">
            <wp:simplePos x="0" y="0"/>
            <wp:positionH relativeFrom="column">
              <wp:posOffset>3179445</wp:posOffset>
            </wp:positionH>
            <wp:positionV relativeFrom="paragraph">
              <wp:posOffset>210185</wp:posOffset>
            </wp:positionV>
            <wp:extent cx="2020570" cy="1399540"/>
            <wp:effectExtent l="0" t="0" r="17780" b="10160"/>
            <wp:wrapTight wrapText="bothSides">
              <wp:wrapPolygon edited="0">
                <wp:start x="0" y="0"/>
                <wp:lineTo x="0" y="21169"/>
                <wp:lineTo x="21383" y="21169"/>
                <wp:lineTo x="21383" y="0"/>
                <wp:lineTo x="0" y="0"/>
              </wp:wrapPolygon>
            </wp:wrapTight>
            <wp:docPr id="37" name="图片 37" descr="微信图片_2017112602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171126022808"/>
                    <pic:cNvPicPr>
                      <a:picLocks noChangeAspect="1"/>
                    </pic:cNvPicPr>
                  </pic:nvPicPr>
                  <pic:blipFill>
                    <a:blip r:embed="rId171" cstate="email"/>
                    <a:stretch>
                      <a:fillRect/>
                    </a:stretch>
                  </pic:blipFill>
                  <pic:spPr>
                    <a:xfrm>
                      <a:off x="0" y="0"/>
                      <a:ext cx="2020570" cy="1399540"/>
                    </a:xfrm>
                    <a:prstGeom prst="rect">
                      <a:avLst/>
                    </a:prstGeom>
                  </pic:spPr>
                </pic:pic>
              </a:graphicData>
            </a:graphic>
          </wp:anchor>
        </w:drawing>
      </w:r>
      <w:r>
        <w:rPr>
          <w:rFonts w:ascii="仿宋_GB2312" w:eastAsia="仿宋_GB2312" w:hAnsi="仿宋_GB2312" w:cs="仿宋_GB2312" w:hint="eastAsia"/>
          <w:sz w:val="24"/>
          <w:szCs w:val="32"/>
        </w:rPr>
        <w:t>本次秋季专场招聘会我院邀请到吉林省创客教育科技有限公司，吉林省绿森林环保科技有限公司，吉林爱出门网络科技有限公司，吉林省帮我贷信息技术有限公司，上海联达节能科技股份有限公司，长房置换，致远实业有限公司，方正宽带网络服务有限公司，金桔新媒体文化传媒有限公司，长春黎明气体有限公司，美特斯邦威有限公司，长春市新发房地产经纪有限公司等三十八家中小型企业，为应届毕业生提供近二百个就业岗位，涉及财务、管理、销售、设计等多个行业。</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28384" behindDoc="1" locked="0" layoutInCell="1" allowOverlap="1">
            <wp:simplePos x="0" y="0"/>
            <wp:positionH relativeFrom="column">
              <wp:posOffset>23495</wp:posOffset>
            </wp:positionH>
            <wp:positionV relativeFrom="paragraph">
              <wp:posOffset>208915</wp:posOffset>
            </wp:positionV>
            <wp:extent cx="2038985" cy="1389380"/>
            <wp:effectExtent l="0" t="0" r="18415" b="1270"/>
            <wp:wrapTight wrapText="bothSides">
              <wp:wrapPolygon edited="0">
                <wp:start x="0" y="0"/>
                <wp:lineTo x="0" y="21324"/>
                <wp:lineTo x="21391" y="21324"/>
                <wp:lineTo x="21391" y="0"/>
                <wp:lineTo x="0" y="0"/>
              </wp:wrapPolygon>
            </wp:wrapTight>
            <wp:docPr id="38" name="图片 38" descr="微信图片_2017112602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171126022825"/>
                    <pic:cNvPicPr>
                      <a:picLocks noChangeAspect="1"/>
                    </pic:cNvPicPr>
                  </pic:nvPicPr>
                  <pic:blipFill>
                    <a:blip r:embed="rId172" cstate="email"/>
                    <a:stretch>
                      <a:fillRect/>
                    </a:stretch>
                  </pic:blipFill>
                  <pic:spPr>
                    <a:xfrm>
                      <a:off x="0" y="0"/>
                      <a:ext cx="2038985" cy="1389380"/>
                    </a:xfrm>
                    <a:prstGeom prst="rect">
                      <a:avLst/>
                    </a:prstGeom>
                  </pic:spPr>
                </pic:pic>
              </a:graphicData>
            </a:graphic>
          </wp:anchor>
        </w:drawing>
      </w:r>
      <w:r>
        <w:rPr>
          <w:rFonts w:ascii="仿宋_GB2312" w:eastAsia="仿宋_GB2312" w:hAnsi="仿宋_GB2312" w:cs="仿宋_GB2312" w:hint="eastAsia"/>
          <w:sz w:val="24"/>
          <w:szCs w:val="32"/>
        </w:rPr>
        <w:t>在招聘会上，应聘大学生准备了简介，和招聘的公司进行了面对面的交流，了解企业提供就业实习岗位情况，为就业准备积淀了良好的基础。公司的招聘人员井然有序的进行了招聘会的准备工作，向同学们介绍了公司概况、职业发展方向、人员需求以及选择该单位理由等，他们对于这次招聘会十分满意，也希望将来可以和学校的联系更加紧密。</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就业是民生之本，文化创意产业学院历来高度重视就业工作，此次秋季专场招聘会的举办，为学生成功就业拓展了更加</w:t>
      </w:r>
      <w:r>
        <w:rPr>
          <w:rFonts w:ascii="仿宋_GB2312" w:eastAsia="仿宋_GB2312" w:hAnsi="仿宋_GB2312" w:cs="仿宋_GB2312" w:hint="eastAsia"/>
          <w:sz w:val="24"/>
          <w:szCs w:val="32"/>
        </w:rPr>
        <w:lastRenderedPageBreak/>
        <w:t>广阔的空间，进一步搭建了校企合作的平台，不仅为毕业生提供了充分的就业岗位，提供了专业实习实践的机会，也让在校学生了解到当前就业形势的严峻，让他们获得了一定面试技巧，为他们提供了一个发展平台和步入社会、接触社会的机会。</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撰稿人；宋鑫</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228" w:name="_Toc14184"/>
      <w:r>
        <w:rPr>
          <w:rFonts w:ascii="华文行楷" w:eastAsia="华文行楷" w:hAnsi="华文行楷" w:cs="华文行楷" w:hint="eastAsia"/>
          <w:b/>
          <w:bCs/>
          <w:sz w:val="30"/>
          <w:szCs w:val="30"/>
        </w:rPr>
        <w:t>文化创意产业学院举办跳绳大赛</w:t>
      </w:r>
      <w:bookmarkEnd w:id="228"/>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29408" behindDoc="1" locked="0" layoutInCell="1" allowOverlap="1">
            <wp:simplePos x="0" y="0"/>
            <wp:positionH relativeFrom="column">
              <wp:posOffset>3120390</wp:posOffset>
            </wp:positionH>
            <wp:positionV relativeFrom="paragraph">
              <wp:posOffset>206375</wp:posOffset>
            </wp:positionV>
            <wp:extent cx="2094865" cy="1397000"/>
            <wp:effectExtent l="0" t="0" r="635" b="12700"/>
            <wp:wrapTight wrapText="bothSides">
              <wp:wrapPolygon edited="0">
                <wp:start x="0" y="0"/>
                <wp:lineTo x="0" y="21207"/>
                <wp:lineTo x="21410" y="21207"/>
                <wp:lineTo x="21410" y="0"/>
                <wp:lineTo x="0" y="0"/>
              </wp:wrapPolygon>
            </wp:wrapTight>
            <wp:docPr id="39" name="图片 39" descr="微信图片_2017112602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171126023308"/>
                    <pic:cNvPicPr>
                      <a:picLocks noChangeAspect="1"/>
                    </pic:cNvPicPr>
                  </pic:nvPicPr>
                  <pic:blipFill>
                    <a:blip r:embed="rId173" cstate="email"/>
                    <a:stretch>
                      <a:fillRect/>
                    </a:stretch>
                  </pic:blipFill>
                  <pic:spPr>
                    <a:xfrm>
                      <a:off x="0" y="0"/>
                      <a:ext cx="2094865" cy="1397000"/>
                    </a:xfrm>
                    <a:prstGeom prst="rect">
                      <a:avLst/>
                    </a:prstGeom>
                  </pic:spPr>
                </pic:pic>
              </a:graphicData>
            </a:graphic>
          </wp:anchor>
        </w:drawing>
      </w:r>
      <w:r>
        <w:rPr>
          <w:rFonts w:ascii="仿宋_GB2312" w:eastAsia="仿宋_GB2312" w:hAnsi="仿宋_GB2312" w:cs="仿宋_GB2312" w:hint="eastAsia"/>
          <w:sz w:val="24"/>
          <w:szCs w:val="32"/>
        </w:rPr>
        <w:t>2017年11月17日中午，长春建筑学院文化创意产业学院跳大绳比赛决赛，在同学们的拼搏和老师们的鼓励下圆满落幕。</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本次跳绳比赛由学生会体育部倾力承办，17级新生全员参与。赛程共分别为三天进行，每班派出17名骨干选手出战，抽签决定25支参赛队伍的出场顺序，跳绳队员与揺绳队员密切配合，为班级荣誉而战。</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经过激烈的初选与晋级，最终，工艺美术二班，环境设计二班以及文化产业管理一班和数字媒体艺术一班，技高一筹杀入决赛。决赛中，率先出场的是工艺二班的同学，他们积极配合，同学们激动呐喊，最终取得领先优势。接着是环境二班同学继续比赛，他们让我们看到了努力拼搏的精神，继续坚持到最后。两场比赛结束后中场休息，体育部的同学们为其献歌《十年》，引得掌声连连，点燃了赛场的激情。</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暖场歌曲结束后，压轴出场的数字媒体艺术一班同学们顶住压力，用他们更为默契的配合与整齐响亮的口号以绝对优势摘得桂冠。工艺美术二班屈居亚军，通过加赛的争夺，环境设计二班以2个微弱优势力压文化产业管理一班荣获季军称号。</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30432" behindDoc="1" locked="0" layoutInCell="1" allowOverlap="1">
            <wp:simplePos x="0" y="0"/>
            <wp:positionH relativeFrom="column">
              <wp:posOffset>3027680</wp:posOffset>
            </wp:positionH>
            <wp:positionV relativeFrom="paragraph">
              <wp:posOffset>200660</wp:posOffset>
            </wp:positionV>
            <wp:extent cx="2196465" cy="1494790"/>
            <wp:effectExtent l="0" t="0" r="13335" b="10160"/>
            <wp:wrapTight wrapText="bothSides">
              <wp:wrapPolygon edited="0">
                <wp:start x="0" y="0"/>
                <wp:lineTo x="0" y="21196"/>
                <wp:lineTo x="21356" y="21196"/>
                <wp:lineTo x="21356" y="0"/>
                <wp:lineTo x="0" y="0"/>
              </wp:wrapPolygon>
            </wp:wrapTight>
            <wp:docPr id="40" name="图片 40" descr="微信图片_2017112602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171126023319"/>
                    <pic:cNvPicPr>
                      <a:picLocks noChangeAspect="1"/>
                    </pic:cNvPicPr>
                  </pic:nvPicPr>
                  <pic:blipFill>
                    <a:blip r:embed="rId174" cstate="email"/>
                    <a:stretch>
                      <a:fillRect/>
                    </a:stretch>
                  </pic:blipFill>
                  <pic:spPr>
                    <a:xfrm>
                      <a:off x="0" y="0"/>
                      <a:ext cx="2196465" cy="1494790"/>
                    </a:xfrm>
                    <a:prstGeom prst="rect">
                      <a:avLst/>
                    </a:prstGeom>
                  </pic:spPr>
                </pic:pic>
              </a:graphicData>
            </a:graphic>
          </wp:anchor>
        </w:drawing>
      </w:r>
      <w:r>
        <w:rPr>
          <w:rFonts w:ascii="仿宋_GB2312" w:eastAsia="仿宋_GB2312" w:hAnsi="仿宋_GB2312" w:cs="仿宋_GB2312" w:hint="eastAsia"/>
          <w:sz w:val="24"/>
          <w:szCs w:val="32"/>
        </w:rPr>
        <w:t>比赛结束后，陈继岩老师与学生会主席耿佳丽，体育部部长张馨太为获奖的班级颁发证书与奖品，并与参赛选手合影留念。</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本次跳大绳比赛不仅丰富了同学们的课余生活，强健了体魄，还促进了同学们团结协作的能力，懂得了相互信任的重要意义，展示出了文创学院学生拼搏向上，直面困难的精神面貌，更增强了班级凝聚力，丰富了学院体育文化生活，为创建和谐校园文化增添了一抹亮色。</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撰稿人；刘敏、杨柳</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229" w:name="_Toc17375"/>
      <w:r>
        <w:rPr>
          <w:rFonts w:ascii="华文行楷" w:eastAsia="华文行楷" w:hAnsi="华文行楷" w:cs="华文行楷" w:hint="eastAsia"/>
          <w:b/>
          <w:bCs/>
          <w:sz w:val="30"/>
          <w:szCs w:val="30"/>
        </w:rPr>
        <w:lastRenderedPageBreak/>
        <w:t>文化创意产业学院举办第五届“K歌之王”歌唱比赛</w:t>
      </w:r>
      <w:bookmarkEnd w:id="229"/>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31456" behindDoc="1" locked="0" layoutInCell="1" allowOverlap="1">
            <wp:simplePos x="0" y="0"/>
            <wp:positionH relativeFrom="column">
              <wp:posOffset>12065</wp:posOffset>
            </wp:positionH>
            <wp:positionV relativeFrom="paragraph">
              <wp:posOffset>395605</wp:posOffset>
            </wp:positionV>
            <wp:extent cx="2008505" cy="1355725"/>
            <wp:effectExtent l="0" t="0" r="0" b="0"/>
            <wp:wrapTight wrapText="bothSides">
              <wp:wrapPolygon edited="0">
                <wp:start x="0" y="0"/>
                <wp:lineTo x="0" y="21246"/>
                <wp:lineTo x="21306" y="21246"/>
                <wp:lineTo x="21306" y="0"/>
                <wp:lineTo x="0" y="0"/>
              </wp:wrapPolygon>
            </wp:wrapTight>
            <wp:docPr id="41" name="图片 41" descr="微信图片_2017112602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171126023839"/>
                    <pic:cNvPicPr>
                      <a:picLocks noChangeAspect="1"/>
                    </pic:cNvPicPr>
                  </pic:nvPicPr>
                  <pic:blipFill>
                    <a:blip r:embed="rId175" cstate="email"/>
                    <a:stretch>
                      <a:fillRect/>
                    </a:stretch>
                  </pic:blipFill>
                  <pic:spPr>
                    <a:xfrm>
                      <a:off x="0" y="0"/>
                      <a:ext cx="2008505" cy="1355725"/>
                    </a:xfrm>
                    <a:prstGeom prst="rect">
                      <a:avLst/>
                    </a:prstGeom>
                  </pic:spPr>
                </pic:pic>
              </a:graphicData>
            </a:graphic>
          </wp:anchor>
        </w:drawing>
      </w:r>
      <w:r>
        <w:rPr>
          <w:rFonts w:ascii="仿宋_GB2312" w:eastAsia="仿宋_GB2312" w:hAnsi="仿宋_GB2312" w:cs="仿宋_GB2312" w:hint="eastAsia"/>
          <w:sz w:val="24"/>
          <w:szCs w:val="32"/>
        </w:rPr>
        <w:t>为了展现新一代大学生蓬勃向上的精神风貌，展现校园丰富多彩的文化内涵，2017年11月17日，长春建筑学院文化创意产业学院在H栋大报告厅举办第五届“K歌之王”歌唱比赛。</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经过层层选拔，共有十位参赛选手争夺新一届“K歌之王”。学生会秘书处开场舞带动全场气氛。伊航演唱《谢谢侬》赢得台下阵阵欢呼。徐思航、王一涵《斑马斑马》声音温暖心灵。</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郑云龙带领我们走进《外面的世界》。王佐年深情演唱《你就不要想起我》，于凯博《你怎么舍得我难过》使人身陷其中，让人心酸难过。马嘉敏《我怀念的》情感细腻，马政新别样风味《虎口脱险》，杨湘怡《不醉不会》醉眼看世界。洪煜航、冷萧《爱的初体验》简单明快。</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学生会秘书处邹国强、杨钰带来《爱过的你还在我心里》和文艺部带来的舞蹈为五位选手加油打气。特邀嘉宾王兵演唱《刀山火海》，AC舞蹈工作室精彩表演引得台下阵阵欢呼。第四届“K歌之王”冠军杜佳霖带来《Legends never die》让现场气氛持续升温。</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32480" behindDoc="1" locked="0" layoutInCell="1" allowOverlap="1">
            <wp:simplePos x="0" y="0"/>
            <wp:positionH relativeFrom="column">
              <wp:posOffset>3198495</wp:posOffset>
            </wp:positionH>
            <wp:positionV relativeFrom="paragraph">
              <wp:posOffset>413385</wp:posOffset>
            </wp:positionV>
            <wp:extent cx="2026285" cy="1374140"/>
            <wp:effectExtent l="0" t="0" r="12065" b="16510"/>
            <wp:wrapTight wrapText="bothSides">
              <wp:wrapPolygon edited="0">
                <wp:start x="0" y="0"/>
                <wp:lineTo x="0" y="21261"/>
                <wp:lineTo x="21322" y="21261"/>
                <wp:lineTo x="21322" y="0"/>
                <wp:lineTo x="0" y="0"/>
              </wp:wrapPolygon>
            </wp:wrapTight>
            <wp:docPr id="42" name="图片 42" descr="微信图片_2017112602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171126023832"/>
                    <pic:cNvPicPr>
                      <a:picLocks noChangeAspect="1"/>
                    </pic:cNvPicPr>
                  </pic:nvPicPr>
                  <pic:blipFill>
                    <a:blip r:embed="rId176" cstate="email"/>
                    <a:stretch>
                      <a:fillRect/>
                    </a:stretch>
                  </pic:blipFill>
                  <pic:spPr>
                    <a:xfrm>
                      <a:off x="0" y="0"/>
                      <a:ext cx="2026285" cy="1374140"/>
                    </a:xfrm>
                    <a:prstGeom prst="rect">
                      <a:avLst/>
                    </a:prstGeom>
                  </pic:spPr>
                </pic:pic>
              </a:graphicData>
            </a:graphic>
          </wp:anchor>
        </w:drawing>
      </w:r>
      <w:r>
        <w:rPr>
          <w:rFonts w:ascii="仿宋_GB2312" w:eastAsia="仿宋_GB2312" w:hAnsi="仿宋_GB2312" w:cs="仿宋_GB2312" w:hint="eastAsia"/>
          <w:sz w:val="24"/>
          <w:szCs w:val="32"/>
        </w:rPr>
        <w:t>紧张的第二轮的开始了，晋级的五位选手通过抽签的方式进行选曲，情侣组合谢军、郑云龙的《一次就好》，杨湘怡的《后来》，于凯博《再见》，男子组合冷潇、洪煜航《成都》，马政新的《十年》。经过激烈的对唱。杨湘怡获得了第五届“K歌之王”的冠军，于凯博获得了第二名，男子组合冷潇、洪煜航获得了第三名。</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本次歌唱比赛充分展现了选手们积极向上的精神风貌，丰富了同学们的课余生活，使校园充满了蓬勃向上的气息，“K歌之王”比赛也在一定程度上提高了同学们艺术修养和艺术鉴赏能力，同时减轻了同学们的学习压力，为广大爱好音乐同学们提供了一个展示自己的平台，使我们校园文化生活更加多姿多彩。</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撰稿人；王东靖</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230" w:name="_Toc22530"/>
      <w:r>
        <w:rPr>
          <w:rFonts w:ascii="华文行楷" w:eastAsia="华文行楷" w:hAnsi="华文行楷" w:cs="华文行楷" w:hint="eastAsia"/>
          <w:b/>
          <w:bCs/>
          <w:sz w:val="30"/>
          <w:szCs w:val="30"/>
        </w:rPr>
        <w:t>文化创意产业学院参加第八届长春高校社团联盟汇演</w:t>
      </w:r>
      <w:bookmarkEnd w:id="230"/>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33504" behindDoc="1" locked="0" layoutInCell="1" allowOverlap="1">
            <wp:simplePos x="0" y="0"/>
            <wp:positionH relativeFrom="column">
              <wp:posOffset>3208020</wp:posOffset>
            </wp:positionH>
            <wp:positionV relativeFrom="paragraph">
              <wp:posOffset>71755</wp:posOffset>
            </wp:positionV>
            <wp:extent cx="2016760" cy="1309370"/>
            <wp:effectExtent l="0" t="0" r="2540" b="43180"/>
            <wp:wrapTight wrapText="bothSides">
              <wp:wrapPolygon edited="0">
                <wp:start x="0" y="0"/>
                <wp:lineTo x="0" y="21370"/>
                <wp:lineTo x="21423" y="21370"/>
                <wp:lineTo x="21423" y="0"/>
                <wp:lineTo x="0" y="0"/>
              </wp:wrapPolygon>
            </wp:wrapTight>
            <wp:docPr id="43" name="图片 43" descr="微信图片_2017112602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171126025558"/>
                    <pic:cNvPicPr>
                      <a:picLocks noChangeAspect="1"/>
                    </pic:cNvPicPr>
                  </pic:nvPicPr>
                  <pic:blipFill>
                    <a:blip r:embed="rId177" cstate="email"/>
                    <a:stretch>
                      <a:fillRect/>
                    </a:stretch>
                  </pic:blipFill>
                  <pic:spPr>
                    <a:xfrm>
                      <a:off x="0" y="0"/>
                      <a:ext cx="2016760" cy="1309370"/>
                    </a:xfrm>
                    <a:prstGeom prst="rect">
                      <a:avLst/>
                    </a:prstGeom>
                  </pic:spPr>
                </pic:pic>
              </a:graphicData>
            </a:graphic>
          </wp:anchor>
        </w:drawing>
      </w:r>
      <w:r>
        <w:rPr>
          <w:rFonts w:ascii="仿宋_GB2312" w:eastAsia="仿宋_GB2312" w:hAnsi="仿宋_GB2312" w:cs="仿宋_GB2312" w:hint="eastAsia"/>
          <w:sz w:val="24"/>
          <w:szCs w:val="32"/>
        </w:rPr>
        <w:t>2017年11月17日，第八届长春高校社团联盟汇演在吉林大学南湖校区举行。我院的社联沁心演讲与口才协会和文苑话剧社代表长春建筑学院文化创意产业学院应邀参加了此次社团联盟汇演，参演的节目为演讲《放飞青春》和主题话剧《倩女幽魂》。</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一首演讲《放飞青春》：青春是人生中最重</w:t>
      </w:r>
      <w:r>
        <w:rPr>
          <w:rFonts w:ascii="仿宋_GB2312" w:eastAsia="仿宋_GB2312" w:hAnsi="仿宋_GB2312" w:cs="仿宋_GB2312" w:hint="eastAsia"/>
          <w:sz w:val="24"/>
          <w:szCs w:val="32"/>
        </w:rPr>
        <w:lastRenderedPageBreak/>
        <w:t>要的阶段，有虚有实，看不见，摸不着；青春是一首歌，慷慨激昂、催人奋进；青春是一条河，奔腾流向、永不停息。青春是什么？俗话说“谁的青春不迷茫”，但是奋斗的青春不迷茫。</w:t>
      </w:r>
    </w:p>
    <w:p w:rsidR="00DA65B2" w:rsidRDefault="00336575">
      <w:pPr>
        <w:rPr>
          <w:rFonts w:ascii="仿宋_GB2312" w:eastAsia="仿宋_GB2312" w:hAnsi="仿宋_GB2312" w:cs="仿宋_GB2312"/>
          <w:sz w:val="24"/>
          <w:szCs w:val="32"/>
        </w:rPr>
      </w:pPr>
      <w:r>
        <w:rPr>
          <w:rFonts w:ascii="仿宋_GB2312" w:eastAsia="仿宋_GB2312" w:hAnsi="仿宋_GB2312" w:cs="仿宋_GB2312" w:hint="eastAsia"/>
          <w:sz w:val="24"/>
          <w:szCs w:val="32"/>
        </w:rPr>
        <w:t>话剧社带来《倩女幽魂》，“宁采臣、聂小倩”人物设定、表演形式轻松自然，加入了现代化的色彩，创新之处成为点睛之处。经典传承、弘扬、创新，致敬经典，回味人生。</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34528" behindDoc="1" locked="0" layoutInCell="1" allowOverlap="1">
            <wp:simplePos x="0" y="0"/>
            <wp:positionH relativeFrom="column">
              <wp:posOffset>1905</wp:posOffset>
            </wp:positionH>
            <wp:positionV relativeFrom="paragraph">
              <wp:posOffset>6350</wp:posOffset>
            </wp:positionV>
            <wp:extent cx="2053590" cy="1384935"/>
            <wp:effectExtent l="0" t="0" r="3810" b="5715"/>
            <wp:wrapTight wrapText="bothSides">
              <wp:wrapPolygon edited="0">
                <wp:start x="0" y="0"/>
                <wp:lineTo x="0" y="21392"/>
                <wp:lineTo x="21440" y="21392"/>
                <wp:lineTo x="21440" y="0"/>
                <wp:lineTo x="0" y="0"/>
              </wp:wrapPolygon>
            </wp:wrapTight>
            <wp:docPr id="44" name="图片 44" descr="微信图片_201711260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171126025610"/>
                    <pic:cNvPicPr>
                      <a:picLocks noChangeAspect="1"/>
                    </pic:cNvPicPr>
                  </pic:nvPicPr>
                  <pic:blipFill>
                    <a:blip r:embed="rId178" cstate="email"/>
                    <a:stretch>
                      <a:fillRect/>
                    </a:stretch>
                  </pic:blipFill>
                  <pic:spPr>
                    <a:xfrm>
                      <a:off x="0" y="0"/>
                      <a:ext cx="2053590" cy="1384935"/>
                    </a:xfrm>
                    <a:prstGeom prst="rect">
                      <a:avLst/>
                    </a:prstGeom>
                  </pic:spPr>
                </pic:pic>
              </a:graphicData>
            </a:graphic>
          </wp:anchor>
        </w:drawing>
      </w:r>
      <w:r>
        <w:rPr>
          <w:rFonts w:ascii="仿宋_GB2312" w:eastAsia="仿宋_GB2312" w:hAnsi="仿宋_GB2312" w:cs="仿宋_GB2312" w:hint="eastAsia"/>
          <w:sz w:val="24"/>
          <w:szCs w:val="32"/>
        </w:rPr>
        <w:t>采一宿金色荣光，畅想青春颂歌。在第八届长春高校社团联盟的优秀汇演中，长春建筑学院文化创意产业学院独特的风采展现了文创的特色。文创社团在学习交流中，使文创的社团更好的发挥了自我特色，展现了自我光彩。相信在长春各大高校优秀社团的舞台上，在未来文创社团联合会的带领下，文创各个魅力各异的社团定能发展的更加出色，一起期待着下一次社团演出的发光发热吧！</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撰稿人；杨柳</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231" w:name="_Toc19890"/>
      <w:r>
        <w:rPr>
          <w:rFonts w:ascii="华文行楷" w:eastAsia="华文行楷" w:hAnsi="华文行楷" w:cs="华文行楷" w:hint="eastAsia"/>
          <w:b/>
          <w:bCs/>
          <w:sz w:val="30"/>
          <w:szCs w:val="30"/>
        </w:rPr>
        <w:t>文化创意产业学院召开</w:t>
      </w:r>
      <w:bookmarkEnd w:id="231"/>
    </w:p>
    <w:p w:rsidR="00DA65B2" w:rsidRDefault="00336575">
      <w:pPr>
        <w:jc w:val="center"/>
        <w:outlineLvl w:val="2"/>
        <w:rPr>
          <w:rFonts w:ascii="华文行楷" w:eastAsia="华文行楷" w:hAnsi="华文行楷" w:cs="华文行楷"/>
          <w:b/>
          <w:bCs/>
          <w:sz w:val="30"/>
          <w:szCs w:val="30"/>
        </w:rPr>
      </w:pPr>
      <w:bookmarkStart w:id="232" w:name="_Toc31306"/>
      <w:r>
        <w:rPr>
          <w:rFonts w:ascii="华文行楷" w:eastAsia="华文行楷" w:hAnsi="华文行楷" w:cs="华文行楷" w:hint="eastAsia"/>
          <w:b/>
          <w:bCs/>
          <w:sz w:val="30"/>
          <w:szCs w:val="30"/>
        </w:rPr>
        <w:t>学习宣传贯彻党的十九大精神动员部署</w:t>
      </w:r>
      <w:bookmarkEnd w:id="232"/>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35552" behindDoc="1" locked="0" layoutInCell="1" allowOverlap="1">
            <wp:simplePos x="0" y="0"/>
            <wp:positionH relativeFrom="column">
              <wp:posOffset>3025140</wp:posOffset>
            </wp:positionH>
            <wp:positionV relativeFrom="paragraph">
              <wp:posOffset>60325</wp:posOffset>
            </wp:positionV>
            <wp:extent cx="2194560" cy="1471295"/>
            <wp:effectExtent l="0" t="0" r="15240" b="14605"/>
            <wp:wrapTight wrapText="bothSides">
              <wp:wrapPolygon edited="0">
                <wp:start x="0" y="0"/>
                <wp:lineTo x="0" y="21255"/>
                <wp:lineTo x="21375" y="21255"/>
                <wp:lineTo x="21375" y="0"/>
                <wp:lineTo x="0" y="0"/>
              </wp:wrapPolygon>
            </wp:wrapTight>
            <wp:docPr id="45" name="图片 45" descr="微信图片_201711260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171126025157"/>
                    <pic:cNvPicPr>
                      <a:picLocks noChangeAspect="1"/>
                    </pic:cNvPicPr>
                  </pic:nvPicPr>
                  <pic:blipFill>
                    <a:blip r:embed="rId179" cstate="email"/>
                    <a:stretch>
                      <a:fillRect/>
                    </a:stretch>
                  </pic:blipFill>
                  <pic:spPr>
                    <a:xfrm>
                      <a:off x="0" y="0"/>
                      <a:ext cx="2194560" cy="1471295"/>
                    </a:xfrm>
                    <a:prstGeom prst="rect">
                      <a:avLst/>
                    </a:prstGeom>
                  </pic:spPr>
                </pic:pic>
              </a:graphicData>
            </a:graphic>
          </wp:anchor>
        </w:drawing>
      </w:r>
      <w:r>
        <w:rPr>
          <w:rFonts w:ascii="仿宋_GB2312" w:eastAsia="仿宋_GB2312" w:hAnsi="仿宋_GB2312" w:cs="仿宋_GB2312" w:hint="eastAsia"/>
          <w:sz w:val="24"/>
          <w:szCs w:val="32"/>
        </w:rPr>
        <w:t>为认真学习宣传贯彻党的十九大精神，深刻领会党的十九大主题，习近平新时代中国特色社会主义思想的历史地位和丰富内涵，2017年11月22日，长春建筑学院文化创意产业学院召开了学习宣传贯彻党的十九大精神动员部署会和十九大会议精神解读辅导。学院全体教职员工参加了会议。</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会上，学院党总支书记李英杰传达了吉林省高校工委《关于全省高校认真学习宣传贯彻党的十九大精神的通知》、《关于全省高校学习宣传贯彻党的十九大精神的补充通知》和《长春建筑学院关于学习宣传贯彻党的十九大精神安排意见》，并宣读了《长春建筑学院文化创意产业学院学习宣传贯彻党的十九大精神工作方案》。</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36576" behindDoc="1" locked="0" layoutInCell="1" allowOverlap="1">
            <wp:simplePos x="0" y="0"/>
            <wp:positionH relativeFrom="column">
              <wp:posOffset>8890</wp:posOffset>
            </wp:positionH>
            <wp:positionV relativeFrom="paragraph">
              <wp:posOffset>410845</wp:posOffset>
            </wp:positionV>
            <wp:extent cx="2079625" cy="1395730"/>
            <wp:effectExtent l="0" t="0" r="34925" b="13970"/>
            <wp:wrapTight wrapText="bothSides">
              <wp:wrapPolygon edited="0">
                <wp:start x="0" y="0"/>
                <wp:lineTo x="0" y="21227"/>
                <wp:lineTo x="21369" y="21227"/>
                <wp:lineTo x="21369" y="0"/>
                <wp:lineTo x="0" y="0"/>
              </wp:wrapPolygon>
            </wp:wrapTight>
            <wp:docPr id="46" name="图片 46" descr="微信图片_2017112602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171126025201"/>
                    <pic:cNvPicPr>
                      <a:picLocks noChangeAspect="1"/>
                    </pic:cNvPicPr>
                  </pic:nvPicPr>
                  <pic:blipFill>
                    <a:blip r:embed="rId180" cstate="email"/>
                    <a:stretch>
                      <a:fillRect/>
                    </a:stretch>
                  </pic:blipFill>
                  <pic:spPr>
                    <a:xfrm>
                      <a:off x="0" y="0"/>
                      <a:ext cx="2079625" cy="1395730"/>
                    </a:xfrm>
                    <a:prstGeom prst="rect">
                      <a:avLst/>
                    </a:prstGeom>
                  </pic:spPr>
                </pic:pic>
              </a:graphicData>
            </a:graphic>
          </wp:anchor>
        </w:drawing>
      </w:r>
      <w:r>
        <w:rPr>
          <w:rFonts w:ascii="仿宋_GB2312" w:eastAsia="仿宋_GB2312" w:hAnsi="仿宋_GB2312" w:cs="仿宋_GB2312" w:hint="eastAsia"/>
          <w:sz w:val="24"/>
          <w:szCs w:val="32"/>
        </w:rPr>
        <w:t>党的十九大是在全面建成小康社会决胜阶段、中国特色社会主义进入新时代的关键时期召开的一次十分重要的大会，是党的历史上一次具有里程碑意义和划时代影响的大会。党的十九大确立了习近平新时代中国特色社会主义思想的历史地位，阐明了未来一个时期党和国家工作的大政方针和战略部署，选举产生了以习近平同志为核心的新一届中央领导集体。十九大报告描绘了决胜全面建成小康社会、夺取新时代中国特色社会主义伟大胜利的宏伟蓝图，进一步指明了党和国家事业的前进方向，是我们党迈进新时代、开启新征程、续写新篇章的政</w:t>
      </w:r>
      <w:r>
        <w:rPr>
          <w:rFonts w:ascii="仿宋_GB2312" w:eastAsia="仿宋_GB2312" w:hAnsi="仿宋_GB2312" w:cs="仿宋_GB2312" w:hint="eastAsia"/>
          <w:sz w:val="24"/>
          <w:szCs w:val="32"/>
        </w:rPr>
        <w:lastRenderedPageBreak/>
        <w:t>治宣言和行动指南，是马克思主义的纲领性文献。认真学习宣传贯彻党的十九大精神，事关党和国家工作全局，事关中国特色社会主义事业长远发展，事关最广大人民最根本利益。</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李英杰书记强调：学院党组织要切实加强组织领导，制定并落实好学习方案，认真抓好十九大精神的学习宣传贯彻；要切实抓好十九大精神进课堂，教师要在课堂上宣讲好十九大精神；要切实抓好学习宣传工作，营造良好的学习氛围；要切实抓好十九大精神的学习贯彻与学院中心工作和重点工作结合起来，全力做好年度工作。</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37600" behindDoc="1" locked="0" layoutInCell="1" allowOverlap="1">
            <wp:simplePos x="0" y="0"/>
            <wp:positionH relativeFrom="column">
              <wp:posOffset>3185160</wp:posOffset>
            </wp:positionH>
            <wp:positionV relativeFrom="paragraph">
              <wp:posOffset>617855</wp:posOffset>
            </wp:positionV>
            <wp:extent cx="2005965" cy="1369695"/>
            <wp:effectExtent l="0" t="0" r="13335" b="1905"/>
            <wp:wrapTight wrapText="bothSides">
              <wp:wrapPolygon edited="0">
                <wp:start x="0" y="0"/>
                <wp:lineTo x="0" y="21330"/>
                <wp:lineTo x="21333" y="21330"/>
                <wp:lineTo x="21333" y="0"/>
                <wp:lineTo x="0" y="0"/>
              </wp:wrapPolygon>
            </wp:wrapTight>
            <wp:docPr id="47" name="图片 47" descr="微信图片_2017112602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171126025203"/>
                    <pic:cNvPicPr>
                      <a:picLocks noChangeAspect="1"/>
                    </pic:cNvPicPr>
                  </pic:nvPicPr>
                  <pic:blipFill>
                    <a:blip r:embed="rId181" cstate="email"/>
                    <a:stretch>
                      <a:fillRect/>
                    </a:stretch>
                  </pic:blipFill>
                  <pic:spPr>
                    <a:xfrm>
                      <a:off x="0" y="0"/>
                      <a:ext cx="2005965" cy="1369695"/>
                    </a:xfrm>
                    <a:prstGeom prst="rect">
                      <a:avLst/>
                    </a:prstGeom>
                  </pic:spPr>
                </pic:pic>
              </a:graphicData>
            </a:graphic>
          </wp:anchor>
        </w:drawing>
      </w:r>
      <w:r>
        <w:rPr>
          <w:rFonts w:ascii="仿宋_GB2312" w:eastAsia="仿宋_GB2312" w:hAnsi="仿宋_GB2312" w:cs="仿宋_GB2312" w:hint="eastAsia"/>
          <w:sz w:val="24"/>
          <w:szCs w:val="32"/>
        </w:rPr>
        <w:t>在下一步学习宣传贯彻工作中，全院师生要充分认识学习宣传贯彻党的十九大精神，是当前和今后一个时期学院的头等大事和首要的政治任务。要精心组织，周密安排学习宣传党的十九大精神工作，要读原著、学原文、悟原理。要多措并举，加强专题辅导和学习研讨。要充分发挥思政课主渠道作用，做好专题辅导报告和讲党课。要适时召开学习研讨经验交流会，充分认识学习宣传党的十九大精神的重大意义。要把党的十九大精神贯彻落实到位，推动和促进学习宣传贯彻党的十九大精神工作在我院更加扎实、深入、有效的开展。要用十九大精神武装头脑，把深入学习贯彻党的十九大精神和学院各项工作紧密结合起来，努力做出新成绩，实现新作为，谱写新篇章。</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撰稿人；孔雪婷</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jc w:val="center"/>
        <w:outlineLvl w:val="2"/>
      </w:pPr>
      <w:bookmarkStart w:id="233" w:name="_Toc8124"/>
      <w:r>
        <w:rPr>
          <w:rFonts w:ascii="华文行楷" w:eastAsia="华文行楷" w:hAnsi="华文行楷" w:cs="华文行楷" w:hint="eastAsia"/>
          <w:b/>
          <w:bCs/>
          <w:sz w:val="30"/>
          <w:szCs w:val="30"/>
        </w:rPr>
        <w:t>文化创意产业学院举办第五届辩论赛决赛</w:t>
      </w:r>
      <w:bookmarkEnd w:id="233"/>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为丰富同学们的课余活动，培养同学们的思辩应变能力和语言表达能力，2017年11月23日晚，长春建筑学院文化创意产业学院社团联合会第五届辩论赛决赛，在大报告厅鸣锣开战。17届新生高度参与，团委副书记孙同祎，团委组织部部长徐晓鹏，学生会主席耿佳丽，社团联合会主席孙跃龙，青年志愿者协会主席王宁作为嘉宾莅临现场，为参赛选手们打气加油。</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38624" behindDoc="1" locked="0" layoutInCell="1" allowOverlap="1">
            <wp:simplePos x="0" y="0"/>
            <wp:positionH relativeFrom="column">
              <wp:posOffset>2540</wp:posOffset>
            </wp:positionH>
            <wp:positionV relativeFrom="paragraph">
              <wp:posOffset>635</wp:posOffset>
            </wp:positionV>
            <wp:extent cx="2084705" cy="1377950"/>
            <wp:effectExtent l="0" t="0" r="10795" b="31750"/>
            <wp:wrapTight wrapText="bothSides">
              <wp:wrapPolygon edited="0">
                <wp:start x="0" y="0"/>
                <wp:lineTo x="0" y="21202"/>
                <wp:lineTo x="21317" y="21202"/>
                <wp:lineTo x="21317" y="0"/>
                <wp:lineTo x="0" y="0"/>
              </wp:wrapPolygon>
            </wp:wrapTight>
            <wp:docPr id="48" name="图片 48" descr="微信图片_201711260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171126030730"/>
                    <pic:cNvPicPr>
                      <a:picLocks noChangeAspect="1"/>
                    </pic:cNvPicPr>
                  </pic:nvPicPr>
                  <pic:blipFill>
                    <a:blip r:embed="rId182" cstate="email"/>
                    <a:stretch>
                      <a:fillRect/>
                    </a:stretch>
                  </pic:blipFill>
                  <pic:spPr>
                    <a:xfrm>
                      <a:off x="0" y="0"/>
                      <a:ext cx="2084705" cy="1377950"/>
                    </a:xfrm>
                    <a:prstGeom prst="rect">
                      <a:avLst/>
                    </a:prstGeom>
                  </pic:spPr>
                </pic:pic>
              </a:graphicData>
            </a:graphic>
          </wp:anchor>
        </w:drawing>
      </w:r>
      <w:r>
        <w:rPr>
          <w:rFonts w:ascii="仿宋_GB2312" w:eastAsia="仿宋_GB2312" w:hAnsi="仿宋_GB2312" w:cs="仿宋_GB2312" w:hint="eastAsia"/>
          <w:sz w:val="24"/>
          <w:szCs w:val="32"/>
        </w:rPr>
        <w:t>本次辩论赛历经一个多月的准备，先是以专业为单位的小组赛，再是抽签答辩的个人赛，最终八名同学一路过关斩将，成为本届辩轮赛优秀选手代表，在决赛现场一展风采。</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决赛中，由工艺美术，数字媒体技术，广告学，数字媒体艺术专业组成的正方队伍和由建筑学，视觉传达，文化产业管理，电子商务专业组成的反方队伍展开了一场论题为“金钱是不是万恶之源”的唇枪舌战。比赛正式开始，首先由正方一辩数字媒体艺术专业贾思雨，点名本方论点，有理有据极具说服力。而来自电子商务专业的张磊作为反方一辩在点名论点的同时也反驳了对方论点，点燃了战火。进入二三辩阶段更为激烈相互攻辩中，广告学张钰， 数字媒体技术蒋释鱼作为正方向反方的文化产业管理康佳与建筑学刘新蕾率先提问，双方依次问答。将赛场气氛引入高潮。</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lastRenderedPageBreak/>
        <w:drawing>
          <wp:anchor distT="0" distB="0" distL="114300" distR="114300" simplePos="0" relativeHeight="251739648" behindDoc="1" locked="0" layoutInCell="1" allowOverlap="1">
            <wp:simplePos x="0" y="0"/>
            <wp:positionH relativeFrom="column">
              <wp:posOffset>3131185</wp:posOffset>
            </wp:positionH>
            <wp:positionV relativeFrom="paragraph">
              <wp:posOffset>593725</wp:posOffset>
            </wp:positionV>
            <wp:extent cx="2085340" cy="1387475"/>
            <wp:effectExtent l="0" t="0" r="10160" b="3175"/>
            <wp:wrapTight wrapText="bothSides">
              <wp:wrapPolygon edited="0">
                <wp:start x="0" y="0"/>
                <wp:lineTo x="0" y="21353"/>
                <wp:lineTo x="21311" y="21353"/>
                <wp:lineTo x="21311" y="0"/>
                <wp:lineTo x="0" y="0"/>
              </wp:wrapPolygon>
            </wp:wrapTight>
            <wp:docPr id="49" name="图片 49" descr="微信图片_201711260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171126030742"/>
                    <pic:cNvPicPr>
                      <a:picLocks noChangeAspect="1"/>
                    </pic:cNvPicPr>
                  </pic:nvPicPr>
                  <pic:blipFill>
                    <a:blip r:embed="rId183" cstate="email"/>
                    <a:stretch>
                      <a:fillRect/>
                    </a:stretch>
                  </pic:blipFill>
                  <pic:spPr>
                    <a:xfrm>
                      <a:off x="0" y="0"/>
                      <a:ext cx="2085340" cy="1387475"/>
                    </a:xfrm>
                    <a:prstGeom prst="rect">
                      <a:avLst/>
                    </a:prstGeom>
                  </pic:spPr>
                </pic:pic>
              </a:graphicData>
            </a:graphic>
          </wp:anchor>
        </w:drawing>
      </w:r>
      <w:r>
        <w:rPr>
          <w:rFonts w:ascii="仿宋_GB2312" w:eastAsia="仿宋_GB2312" w:hAnsi="仿宋_GB2312" w:cs="仿宋_GB2312" w:hint="eastAsia"/>
          <w:sz w:val="24"/>
          <w:szCs w:val="32"/>
        </w:rPr>
        <w:t>社联中场带来的舞蹈缓解了赛场紧张的气氛，互动环节增添了趣味性。最后的总结陈词阶段，反方四辩工艺美术周泉与视觉传达刘苗各执一词，互不相让，是赛场的火药味愈加浓烈。观众提问环节，增添辩论赛参与性，让同学们努力思考，踊跃发言，展现了本次活动的积极意义。</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最终，最佳辩手被广告学张钰揽入怀中，康佳、张磊、刘苗获得最佳表现奖。</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本次辩论赛增强了同学们的语言表达能力、提高了反应速度、锻炼了自我应变能力与沟通技巧。通过辩论赛这一良好的沟通平台，展现了文创学院的同学在辩论场上的非凡风采，建立了文创学院积极向上的良好学风。</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撰稿人；孔雪婷</w:t>
      </w:r>
    </w:p>
    <w:p w:rsidR="00DA65B2" w:rsidRDefault="00DA65B2">
      <w:pPr>
        <w:jc w:val="right"/>
        <w:rPr>
          <w:rFonts w:ascii="仿宋_GB2312" w:eastAsia="仿宋_GB2312" w:hAnsi="仿宋_GB2312" w:cs="仿宋_GB2312"/>
          <w:sz w:val="24"/>
          <w:szCs w:val="32"/>
        </w:rPr>
      </w:pPr>
    </w:p>
    <w:p w:rsidR="00DA65B2" w:rsidRDefault="00DA65B2">
      <w:pPr>
        <w:jc w:val="right"/>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b/>
          <w:bCs/>
          <w:sz w:val="30"/>
          <w:szCs w:val="30"/>
        </w:rPr>
      </w:pPr>
      <w:bookmarkStart w:id="234" w:name="_Toc28967"/>
      <w:r>
        <w:rPr>
          <w:rFonts w:ascii="华文行楷" w:eastAsia="华文行楷" w:hAnsi="华文行楷" w:cs="华文行楷" w:hint="eastAsia"/>
          <w:b/>
          <w:bCs/>
          <w:sz w:val="30"/>
          <w:szCs w:val="30"/>
        </w:rPr>
        <w:t>文化创意产业学院召开学院团委学生会</w:t>
      </w:r>
      <w:bookmarkEnd w:id="234"/>
    </w:p>
    <w:p w:rsidR="00DA65B2" w:rsidRDefault="00336575">
      <w:pPr>
        <w:jc w:val="center"/>
        <w:outlineLvl w:val="2"/>
        <w:rPr>
          <w:rFonts w:ascii="华文行楷" w:eastAsia="华文行楷" w:hAnsi="华文行楷" w:cs="华文行楷"/>
          <w:b/>
          <w:bCs/>
          <w:sz w:val="30"/>
          <w:szCs w:val="30"/>
        </w:rPr>
      </w:pPr>
      <w:bookmarkStart w:id="235" w:name="_Toc11602"/>
      <w:r>
        <w:rPr>
          <w:rFonts w:ascii="华文行楷" w:eastAsia="华文行楷" w:hAnsi="华文行楷" w:cs="华文行楷" w:hint="eastAsia"/>
          <w:b/>
          <w:bCs/>
          <w:sz w:val="30"/>
          <w:szCs w:val="30"/>
        </w:rPr>
        <w:t>学习宣传贯彻党的十九大精神动员部署大会</w:t>
      </w:r>
      <w:bookmarkEnd w:id="235"/>
    </w:p>
    <w:p w:rsidR="00DA65B2" w:rsidRDefault="00DA65B2"/>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40672" behindDoc="1" locked="0" layoutInCell="1" allowOverlap="1">
            <wp:simplePos x="0" y="0"/>
            <wp:positionH relativeFrom="column">
              <wp:posOffset>3201670</wp:posOffset>
            </wp:positionH>
            <wp:positionV relativeFrom="paragraph">
              <wp:posOffset>203835</wp:posOffset>
            </wp:positionV>
            <wp:extent cx="2032635" cy="1368425"/>
            <wp:effectExtent l="0" t="0" r="5715" b="3175"/>
            <wp:wrapTight wrapText="bothSides">
              <wp:wrapPolygon edited="0">
                <wp:start x="0" y="0"/>
                <wp:lineTo x="0" y="21349"/>
                <wp:lineTo x="21458" y="21349"/>
                <wp:lineTo x="21458" y="0"/>
                <wp:lineTo x="0" y="0"/>
              </wp:wrapPolygon>
            </wp:wrapTight>
            <wp:docPr id="50" name="图片 50" descr="微信图片_201711260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171126030321"/>
                    <pic:cNvPicPr>
                      <a:picLocks noChangeAspect="1"/>
                    </pic:cNvPicPr>
                  </pic:nvPicPr>
                  <pic:blipFill>
                    <a:blip r:embed="rId184" cstate="email"/>
                    <a:stretch>
                      <a:fillRect/>
                    </a:stretch>
                  </pic:blipFill>
                  <pic:spPr>
                    <a:xfrm>
                      <a:off x="0" y="0"/>
                      <a:ext cx="2032635" cy="1368425"/>
                    </a:xfrm>
                    <a:prstGeom prst="rect">
                      <a:avLst/>
                    </a:prstGeom>
                  </pic:spPr>
                </pic:pic>
              </a:graphicData>
            </a:graphic>
          </wp:anchor>
        </w:drawing>
      </w:r>
      <w:r>
        <w:rPr>
          <w:rFonts w:ascii="仿宋_GB2312" w:eastAsia="仿宋_GB2312" w:hAnsi="仿宋_GB2312" w:cs="仿宋_GB2312" w:hint="eastAsia"/>
          <w:sz w:val="24"/>
          <w:szCs w:val="32"/>
        </w:rPr>
        <w:t>为认真学习宣传贯彻党的十九大精神，2017年11月24日，长春建筑学院文化创意产业学院在H栋报告厅召开了团委学生会同学学习宣传贯彻党的十九大精神动员部署大会。学院党总支书记李英杰、党总支副书记郑倩茹、团委书记桂榕锋和全体学生干部参加了会议。</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郑倩茹副书记传达了《关于全省高校认真学习宣传贯彻党的十九大精神的通知》和《长春建筑学院关于学习宣传贯彻党的十九大精神安排意见》，并要求:团委学生会学生干部要端正认真、严谨、实事求是的工作态度，充分学习宣传贯彻党的十九大精神党的重大意义。把学习宣传贯彻党的十九大精神作为当前和今后一个时期学校的头等大事和首要政治任务。</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41696" behindDoc="1" locked="0" layoutInCell="1" allowOverlap="1">
            <wp:simplePos x="0" y="0"/>
            <wp:positionH relativeFrom="column">
              <wp:posOffset>22860</wp:posOffset>
            </wp:positionH>
            <wp:positionV relativeFrom="paragraph">
              <wp:posOffset>837565</wp:posOffset>
            </wp:positionV>
            <wp:extent cx="2067560" cy="1343025"/>
            <wp:effectExtent l="0" t="0" r="8890" b="9525"/>
            <wp:wrapTight wrapText="bothSides">
              <wp:wrapPolygon edited="0">
                <wp:start x="0" y="0"/>
                <wp:lineTo x="0" y="21447"/>
                <wp:lineTo x="21494" y="21447"/>
                <wp:lineTo x="21494" y="0"/>
                <wp:lineTo x="0" y="0"/>
              </wp:wrapPolygon>
            </wp:wrapTight>
            <wp:docPr id="51" name="图片 51" descr="微信图片_2017112603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171126030327"/>
                    <pic:cNvPicPr>
                      <a:picLocks noChangeAspect="1"/>
                    </pic:cNvPicPr>
                  </pic:nvPicPr>
                  <pic:blipFill>
                    <a:blip r:embed="rId185" cstate="email"/>
                    <a:stretch>
                      <a:fillRect/>
                    </a:stretch>
                  </pic:blipFill>
                  <pic:spPr>
                    <a:xfrm>
                      <a:off x="0" y="0"/>
                      <a:ext cx="2067560" cy="1343025"/>
                    </a:xfrm>
                    <a:prstGeom prst="rect">
                      <a:avLst/>
                    </a:prstGeom>
                  </pic:spPr>
                </pic:pic>
              </a:graphicData>
            </a:graphic>
          </wp:anchor>
        </w:drawing>
      </w:r>
      <w:r>
        <w:rPr>
          <w:rFonts w:ascii="仿宋_GB2312" w:eastAsia="仿宋_GB2312" w:hAnsi="仿宋_GB2312" w:cs="仿宋_GB2312" w:hint="eastAsia"/>
          <w:sz w:val="24"/>
          <w:szCs w:val="32"/>
        </w:rPr>
        <w:t>要精心组织，周密安排学习宣传贯彻党的十九大精神工作，系统推进学习培训。抓好全覆盖式学习，认真抓好主题教育，开展好”不忘初心、牢记使命”的主题教育活动。深入开展集中宣讲，重点做好“六个百”活动。全面深化研究阐释。切实做好五进工作。做好广泛开展媒体宣传工作。要用十九大精神武装头脑，学好专业知识，做好为人处世能力。把深入学习贯彻党的十九大精神和各项工作紧密结合起来，把十九大精神运用到实际中去。</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会上，李英杰书记强调：党的十九大是在全面建成小康社会决胜阶段、中国特色社会主义进入新时代的关键时期召开的一次十分重要的大会。学生干部要第一时间深学、细悟十九大精神，把握精神内涵，做好学生学习的表率和示范，迅速兴起学习宣传贯彻</w:t>
      </w:r>
      <w:r>
        <w:rPr>
          <w:rFonts w:ascii="仿宋_GB2312" w:eastAsia="仿宋_GB2312" w:hAnsi="仿宋_GB2312" w:cs="仿宋_GB2312" w:hint="eastAsia"/>
          <w:sz w:val="24"/>
          <w:szCs w:val="32"/>
        </w:rPr>
        <w:lastRenderedPageBreak/>
        <w:t>党的十九大精神的热潮；</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学生干部要牢记习总书记对青年寄予的殷切期望，努力成长为新时代的“四有新人”；要脚踏实地知行合一，在日常的学习、生活中发挥模范带头作用，做好本职工作，不断磨砺本领，提高本领，真正成为一个具有家国情怀的年轻人，为更好地实现人生价值，收获更有意义的人生而努力。</w:t>
      </w:r>
    </w:p>
    <w:p w:rsidR="00DA65B2" w:rsidRDefault="00336575">
      <w:pPr>
        <w:jc w:val="right"/>
        <w:rPr>
          <w:rFonts w:ascii="仿宋_GB2312" w:eastAsia="仿宋_GB2312" w:hAnsi="仿宋_GB2312" w:cs="仿宋_GB2312"/>
          <w:sz w:val="24"/>
          <w:szCs w:val="32"/>
        </w:rPr>
      </w:pPr>
      <w:r>
        <w:rPr>
          <w:rFonts w:ascii="仿宋_GB2312" w:eastAsia="仿宋_GB2312" w:hAnsi="仿宋_GB2312" w:cs="仿宋_GB2312" w:hint="eastAsia"/>
          <w:sz w:val="24"/>
          <w:szCs w:val="32"/>
        </w:rPr>
        <w:t>撰稿人；孔雪婷</w:t>
      </w:r>
    </w:p>
    <w:p w:rsidR="00DA65B2" w:rsidRDefault="00DA65B2">
      <w:pPr>
        <w:rPr>
          <w:rFonts w:ascii="仿宋_GB2312" w:eastAsia="仿宋_GB2312" w:hAnsi="仿宋_GB2312" w:cs="仿宋_GB2312"/>
          <w:sz w:val="24"/>
          <w:szCs w:val="32"/>
        </w:rPr>
      </w:pPr>
    </w:p>
    <w:p w:rsidR="00DA65B2" w:rsidRDefault="00DA65B2">
      <w:pPr>
        <w:rPr>
          <w:rFonts w:ascii="仿宋_GB2312" w:eastAsia="仿宋_GB2312" w:hAnsi="仿宋_GB2312" w:cs="仿宋_GB2312"/>
          <w:sz w:val="24"/>
          <w:szCs w:val="32"/>
        </w:rPr>
      </w:pPr>
    </w:p>
    <w:p w:rsidR="00DA65B2" w:rsidRDefault="00336575">
      <w:pPr>
        <w:jc w:val="center"/>
        <w:outlineLvl w:val="2"/>
        <w:rPr>
          <w:rFonts w:ascii="华文行楷" w:eastAsia="华文行楷" w:hAnsi="华文行楷" w:cs="华文行楷"/>
          <w:sz w:val="30"/>
          <w:szCs w:val="30"/>
        </w:rPr>
      </w:pPr>
      <w:bookmarkStart w:id="236" w:name="_Toc18049"/>
      <w:r>
        <w:rPr>
          <w:rFonts w:ascii="华文行楷" w:eastAsia="华文行楷" w:hAnsi="华文行楷" w:cs="华文行楷" w:hint="eastAsia"/>
          <w:b/>
          <w:bCs/>
          <w:sz w:val="30"/>
          <w:szCs w:val="30"/>
        </w:rPr>
        <w:t>文化创意产业学院举行“消防安全知识培训”</w:t>
      </w:r>
      <w:bookmarkEnd w:id="236"/>
    </w:p>
    <w:p w:rsidR="00DA65B2" w:rsidRDefault="00DA65B2">
      <w:pPr>
        <w:jc w:val="center"/>
        <w:rPr>
          <w:rFonts w:ascii="华文行楷" w:eastAsia="华文行楷" w:hAnsi="华文行楷" w:cs="华文行楷"/>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61472" behindDoc="1" locked="0" layoutInCell="1" allowOverlap="1">
            <wp:simplePos x="0" y="0"/>
            <wp:positionH relativeFrom="column">
              <wp:posOffset>3207385</wp:posOffset>
            </wp:positionH>
            <wp:positionV relativeFrom="paragraph">
              <wp:posOffset>198120</wp:posOffset>
            </wp:positionV>
            <wp:extent cx="2026920" cy="1363345"/>
            <wp:effectExtent l="0" t="0" r="11430" b="8255"/>
            <wp:wrapTight wrapText="bothSides">
              <wp:wrapPolygon edited="0">
                <wp:start x="0" y="0"/>
                <wp:lineTo x="0" y="21429"/>
                <wp:lineTo x="21316" y="21429"/>
                <wp:lineTo x="21316" y="0"/>
                <wp:lineTo x="0" y="0"/>
              </wp:wrapPolygon>
            </wp:wrapTight>
            <wp:docPr id="73" name="图片 73" descr="微信图片_2017121115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171211155853"/>
                    <pic:cNvPicPr>
                      <a:picLocks noChangeAspect="1"/>
                    </pic:cNvPicPr>
                  </pic:nvPicPr>
                  <pic:blipFill>
                    <a:blip r:embed="rId186" cstate="email"/>
                    <a:stretch>
                      <a:fillRect/>
                    </a:stretch>
                  </pic:blipFill>
                  <pic:spPr>
                    <a:xfrm>
                      <a:off x="0" y="0"/>
                      <a:ext cx="2026920" cy="1363345"/>
                    </a:xfrm>
                    <a:prstGeom prst="rect">
                      <a:avLst/>
                    </a:prstGeom>
                  </pic:spPr>
                </pic:pic>
              </a:graphicData>
            </a:graphic>
          </wp:anchor>
        </w:drawing>
      </w:r>
      <w:r>
        <w:rPr>
          <w:rFonts w:ascii="仿宋_GB2312" w:eastAsia="仿宋_GB2312" w:hAnsi="仿宋_GB2312" w:cs="仿宋_GB2312" w:hint="eastAsia"/>
          <w:sz w:val="24"/>
        </w:rPr>
        <w:t>为进一步增强我院全体师生的消防安全意识，2017年11月24日，长春建筑学院文化创意产业学院举行“消防安全知识培训”，本次知识培训由教官田宝龙讲解。</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田宝龙教官通过PPT从理论上向大家讲授了关于消防的各种安全防范知识，让同学们知道了火灾发生的原因、怎样预防火灾、火场逃生的基本知识、灭火器的正确使用等问题和如何提高消防安全意识、帮助掌握逃生处置知识、增强防火安全方面的社会责任等知识。并列举了大量实际生活中真实案例，让同学们真真切切地去感受到了火灾的危害。</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观看视频的同时，田教官又加以详细讲解，告知各个意外情况下所要采取的相应措施，让大家学会在日常工作与生活中逐渐提高安全意识，奏响生命之歌。</w:t>
      </w:r>
      <w:r>
        <w:rPr>
          <w:rFonts w:ascii="仿宋_GB2312" w:eastAsia="仿宋_GB2312" w:hAnsi="仿宋_GB2312" w:cs="仿宋_GB2312" w:hint="eastAsia"/>
          <w:sz w:val="24"/>
        </w:rPr>
        <w:br/>
        <w:t>此次知识培训使同学们懂得了生命可贵，掌握了一些安全知识，形成自护、自救的意识，让同学们更加深刻理解了校园内部安全防范措施，提高了同学们的自我安全意识和自我保护能力，维护了学校的安定秩序发展。</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撰稿人：宋鑫</w:t>
      </w: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37" w:name="_Toc13590"/>
      <w:r>
        <w:rPr>
          <w:rFonts w:ascii="华文行楷" w:eastAsia="华文行楷" w:hAnsi="华文行楷" w:cs="华文行楷" w:hint="eastAsia"/>
          <w:b/>
          <w:bCs/>
          <w:sz w:val="30"/>
          <w:szCs w:val="30"/>
        </w:rPr>
        <w:t>文化创意产业学院展开学生党员学习</w:t>
      </w:r>
      <w:bookmarkEnd w:id="237"/>
    </w:p>
    <w:p w:rsidR="00DA65B2" w:rsidRDefault="00336575">
      <w:pPr>
        <w:jc w:val="center"/>
        <w:outlineLvl w:val="2"/>
      </w:pPr>
      <w:bookmarkStart w:id="238" w:name="_Toc4445"/>
      <w:r>
        <w:rPr>
          <w:rFonts w:ascii="华文行楷" w:eastAsia="华文行楷" w:hAnsi="华文行楷" w:cs="华文行楷" w:hint="eastAsia"/>
          <w:b/>
          <w:bCs/>
          <w:sz w:val="30"/>
          <w:szCs w:val="30"/>
        </w:rPr>
        <w:t>宣传贯彻党的十九大精神动员部署会</w:t>
      </w:r>
      <w:bookmarkEnd w:id="238"/>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62496" behindDoc="1" locked="0" layoutInCell="1" allowOverlap="1">
            <wp:simplePos x="0" y="0"/>
            <wp:positionH relativeFrom="column">
              <wp:posOffset>3239770</wp:posOffset>
            </wp:positionH>
            <wp:positionV relativeFrom="paragraph">
              <wp:posOffset>220980</wp:posOffset>
            </wp:positionV>
            <wp:extent cx="1985010" cy="1362075"/>
            <wp:effectExtent l="0" t="0" r="15240" b="9525"/>
            <wp:wrapTight wrapText="bothSides">
              <wp:wrapPolygon edited="0">
                <wp:start x="0" y="0"/>
                <wp:lineTo x="0" y="21449"/>
                <wp:lineTo x="21351" y="21449"/>
                <wp:lineTo x="21351" y="0"/>
                <wp:lineTo x="0" y="0"/>
              </wp:wrapPolygon>
            </wp:wrapTight>
            <wp:docPr id="75" name="图片 75" descr="微信图片_2017121116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171211160346"/>
                    <pic:cNvPicPr>
                      <a:picLocks noChangeAspect="1"/>
                    </pic:cNvPicPr>
                  </pic:nvPicPr>
                  <pic:blipFill>
                    <a:blip r:embed="rId187" cstate="email"/>
                    <a:stretch>
                      <a:fillRect/>
                    </a:stretch>
                  </pic:blipFill>
                  <pic:spPr>
                    <a:xfrm>
                      <a:off x="0" y="0"/>
                      <a:ext cx="1985010" cy="1362075"/>
                    </a:xfrm>
                    <a:prstGeom prst="rect">
                      <a:avLst/>
                    </a:prstGeom>
                  </pic:spPr>
                </pic:pic>
              </a:graphicData>
            </a:graphic>
          </wp:anchor>
        </w:drawing>
      </w:r>
      <w:r>
        <w:rPr>
          <w:rFonts w:ascii="仿宋_GB2312" w:eastAsia="仿宋_GB2312" w:hAnsi="仿宋_GB2312" w:cs="仿宋_GB2312" w:hint="eastAsia"/>
          <w:sz w:val="24"/>
        </w:rPr>
        <w:t>2017年11月28日，长春建筑学院文化创意产业学院召开了学生党员学习宣传贯彻党的十九大精神动员部署会。学院党总支书记李英杰、党总支副书记郑倩茹和全体学生党员参加了会议。</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郑倩茹副书记传达了《关于全省高校认真学习宣传贯彻党的十九大精神的通知》、《长春建筑学院关于学习宣传贯彻党的十九大精神安排意见》和《文化创意产业学院关于学习宣传贯彻党的十九大精神方案》，并强调:党的十九大是在全面建成小康社会决胜阶段、中</w:t>
      </w:r>
      <w:r>
        <w:rPr>
          <w:rFonts w:ascii="仿宋_GB2312" w:eastAsia="仿宋_GB2312" w:hAnsi="仿宋_GB2312" w:cs="仿宋_GB2312" w:hint="eastAsia"/>
          <w:sz w:val="24"/>
        </w:rPr>
        <w:lastRenderedPageBreak/>
        <w:t>国特色社会主义进入新时代的关键时期召开的一次十分重要的大会。学习宣传贯彻党的十九大精神是当前及今后一个时期的首要政治任务，也是学院各级党组织和全体共产党员的重要政治责任。</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42720" behindDoc="1" locked="0" layoutInCell="1" allowOverlap="1">
            <wp:simplePos x="0" y="0"/>
            <wp:positionH relativeFrom="column">
              <wp:posOffset>13970</wp:posOffset>
            </wp:positionH>
            <wp:positionV relativeFrom="paragraph">
              <wp:posOffset>795020</wp:posOffset>
            </wp:positionV>
            <wp:extent cx="2035175" cy="1365250"/>
            <wp:effectExtent l="0" t="0" r="3175" b="6350"/>
            <wp:wrapTight wrapText="bothSides">
              <wp:wrapPolygon edited="0">
                <wp:start x="0" y="0"/>
                <wp:lineTo x="0" y="21399"/>
                <wp:lineTo x="21432" y="21399"/>
                <wp:lineTo x="21432" y="0"/>
                <wp:lineTo x="0" y="0"/>
              </wp:wrapPolygon>
            </wp:wrapTight>
            <wp:docPr id="76" name="图片 76" descr="微信图片_2017121116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171211160355"/>
                    <pic:cNvPicPr>
                      <a:picLocks noChangeAspect="1"/>
                    </pic:cNvPicPr>
                  </pic:nvPicPr>
                  <pic:blipFill>
                    <a:blip r:embed="rId188" cstate="email"/>
                    <a:stretch>
                      <a:fillRect/>
                    </a:stretch>
                  </pic:blipFill>
                  <pic:spPr>
                    <a:xfrm>
                      <a:off x="0" y="0"/>
                      <a:ext cx="2035175" cy="1365250"/>
                    </a:xfrm>
                    <a:prstGeom prst="rect">
                      <a:avLst/>
                    </a:prstGeom>
                  </pic:spPr>
                </pic:pic>
              </a:graphicData>
            </a:graphic>
          </wp:anchor>
        </w:drawing>
      </w:r>
      <w:r>
        <w:rPr>
          <w:rFonts w:ascii="仿宋_GB2312" w:eastAsia="仿宋_GB2312" w:hAnsi="仿宋_GB2312" w:cs="仿宋_GB2312" w:hint="eastAsia"/>
          <w:sz w:val="24"/>
        </w:rPr>
        <w:t>李英杰书记以五个“深刻学习领会”为切入点，介绍了中国共产党的历史使命和分两步走全面建设社会主义现代化强国的目标。随后，他讲解了我国主要矛盾发生的变化、新时期中国特色社会主义思想的相关内容，对十四条基本方略的相关内容进行了由点及面的剖析，生动揭示出十九大报告是基于我国发展的现状和国内国际形势所提出的，不仅与我们每一个普通人的生活息息相关，更切实为解决世界和平和发展问题提出了中国方案。</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最后勉励大家，当代青年的成长阶段正好与我国建设成为社会主义现代化强国的历史时期相重合，青年们要树立远大理想，以学习十九大为契机，把握正确的政治方向，不断提升自身能力，为建设富强民主文明和谐美丽的社会主义现代化强国、早日实现中华民族伟大复兴的中国梦而努力奋斗。</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撰稿人：孔雪婷</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39" w:name="_Toc16675"/>
      <w:r>
        <w:rPr>
          <w:rFonts w:ascii="华文行楷" w:eastAsia="华文行楷" w:hAnsi="华文行楷" w:cs="华文行楷" w:hint="eastAsia"/>
          <w:b/>
          <w:bCs/>
          <w:sz w:val="30"/>
          <w:szCs w:val="30"/>
        </w:rPr>
        <w:t>文化创意产业学院举行“学习十九大报告精神</w:t>
      </w:r>
      <w:bookmarkEnd w:id="239"/>
    </w:p>
    <w:p w:rsidR="00DA65B2" w:rsidRDefault="00336575">
      <w:pPr>
        <w:jc w:val="center"/>
        <w:outlineLvl w:val="2"/>
      </w:pPr>
      <w:bookmarkStart w:id="240" w:name="_Toc28147"/>
      <w:r>
        <w:rPr>
          <w:rFonts w:ascii="华文行楷" w:eastAsia="华文行楷" w:hAnsi="华文行楷" w:cs="华文行楷" w:hint="eastAsia"/>
          <w:b/>
          <w:bCs/>
          <w:sz w:val="30"/>
          <w:szCs w:val="30"/>
        </w:rPr>
        <w:t>履行当代青年的历史使命”主题讲座</w:t>
      </w:r>
      <w:bookmarkEnd w:id="240"/>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43744" behindDoc="1" locked="0" layoutInCell="1" allowOverlap="1">
            <wp:simplePos x="0" y="0"/>
            <wp:positionH relativeFrom="column">
              <wp:posOffset>3222625</wp:posOffset>
            </wp:positionH>
            <wp:positionV relativeFrom="paragraph">
              <wp:posOffset>208280</wp:posOffset>
            </wp:positionV>
            <wp:extent cx="1991360" cy="1351915"/>
            <wp:effectExtent l="0" t="0" r="8890" b="0"/>
            <wp:wrapTight wrapText="bothSides">
              <wp:wrapPolygon edited="0">
                <wp:start x="0" y="0"/>
                <wp:lineTo x="0" y="21306"/>
                <wp:lineTo x="21490" y="21306"/>
                <wp:lineTo x="21490" y="0"/>
                <wp:lineTo x="0" y="0"/>
              </wp:wrapPolygon>
            </wp:wrapTight>
            <wp:docPr id="77" name="图片 77" descr="微信图片_2017121116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微信图片_20171211160750"/>
                    <pic:cNvPicPr>
                      <a:picLocks noChangeAspect="1"/>
                    </pic:cNvPicPr>
                  </pic:nvPicPr>
                  <pic:blipFill>
                    <a:blip r:embed="rId189" cstate="email"/>
                    <a:stretch>
                      <a:fillRect/>
                    </a:stretch>
                  </pic:blipFill>
                  <pic:spPr>
                    <a:xfrm>
                      <a:off x="0" y="0"/>
                      <a:ext cx="1991360" cy="1351915"/>
                    </a:xfrm>
                    <a:prstGeom prst="rect">
                      <a:avLst/>
                    </a:prstGeom>
                  </pic:spPr>
                </pic:pic>
              </a:graphicData>
            </a:graphic>
          </wp:anchor>
        </w:drawing>
      </w:r>
      <w:r>
        <w:rPr>
          <w:rFonts w:ascii="仿宋_GB2312" w:eastAsia="仿宋_GB2312" w:hAnsi="仿宋_GB2312" w:cs="仿宋_GB2312" w:hint="eastAsia"/>
          <w:sz w:val="24"/>
        </w:rPr>
        <w:t>为深入学习宣传贯彻党的十九大精神，让广大同学清楚的了解自身的使命担当，2017年12月5日，长春建筑学院文化创意产业学院在H栋小报告厅举行了以“学习十九大报告精神，履行当代青年的历史使命”为主题的讲座。本次讲座由孙越老师主讲。</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讲座开始，孙越老师引入了两个主题：一是十九大报告精神与当代大学生的关系；二是当代青年人如何肩负起历史的使命？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63520" behindDoc="1" locked="0" layoutInCell="1" allowOverlap="1">
            <wp:simplePos x="0" y="0"/>
            <wp:positionH relativeFrom="column">
              <wp:posOffset>-3175</wp:posOffset>
            </wp:positionH>
            <wp:positionV relativeFrom="paragraph">
              <wp:posOffset>610235</wp:posOffset>
            </wp:positionV>
            <wp:extent cx="1980565" cy="1379220"/>
            <wp:effectExtent l="0" t="0" r="635" b="11430"/>
            <wp:wrapTight wrapText="bothSides">
              <wp:wrapPolygon edited="0">
                <wp:start x="0" y="0"/>
                <wp:lineTo x="0" y="21182"/>
                <wp:lineTo x="21399" y="21182"/>
                <wp:lineTo x="21399" y="0"/>
                <wp:lineTo x="0" y="0"/>
              </wp:wrapPolygon>
            </wp:wrapTight>
            <wp:docPr id="78" name="图片 78" descr="微信图片_2017121116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171211160737"/>
                    <pic:cNvPicPr>
                      <a:picLocks noChangeAspect="1"/>
                    </pic:cNvPicPr>
                  </pic:nvPicPr>
                  <pic:blipFill>
                    <a:blip r:embed="rId190" cstate="email"/>
                    <a:stretch>
                      <a:fillRect/>
                    </a:stretch>
                  </pic:blipFill>
                  <pic:spPr>
                    <a:xfrm>
                      <a:off x="0" y="0"/>
                      <a:ext cx="1980565" cy="1379220"/>
                    </a:xfrm>
                    <a:prstGeom prst="rect">
                      <a:avLst/>
                    </a:prstGeom>
                  </pic:spPr>
                </pic:pic>
              </a:graphicData>
            </a:graphic>
          </wp:anchor>
        </w:drawing>
      </w:r>
      <w:r>
        <w:rPr>
          <w:rFonts w:ascii="仿宋_GB2312" w:eastAsia="仿宋_GB2312" w:hAnsi="仿宋_GB2312" w:cs="仿宋_GB2312" w:hint="eastAsia"/>
          <w:sz w:val="24"/>
        </w:rPr>
        <w:t>孙越老师从八个方面讲述了党的十九大的报告精神：1.各方面的历史性成就。让同学们了解了现代中国在政治、经济、文化、国防等方面取得的成就；2.两个重大判断。简述了中国的主要矛盾的演化，从中国的近代到现在的发展；3.“一个使命”与“四个伟大”；4.一个重要思想-习近平新时代中国特设社会主义思想，引入了“马克思主义的中国化”，讲解到毛泽东思想、中国特色社会主义理论体系等.重要思想则是“马克思主义中国化”的最新理论成果；5.新时代坚持发展中国特色社会主义的基本方略。提到了“八个明确”和“十四个坚持”；6.两个重要时期；7二个重要阶段；8.九个方面理论分析和政策。</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国家发展的接力棒正在一代一代的传下去，建设中国特色社会主义，实现</w:t>
      </w:r>
      <w:r>
        <w:rPr>
          <w:rFonts w:ascii="仿宋_GB2312" w:eastAsia="仿宋_GB2312" w:hAnsi="仿宋_GB2312" w:cs="仿宋_GB2312" w:hint="eastAsia"/>
          <w:sz w:val="24"/>
        </w:rPr>
        <w:lastRenderedPageBreak/>
        <w:t>中华民族伟大复兴是每一代中国人应该承担的重任。</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青年兴则国家兴，青年强则国家强”。通过此次讲座，使同学们明确了身为青年学生任务，国家的前途和民族的希望于每个青年人都息息相关。广大青年要坚定理想信念、志存高远、脚踏实地、勇做时代的弄潮儿，在实现中国梦的生动实践中放飞青春梦想。</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撰稿人：王东靖</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41" w:name="_Toc21834"/>
      <w:r>
        <w:rPr>
          <w:rFonts w:ascii="华文行楷" w:eastAsia="华文行楷" w:hAnsi="华文行楷" w:cs="华文行楷" w:hint="eastAsia"/>
          <w:b/>
          <w:bCs/>
          <w:sz w:val="30"/>
          <w:szCs w:val="30"/>
        </w:rPr>
        <w:t>文化创意产业学院参加“长白山文化创意产业项目推介会”</w:t>
      </w:r>
      <w:bookmarkEnd w:id="241"/>
    </w:p>
    <w:p w:rsidR="00DA65B2" w:rsidRDefault="00DA65B2">
      <w:pPr>
        <w:jc w:val="center"/>
        <w:rPr>
          <w:rFonts w:ascii="华文行楷" w:eastAsia="华文行楷" w:hAnsi="华文行楷" w:cs="华文行楷"/>
          <w:b/>
          <w:bCs/>
          <w:szCs w:val="21"/>
        </w:rP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64544" behindDoc="1" locked="0" layoutInCell="1" allowOverlap="1">
            <wp:simplePos x="0" y="0"/>
            <wp:positionH relativeFrom="column">
              <wp:posOffset>3202940</wp:posOffset>
            </wp:positionH>
            <wp:positionV relativeFrom="paragraph">
              <wp:posOffset>201930</wp:posOffset>
            </wp:positionV>
            <wp:extent cx="2030095" cy="1391285"/>
            <wp:effectExtent l="0" t="0" r="8255" b="18415"/>
            <wp:wrapTight wrapText="bothSides">
              <wp:wrapPolygon edited="0">
                <wp:start x="0" y="0"/>
                <wp:lineTo x="0" y="21294"/>
                <wp:lineTo x="21485" y="21294"/>
                <wp:lineTo x="21485" y="0"/>
                <wp:lineTo x="0" y="0"/>
              </wp:wrapPolygon>
            </wp:wrapTight>
            <wp:docPr id="79" name="图片 79" descr="微信图片_2017121116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171211161408"/>
                    <pic:cNvPicPr>
                      <a:picLocks noChangeAspect="1"/>
                    </pic:cNvPicPr>
                  </pic:nvPicPr>
                  <pic:blipFill>
                    <a:blip r:embed="rId191" cstate="email"/>
                    <a:stretch>
                      <a:fillRect/>
                    </a:stretch>
                  </pic:blipFill>
                  <pic:spPr>
                    <a:xfrm>
                      <a:off x="0" y="0"/>
                      <a:ext cx="2030095" cy="1391285"/>
                    </a:xfrm>
                    <a:prstGeom prst="rect">
                      <a:avLst/>
                    </a:prstGeom>
                  </pic:spPr>
                </pic:pic>
              </a:graphicData>
            </a:graphic>
          </wp:anchor>
        </w:drawing>
      </w:r>
      <w:r>
        <w:rPr>
          <w:rFonts w:ascii="仿宋_GB2312" w:eastAsia="仿宋_GB2312" w:hAnsi="仿宋_GB2312" w:cs="仿宋_GB2312" w:hint="eastAsia"/>
          <w:sz w:val="24"/>
        </w:rPr>
        <w:t>2017年12月8日，吉林省首届长白山文化创意产业项目推介会在省图书馆隆重开启，长春建筑学院文化创意产业学院近200名师生参加了本次活动。</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以“魅力长白 创享未来”为主题的首届长白山文化创意产业推介会，是由国家文化部文化产业司作为支持单位、吉林省文化厅作为主办单位、吉林省文化企业商会、长白山管委会文化广电新闻出版局、吉林省东北亚文化创意科技园、吉林动画学院、长春路途文化传播有限公司作为协办单位、长春启扬文化传媒有限公司作为承办单位共同组办的一次盛会。相关政府部门领导、投资界人士、金融界人士、文化艺术界专家以及来自吉林省各地的企业家、嘉宾点评专家莅临会场，出席了此次长白山文化创意产业项目推介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项目推介会由国家一级演员、优秀表演艺术家苏中强主持。推介会伊始致欢迎辞、致谢词，并点名本次项目推介会活动主题“魅力长白 创享未来”。长春爱乐乐团带来的开场交响乐《喜讯》、《盛世图》，吉林省歌舞团带来的舞剧《人参》为项目推介会拉开了帷幕。</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44768" behindDoc="1" locked="0" layoutInCell="1" allowOverlap="1">
            <wp:simplePos x="0" y="0"/>
            <wp:positionH relativeFrom="column">
              <wp:posOffset>11430</wp:posOffset>
            </wp:positionH>
            <wp:positionV relativeFrom="paragraph">
              <wp:posOffset>1587500</wp:posOffset>
            </wp:positionV>
            <wp:extent cx="2058035" cy="1392555"/>
            <wp:effectExtent l="0" t="0" r="18415" b="17145"/>
            <wp:wrapTight wrapText="bothSides">
              <wp:wrapPolygon edited="0">
                <wp:start x="0" y="0"/>
                <wp:lineTo x="0" y="21275"/>
                <wp:lineTo x="21393" y="21275"/>
                <wp:lineTo x="21393" y="0"/>
                <wp:lineTo x="0" y="0"/>
              </wp:wrapPolygon>
            </wp:wrapTight>
            <wp:docPr id="80" name="图片 80" descr="微信图片_2017121116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171211161417"/>
                    <pic:cNvPicPr>
                      <a:picLocks noChangeAspect="1"/>
                    </pic:cNvPicPr>
                  </pic:nvPicPr>
                  <pic:blipFill>
                    <a:blip r:embed="rId192" cstate="email"/>
                    <a:stretch>
                      <a:fillRect/>
                    </a:stretch>
                  </pic:blipFill>
                  <pic:spPr>
                    <a:xfrm>
                      <a:off x="0" y="0"/>
                      <a:ext cx="2058035" cy="1392555"/>
                    </a:xfrm>
                    <a:prstGeom prst="rect">
                      <a:avLst/>
                    </a:prstGeom>
                  </pic:spPr>
                </pic:pic>
              </a:graphicData>
            </a:graphic>
          </wp:anchor>
        </w:drawing>
      </w:r>
      <w:r>
        <w:rPr>
          <w:rFonts w:ascii="仿宋_GB2312" w:eastAsia="仿宋_GB2312" w:hAnsi="仿宋_GB2312" w:cs="仿宋_GB2312" w:hint="eastAsia"/>
          <w:sz w:val="24"/>
        </w:rPr>
        <w:t>活动现场共有14个文化创意产业项目进行现场推介，这些项目涵盖舞剧、动画、电影、工艺美术、产业园区、特色小镇等，内容丰富多彩，吉林特色鲜明，时代气息浓厚，分别有：吉视传媒带来的《长白山文化产业园》项目，力旺地产带来的《舌尖上的中国》项目，省非遗协会带来的《戏雪融情》，长春路途文化传播有限公司带来的视频：《梦萦长白》，广泽地产集团股份有限公司带来的《长白山乌拉小镇》项目，长春太极禅健康文化交流中心带来的《太极禅》表演，长白山保护开发区传奇文化发展股份有限公司带来的《长白山文化创意产业园》项目，吉林省紫晶动漫科技有限公司带来的动画电影《参娃与天池怪兽》项目，吉林省通化市人民政府吉林战友文化传媒有限公司带来的电影《参王》项目，宇平工艺集团带来的《工艺品开发》项目，喜剧艺术创作研究中心带来的电影《觅密长白》项目，江苏天艺兄弟动漫有限公司带来的《天池水怪》项目。</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几位企业家现场分享了自己的创业初衷，他们以匠心独存为公司理念，坚持把每个细节做到最好，文化、金融、策划等各领域的专家学者进行了精彩点评。推介会吸引了10余家投资机构、上百家文</w:t>
      </w:r>
      <w:r>
        <w:rPr>
          <w:rFonts w:ascii="仿宋_GB2312" w:eastAsia="仿宋_GB2312" w:hAnsi="仿宋_GB2312" w:cs="仿宋_GB2312" w:hint="eastAsia"/>
          <w:sz w:val="24"/>
        </w:rPr>
        <w:lastRenderedPageBreak/>
        <w:t>化企业、省内部分高校的创意设计类专业师生参加，现场气氛热烈。《梦萦长白》、《太极禅》、《参娃与天池怪兽》三个项目与投资方现场达成合作意向，另有6个项目的合作洽谈也同步展开。</w:t>
      </w:r>
    </w:p>
    <w:p w:rsidR="00DA65B2" w:rsidRDefault="00336575">
      <w:pPr>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65568" behindDoc="1" locked="0" layoutInCell="1" allowOverlap="1">
            <wp:simplePos x="0" y="0"/>
            <wp:positionH relativeFrom="column">
              <wp:posOffset>3175000</wp:posOffset>
            </wp:positionH>
            <wp:positionV relativeFrom="paragraph">
              <wp:posOffset>608965</wp:posOffset>
            </wp:positionV>
            <wp:extent cx="2032000" cy="1388745"/>
            <wp:effectExtent l="0" t="0" r="6350" b="1905"/>
            <wp:wrapTight wrapText="bothSides">
              <wp:wrapPolygon edited="0">
                <wp:start x="0" y="0"/>
                <wp:lineTo x="0" y="21333"/>
                <wp:lineTo x="21465" y="21333"/>
                <wp:lineTo x="21465" y="0"/>
                <wp:lineTo x="0" y="0"/>
              </wp:wrapPolygon>
            </wp:wrapTight>
            <wp:docPr id="81" name="图片 81" descr="微信图片_2017121116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微信图片_20171211161420"/>
                    <pic:cNvPicPr>
                      <a:picLocks noChangeAspect="1"/>
                    </pic:cNvPicPr>
                  </pic:nvPicPr>
                  <pic:blipFill>
                    <a:blip r:embed="rId193" cstate="email"/>
                    <a:stretch>
                      <a:fillRect/>
                    </a:stretch>
                  </pic:blipFill>
                  <pic:spPr>
                    <a:xfrm>
                      <a:off x="0" y="0"/>
                      <a:ext cx="2032000" cy="1388745"/>
                    </a:xfrm>
                    <a:prstGeom prst="rect">
                      <a:avLst/>
                    </a:prstGeom>
                  </pic:spPr>
                </pic:pic>
              </a:graphicData>
            </a:graphic>
          </wp:anchor>
        </w:drawing>
      </w:r>
      <w:r>
        <w:rPr>
          <w:rFonts w:ascii="仿宋_GB2312" w:eastAsia="仿宋_GB2312" w:hAnsi="仿宋_GB2312" w:cs="仿宋_GB2312" w:hint="eastAsia"/>
          <w:sz w:val="24"/>
        </w:rPr>
        <w:t>本次推介会进行了现场颁奖、颁发证书活动。各企业家对推介内容进行了交流和讨论，大家非常认同本次吉林省首届长白山文化创意产业项目推介会这一平台，产业项目推介会为吉林省经济发展注入了新的生机活力，也为全省各地企业开放合作提供了机遇条件。</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据了解，本次推介会作为推动吉林省文化产业发展的又一实际举措，与即将举行的第二届中国（吉林）国际冰雪旅游产业博览会前后衔接，充分体现了创新、融合、共享的精神特色。吉林省文化厅文化产业处处长朱红表示，这次活动举办的目的就是希望把长白山文化创意产业项目推介出去，让项目、投资方和企业，以及政府规划部门实现有效对接，同时借助长白山优秀的资源优势，助推吉林优秀的文化创意产业走向全国。相信在经过此次活动之后，各个平台机构和企业、城市之间能展开更多实质性的项目对接，让长白山文化创意产业不断突破创新，更加具有国际影响力，更快走向国际化。   </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撰稿人：孔雪婷</w:t>
      </w: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336575">
      <w:pPr>
        <w:spacing w:line="0" w:lineRule="atLeast"/>
        <w:jc w:val="center"/>
        <w:outlineLvl w:val="1"/>
        <w:rPr>
          <w:rFonts w:ascii="宋体" w:eastAsia="宋体" w:hAnsi="宋体" w:cs="宋体"/>
          <w:b/>
          <w:sz w:val="32"/>
          <w:szCs w:val="32"/>
        </w:rPr>
      </w:pPr>
      <w:bookmarkStart w:id="242" w:name="_Toc20027"/>
      <w:bookmarkStart w:id="243" w:name="_Toc12126"/>
      <w:r>
        <w:rPr>
          <w:rFonts w:ascii="宋体" w:eastAsia="宋体" w:hAnsi="宋体" w:cs="宋体" w:hint="eastAsia"/>
          <w:b/>
          <w:sz w:val="32"/>
          <w:szCs w:val="32"/>
        </w:rPr>
        <w:t>公共艺术学院活动概况</w:t>
      </w:r>
      <w:bookmarkEnd w:id="242"/>
      <w:bookmarkEnd w:id="243"/>
    </w:p>
    <w:p w:rsidR="00DA65B2" w:rsidRDefault="00DA65B2"/>
    <w:p w:rsidR="00DA65B2" w:rsidRDefault="00336575">
      <w:pPr>
        <w:spacing w:line="440" w:lineRule="atLeast"/>
        <w:jc w:val="center"/>
        <w:outlineLvl w:val="2"/>
      </w:pPr>
      <w:bookmarkStart w:id="244" w:name="_Toc9350"/>
      <w:r>
        <w:rPr>
          <w:rFonts w:ascii="华文行楷" w:eastAsia="华文行楷" w:hAnsi="华文行楷" w:cs="华文行楷" w:hint="eastAsia"/>
          <w:b/>
          <w:sz w:val="30"/>
          <w:szCs w:val="30"/>
        </w:rPr>
        <w:t>公共艺术学院2017年“喜迎十九大”演讲比赛圆满落幕</w:t>
      </w:r>
      <w:bookmarkEnd w:id="244"/>
    </w:p>
    <w:p w:rsidR="00DA65B2" w:rsidRDefault="00DA65B2">
      <w:pPr>
        <w:spacing w:line="440" w:lineRule="atLeast"/>
        <w:jc w:val="center"/>
        <w:outlineLvl w:val="1"/>
      </w:pPr>
    </w:p>
    <w:p w:rsidR="00DA65B2" w:rsidRDefault="00336575" w:rsidP="00E77E9A">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不忘初心，牢记使命，高举中国特色社会主伟大旗帜，决胜全面建成小康社会，夺取新6时代中国特色社会主义伟大胜利，为实现中华民族伟大复兴的中国梦不懈奋斗。我院团委践行社组织开展了“喜迎十九大”主题演讲比赛活动。在学院领导的关心下，在全体师生的支持下，演讲比赛于11月9日17时在会议室如期举行，取得了圆满成功。 　</w:t>
      </w:r>
    </w:p>
    <w:p w:rsidR="00DA65B2" w:rsidRDefault="00336575" w:rsidP="00E77E9A">
      <w:pPr>
        <w:ind w:firstLineChars="200" w:firstLine="420"/>
        <w:rPr>
          <w:rFonts w:ascii="仿宋_GB2312" w:eastAsia="仿宋_GB2312" w:hAnsi="仿宋_GB2312" w:cs="仿宋_GB2312"/>
          <w:sz w:val="24"/>
        </w:rPr>
      </w:pPr>
      <w:r>
        <w:rPr>
          <w:noProof/>
        </w:rPr>
        <w:drawing>
          <wp:anchor distT="0" distB="0" distL="114300" distR="114300" simplePos="0" relativeHeight="251745792" behindDoc="1" locked="0" layoutInCell="1" allowOverlap="1">
            <wp:simplePos x="0" y="0"/>
            <wp:positionH relativeFrom="page">
              <wp:posOffset>4335780</wp:posOffset>
            </wp:positionH>
            <wp:positionV relativeFrom="page">
              <wp:posOffset>7407275</wp:posOffset>
            </wp:positionV>
            <wp:extent cx="1998980" cy="1362710"/>
            <wp:effectExtent l="0" t="0" r="1270" b="8890"/>
            <wp:wrapTight wrapText="bothSides">
              <wp:wrapPolygon edited="0">
                <wp:start x="0" y="0"/>
                <wp:lineTo x="0" y="21439"/>
                <wp:lineTo x="21408" y="21439"/>
                <wp:lineTo x="21408" y="0"/>
                <wp:lineTo x="0" y="0"/>
              </wp:wrapPolygon>
            </wp:wrapTight>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preferRelativeResize="0">
                      <a:picLocks noChangeAspect="1"/>
                    </pic:cNvPicPr>
                  </pic:nvPicPr>
                  <pic:blipFill>
                    <a:blip r:embed="rId194" cstate="email"/>
                    <a:stretch>
                      <a:fillRect/>
                    </a:stretch>
                  </pic:blipFill>
                  <pic:spPr>
                    <a:xfrm>
                      <a:off x="0" y="0"/>
                      <a:ext cx="1998980" cy="1362710"/>
                    </a:xfrm>
                    <a:prstGeom prst="rect">
                      <a:avLst/>
                    </a:prstGeom>
                    <a:noFill/>
                    <a:ln w="9525">
                      <a:noFill/>
                    </a:ln>
                  </pic:spPr>
                </pic:pic>
              </a:graphicData>
            </a:graphic>
          </wp:anchor>
        </w:drawing>
      </w:r>
      <w:r>
        <w:rPr>
          <w:rFonts w:ascii="仿宋_GB2312" w:eastAsia="仿宋_GB2312" w:hAnsi="仿宋_GB2312" w:cs="仿宋_GB2312" w:hint="eastAsia"/>
          <w:sz w:val="24"/>
        </w:rPr>
        <w:t xml:space="preserve">分团委书记李莹，2015级辅导员李少龙，团委副书记李东阳，学生会主席蒲天鑫，青协会长张宏杨，秘书处秘书长魏汉卿，学生办公室主任孙晓莹，艺术团团长陈熙，青协副会长刘凤莲，葛乃松，记者团副团长王斌辉，团委践行社部长董润泽，团委宣传部部长张文强，团委校友联络部部长李欣英等出席了大会并担任演讲比赛的评委。 　</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参加比赛的学生，都是2017级各班级、各部门经过层层选拔和推荐的优秀选手，比赛中，他们的精彩表现充分显示了他们的才华和能力，演讲内容观点鲜明，立意深刻，内容充实，情理交融，紧扣工作实际;语言表达自然流畅，声情并茂;仪表端庄大方表情亲切自然，精神饱满振作，演讲的每一个细节都使评委和观众引人入胜、感人至深，赢得了各位</w:t>
      </w:r>
      <w:r>
        <w:rPr>
          <w:rFonts w:ascii="仿宋_GB2312" w:eastAsia="仿宋_GB2312" w:hAnsi="仿宋_GB2312" w:cs="仿宋_GB2312" w:hint="eastAsia"/>
          <w:sz w:val="24"/>
        </w:rPr>
        <w:lastRenderedPageBreak/>
        <w:t>评委和观众的热烈掌声。比赛严格按照各项程序进行，体现了“公平 、公正、公开”的原则。选手们演讲结束后，评委们当场评分并公布成绩。</w:t>
      </w:r>
    </w:p>
    <w:p w:rsidR="00DA65B2" w:rsidRDefault="00336575" w:rsidP="00E77E9A">
      <w:pPr>
        <w:ind w:firstLineChars="200" w:firstLine="420"/>
        <w:rPr>
          <w:rFonts w:ascii="仿宋_GB2312" w:eastAsia="仿宋_GB2312" w:hAnsi="仿宋_GB2312" w:cs="仿宋_GB2312"/>
          <w:sz w:val="24"/>
        </w:rPr>
      </w:pPr>
      <w:r>
        <w:rPr>
          <w:noProof/>
        </w:rPr>
        <w:drawing>
          <wp:anchor distT="0" distB="0" distL="114300" distR="114300" simplePos="0" relativeHeight="251746816" behindDoc="1" locked="0" layoutInCell="1" allowOverlap="1">
            <wp:simplePos x="0" y="0"/>
            <wp:positionH relativeFrom="page">
              <wp:posOffset>1146175</wp:posOffset>
            </wp:positionH>
            <wp:positionV relativeFrom="page">
              <wp:posOffset>1706880</wp:posOffset>
            </wp:positionV>
            <wp:extent cx="2073275" cy="1390650"/>
            <wp:effectExtent l="0" t="0" r="60325" b="0"/>
            <wp:wrapTight wrapText="bothSides">
              <wp:wrapPolygon edited="0">
                <wp:start x="0" y="0"/>
                <wp:lineTo x="0" y="21304"/>
                <wp:lineTo x="21435" y="21304"/>
                <wp:lineTo x="21435" y="0"/>
                <wp:lineTo x="0" y="0"/>
              </wp:wrapPolygon>
            </wp:wrapTight>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preferRelativeResize="0">
                      <a:picLocks noChangeAspect="1"/>
                    </pic:cNvPicPr>
                  </pic:nvPicPr>
                  <pic:blipFill>
                    <a:blip r:embed="rId195" cstate="email"/>
                    <a:stretch>
                      <a:fillRect/>
                    </a:stretch>
                  </pic:blipFill>
                  <pic:spPr>
                    <a:xfrm>
                      <a:off x="0" y="0"/>
                      <a:ext cx="2073275" cy="1390650"/>
                    </a:xfrm>
                    <a:prstGeom prst="rect">
                      <a:avLst/>
                    </a:prstGeom>
                    <a:noFill/>
                    <a:ln w="9525">
                      <a:noFill/>
                    </a:ln>
                  </pic:spPr>
                </pic:pic>
              </a:graphicData>
            </a:graphic>
          </wp:anchor>
        </w:drawing>
      </w:r>
      <w:r>
        <w:rPr>
          <w:rFonts w:ascii="仿宋_GB2312" w:eastAsia="仿宋_GB2312" w:hAnsi="仿宋_GB2312" w:cs="仿宋_GB2312" w:hint="eastAsia"/>
          <w:sz w:val="24"/>
        </w:rPr>
        <w:t xml:space="preserve">通过此次活动，让学生更加深入地了解践行科学发展观、弘扬大庆精神、铁人精神的真正含义，深刻诠释了自己的价值观，人生观。同时，演讲比赛的开展还提高了学生的演讲能力，丰富了学生的课余生活，为学生施展才华搭建了一个良好的平台。 　 　　</w:t>
      </w:r>
    </w:p>
    <w:p w:rsidR="00DA65B2" w:rsidRDefault="00336575" w:rsidP="00E77E9A">
      <w:pPr>
        <w:ind w:firstLineChars="200" w:firstLine="480"/>
      </w:pPr>
      <w:r>
        <w:rPr>
          <w:rFonts w:ascii="仿宋_GB2312" w:eastAsia="仿宋_GB2312" w:hAnsi="仿宋_GB2312" w:cs="仿宋_GB2312" w:hint="eastAsia"/>
          <w:sz w:val="24"/>
        </w:rPr>
        <w:t>展望未来，相信我们在校领导的殷切关怀与指导下，在校处的支持帮助下，在各部门的配合下，各项工作将会做得更加完善，活动内容将会更加丰富多彩，在今后的工作工程中，我们将会去不断学习，创新，加强彼此之间的联系，在弥补我们工作不足之处的同时，寻求新的突破，做出我部门的特色和风格，从而为校园文化建设出一道靓丽的风景线，为我院增添一份力量。</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spacing w:line="440" w:lineRule="atLeast"/>
        <w:jc w:val="center"/>
        <w:outlineLvl w:val="2"/>
      </w:pPr>
      <w:bookmarkStart w:id="245" w:name="_Toc24529"/>
      <w:r>
        <w:rPr>
          <w:rFonts w:ascii="华文行楷" w:eastAsia="华文行楷" w:hAnsi="华文行楷" w:cs="华文行楷" w:hint="eastAsia"/>
          <w:b/>
          <w:sz w:val="30"/>
          <w:szCs w:val="30"/>
        </w:rPr>
        <w:t>公共艺术学院</w:t>
      </w:r>
      <w:r>
        <w:rPr>
          <w:rFonts w:ascii="华文行楷" w:eastAsia="华文行楷" w:hAnsi="华文行楷" w:cs="华文行楷"/>
          <w:b/>
          <w:sz w:val="30"/>
          <w:szCs w:val="30"/>
        </w:rPr>
        <w:t>举办</w:t>
      </w:r>
      <w:r>
        <w:rPr>
          <w:rFonts w:ascii="华文行楷" w:eastAsia="华文行楷" w:hAnsi="华文行楷" w:cs="华文行楷" w:hint="eastAsia"/>
          <w:b/>
          <w:sz w:val="30"/>
          <w:szCs w:val="30"/>
        </w:rPr>
        <w:t>学生干部办公软件培训活动</w:t>
      </w:r>
      <w:bookmarkEnd w:id="245"/>
    </w:p>
    <w:p w:rsidR="00DA65B2" w:rsidRDefault="00DA65B2">
      <w:pPr>
        <w:spacing w:line="440" w:lineRule="atLeast"/>
        <w:jc w:val="center"/>
        <w:outlineLvl w:val="1"/>
      </w:pPr>
    </w:p>
    <w:p w:rsidR="00DA65B2" w:rsidRDefault="00336575" w:rsidP="00E77E9A">
      <w:pPr>
        <w:ind w:firstLineChars="200" w:firstLine="420"/>
        <w:rPr>
          <w:rFonts w:ascii="仿宋_GB2312" w:eastAsia="仿宋_GB2312" w:hAnsi="仿宋_GB2312" w:cs="仿宋_GB2312"/>
          <w:sz w:val="24"/>
        </w:rPr>
      </w:pPr>
      <w:r>
        <w:rPr>
          <w:noProof/>
        </w:rPr>
        <w:drawing>
          <wp:anchor distT="0" distB="0" distL="114300" distR="114300" simplePos="0" relativeHeight="251747840" behindDoc="1" locked="0" layoutInCell="1" allowOverlap="1">
            <wp:simplePos x="0" y="0"/>
            <wp:positionH relativeFrom="page">
              <wp:posOffset>4292600</wp:posOffset>
            </wp:positionH>
            <wp:positionV relativeFrom="page">
              <wp:posOffset>4964430</wp:posOffset>
            </wp:positionV>
            <wp:extent cx="2066925" cy="1395730"/>
            <wp:effectExtent l="0" t="0" r="9525" b="33020"/>
            <wp:wrapTight wrapText="bothSides">
              <wp:wrapPolygon edited="0">
                <wp:start x="0" y="0"/>
                <wp:lineTo x="0" y="21227"/>
                <wp:lineTo x="21500" y="21227"/>
                <wp:lineTo x="21500" y="0"/>
                <wp:lineTo x="0" y="0"/>
              </wp:wrapPolygon>
            </wp:wrapTight>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preferRelativeResize="0">
                      <a:picLocks noChangeAspect="1"/>
                    </pic:cNvPicPr>
                  </pic:nvPicPr>
                  <pic:blipFill>
                    <a:blip r:embed="rId196" cstate="email"/>
                    <a:stretch>
                      <a:fillRect/>
                    </a:stretch>
                  </pic:blipFill>
                  <pic:spPr>
                    <a:xfrm>
                      <a:off x="0" y="0"/>
                      <a:ext cx="2066925" cy="1395730"/>
                    </a:xfrm>
                    <a:prstGeom prst="rect">
                      <a:avLst/>
                    </a:prstGeom>
                    <a:noFill/>
                    <a:ln w="9525">
                      <a:noFill/>
                    </a:ln>
                  </pic:spPr>
                </pic:pic>
              </a:graphicData>
            </a:graphic>
          </wp:anchor>
        </w:drawing>
      </w:r>
      <w:r>
        <w:rPr>
          <w:rFonts w:ascii="仿宋_GB2312" w:eastAsia="仿宋_GB2312" w:hAnsi="仿宋_GB2312" w:cs="仿宋_GB2312"/>
          <w:sz w:val="24"/>
        </w:rPr>
        <w:t>在互联网高速发展的时代，为了适应形势的需求，也为了使我院学生干部更好的服务学生，服务学院，为了使我院学生干部能够正确的使用办公软件。经学生办公室和秘书处研究，在公共艺术学院分团委书记李莹老师的大力支持下，于2017年11月9日在公共艺术学院一楼报告厅对参加培训的学生干部进行了WPS办公软件培训活动。</w:t>
      </w:r>
    </w:p>
    <w:p w:rsidR="00DA65B2" w:rsidRDefault="00336575" w:rsidP="00E77E9A">
      <w:pPr>
        <w:ind w:firstLineChars="200" w:firstLine="480"/>
        <w:rPr>
          <w:rFonts w:ascii="仿宋_GB2312" w:eastAsia="仿宋_GB2312" w:hAnsi="仿宋_GB2312" w:cs="仿宋_GB2312"/>
          <w:sz w:val="24"/>
        </w:rPr>
      </w:pPr>
      <w:r>
        <w:rPr>
          <w:rFonts w:ascii="仿宋_GB2312" w:eastAsia="仿宋_GB2312" w:hAnsi="仿宋_GB2312" w:cs="仿宋_GB2312"/>
          <w:sz w:val="24"/>
        </w:rPr>
        <w:t>在活动开始，分团委书记李莹进行讲话，强调了此次活动的重要性，希望参加活动的同学能够认真的学习WPS办公软件，同时也希望大家通过此次学习，在以后的学习和工作中，乃至毕业走向社会，都能得心应手。</w:t>
      </w:r>
    </w:p>
    <w:p w:rsidR="00DA65B2" w:rsidRDefault="00336575" w:rsidP="00E77E9A">
      <w:pPr>
        <w:ind w:firstLineChars="200" w:firstLine="480"/>
        <w:rPr>
          <w:rFonts w:ascii="仿宋_GB2312" w:eastAsia="仿宋_GB2312" w:hAnsi="仿宋_GB2312" w:cs="仿宋_GB2312"/>
          <w:sz w:val="24"/>
        </w:rPr>
      </w:pPr>
      <w:r>
        <w:rPr>
          <w:rFonts w:ascii="仿宋_GB2312" w:eastAsia="仿宋_GB2312" w:hAnsi="仿宋_GB2312" w:cs="仿宋_GB2312"/>
          <w:sz w:val="24"/>
        </w:rPr>
        <w:t>随后活动进入正式培训阶段，此次活动由学生办公室副部长进行讲解。首先对WPS办公软件进行了简要的概述和介绍，让学生干部对WPS软件有初步的了解。</w:t>
      </w:r>
    </w:p>
    <w:p w:rsidR="00DA65B2" w:rsidRDefault="00336575">
      <w:pPr>
        <w:ind w:firstLineChars="200" w:firstLine="420"/>
        <w:rPr>
          <w:rFonts w:ascii="仿宋_GB2312" w:eastAsia="仿宋_GB2312" w:hAnsi="仿宋_GB2312" w:cs="仿宋_GB2312"/>
          <w:sz w:val="24"/>
        </w:rPr>
      </w:pPr>
      <w:r>
        <w:rPr>
          <w:noProof/>
        </w:rPr>
        <w:drawing>
          <wp:anchor distT="0" distB="0" distL="114300" distR="114300" simplePos="0" relativeHeight="251748864" behindDoc="1" locked="0" layoutInCell="1" allowOverlap="1">
            <wp:simplePos x="0" y="0"/>
            <wp:positionH relativeFrom="page">
              <wp:posOffset>1149985</wp:posOffset>
            </wp:positionH>
            <wp:positionV relativeFrom="page">
              <wp:posOffset>8131175</wp:posOffset>
            </wp:positionV>
            <wp:extent cx="2066290" cy="1397635"/>
            <wp:effectExtent l="0" t="0" r="10160" b="12065"/>
            <wp:wrapTight wrapText="bothSides">
              <wp:wrapPolygon edited="0">
                <wp:start x="0" y="0"/>
                <wp:lineTo x="0" y="21198"/>
                <wp:lineTo x="21308" y="21198"/>
                <wp:lineTo x="21308" y="0"/>
                <wp:lineTo x="0" y="0"/>
              </wp:wrapPolygon>
            </wp:wrapTight>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preferRelativeResize="0">
                      <a:picLocks noChangeAspect="1"/>
                    </pic:cNvPicPr>
                  </pic:nvPicPr>
                  <pic:blipFill>
                    <a:blip r:embed="rId197" cstate="email"/>
                    <a:stretch>
                      <a:fillRect/>
                    </a:stretch>
                  </pic:blipFill>
                  <pic:spPr>
                    <a:xfrm>
                      <a:off x="0" y="0"/>
                      <a:ext cx="2066290" cy="1397635"/>
                    </a:xfrm>
                    <a:prstGeom prst="rect">
                      <a:avLst/>
                    </a:prstGeom>
                    <a:noFill/>
                    <a:ln w="9525">
                      <a:noFill/>
                    </a:ln>
                  </pic:spPr>
                </pic:pic>
              </a:graphicData>
            </a:graphic>
          </wp:anchor>
        </w:drawing>
      </w:r>
      <w:r>
        <w:rPr>
          <w:rFonts w:ascii="仿宋_GB2312" w:eastAsia="仿宋_GB2312" w:hAnsi="仿宋_GB2312" w:cs="仿宋_GB2312"/>
          <w:sz w:val="24"/>
        </w:rPr>
        <w:t>接下来我们把WPS软件分为WPS表格，WPS文字，写文章的基本要求、规范，这三个部分进行详细讲解，利用幻灯片演示。详细讲述了WPS表格的操作步骤和WPS文字的操作步骤，以及容易出现的错误等。活动结束后为每个部门发送了关于此次培训的PPT，以便没有参加的同学进行学习。</w:t>
      </w:r>
    </w:p>
    <w:p w:rsidR="00DA65B2" w:rsidRDefault="00336575" w:rsidP="00E77E9A">
      <w:pPr>
        <w:ind w:firstLineChars="200" w:firstLine="480"/>
        <w:rPr>
          <w:rFonts w:ascii="仿宋_GB2312" w:eastAsia="仿宋_GB2312" w:hAnsi="仿宋_GB2312" w:cs="仿宋_GB2312"/>
          <w:sz w:val="24"/>
        </w:rPr>
      </w:pPr>
      <w:r>
        <w:rPr>
          <w:rFonts w:ascii="仿宋_GB2312" w:eastAsia="仿宋_GB2312" w:hAnsi="仿宋_GB2312" w:cs="仿宋_GB2312"/>
          <w:sz w:val="24"/>
        </w:rPr>
        <w:t>在活动中，学生干部认真听讲，部分学生做了学习笔记，并根据讲解内容在下面进行操作。相信此次活动也为以后的工作打下了坚实的基础。</w:t>
      </w:r>
    </w:p>
    <w:p w:rsidR="00DA65B2" w:rsidRDefault="00336575" w:rsidP="00E77E9A">
      <w:pPr>
        <w:ind w:firstLineChars="200" w:firstLine="480"/>
        <w:rPr>
          <w:rFonts w:ascii="仿宋_GB2312" w:eastAsia="仿宋_GB2312" w:hAnsi="仿宋_GB2312" w:cs="仿宋_GB2312"/>
          <w:sz w:val="24"/>
        </w:rPr>
      </w:pPr>
      <w:r>
        <w:rPr>
          <w:rFonts w:ascii="仿宋_GB2312" w:eastAsia="仿宋_GB2312" w:hAnsi="仿宋_GB2312" w:cs="仿宋_GB2312"/>
          <w:sz w:val="24"/>
        </w:rPr>
        <w:t>一份春华，一份秋实，本次WPS办公软件培训活动有效的达到了最初的目的，学生干部也了解了WPS办公软件的基本操</w:t>
      </w:r>
      <w:r>
        <w:rPr>
          <w:rFonts w:ascii="仿宋_GB2312" w:eastAsia="仿宋_GB2312" w:hAnsi="仿宋_GB2312" w:cs="仿宋_GB2312"/>
          <w:sz w:val="24"/>
        </w:rPr>
        <w:lastRenderedPageBreak/>
        <w:t>作。通过此次培训，相信在今后的工作中将会起到很大的作用，提高工作效率。总而言之，本次WPS办公软件培训活动圆满结束，在以后的活动当中，我们会更加努力，让每一位学生干部有所收获。</w:t>
      </w:r>
    </w:p>
    <w:p w:rsidR="00DA65B2" w:rsidRDefault="00336575" w:rsidP="00E77E9A">
      <w:pPr>
        <w:ind w:firstLineChars="200" w:firstLine="480"/>
        <w:jc w:val="right"/>
        <w:rPr>
          <w:rFonts w:ascii="仿宋_GB2312" w:eastAsia="仿宋_GB2312" w:hAnsi="仿宋_GB2312" w:cs="仿宋_GB2312"/>
          <w:sz w:val="24"/>
        </w:rPr>
      </w:pPr>
      <w:r>
        <w:rPr>
          <w:rFonts w:ascii="仿宋_GB2312" w:eastAsia="仿宋_GB2312" w:hAnsi="仿宋_GB2312" w:cs="仿宋_GB2312"/>
          <w:sz w:val="24"/>
        </w:rPr>
        <w:t>撰稿人：刘双羽</w:t>
      </w:r>
    </w:p>
    <w:p w:rsidR="00DA65B2" w:rsidRDefault="00DA65B2">
      <w:pPr>
        <w:rPr>
          <w:rFonts w:ascii="仿宋_GB2312" w:eastAsia="仿宋_GB2312" w:hAnsi="仿宋_GB2312" w:cs="仿宋_GB2312"/>
          <w:sz w:val="24"/>
        </w:rPr>
      </w:pPr>
    </w:p>
    <w:p w:rsidR="00DA65B2" w:rsidRDefault="00DA65B2" w:rsidP="00E77E9A">
      <w:pPr>
        <w:ind w:firstLineChars="200" w:firstLine="480"/>
        <w:jc w:val="right"/>
        <w:rPr>
          <w:rFonts w:ascii="仿宋_GB2312" w:eastAsia="仿宋_GB2312" w:hAnsi="仿宋_GB2312" w:cs="仿宋_GB2312"/>
          <w:sz w:val="24"/>
        </w:rPr>
      </w:pPr>
    </w:p>
    <w:p w:rsidR="00DA65B2" w:rsidRDefault="00336575">
      <w:pPr>
        <w:spacing w:line="440" w:lineRule="atLeast"/>
        <w:jc w:val="center"/>
        <w:outlineLvl w:val="2"/>
      </w:pPr>
      <w:bookmarkStart w:id="246" w:name="_Toc11992"/>
      <w:r>
        <w:rPr>
          <w:rFonts w:ascii="华文行楷" w:eastAsia="华文行楷" w:hAnsi="华文行楷" w:cs="华文行楷"/>
          <w:b/>
          <w:sz w:val="30"/>
          <w:szCs w:val="30"/>
        </w:rPr>
        <w:t>公共艺术学院</w:t>
      </w:r>
      <w:r>
        <w:rPr>
          <w:rFonts w:ascii="华文行楷" w:eastAsia="华文行楷" w:hAnsi="华文行楷" w:cs="华文行楷" w:hint="eastAsia"/>
          <w:b/>
          <w:sz w:val="30"/>
          <w:szCs w:val="30"/>
        </w:rPr>
        <w:t>举办</w:t>
      </w:r>
      <w:r>
        <w:rPr>
          <w:rFonts w:ascii="华文行楷" w:eastAsia="华文行楷" w:hAnsi="华文行楷" w:cs="华文行楷"/>
          <w:b/>
          <w:sz w:val="30"/>
          <w:szCs w:val="30"/>
        </w:rPr>
        <w:t>2017级主持人大赛</w:t>
      </w:r>
      <w:bookmarkEnd w:id="246"/>
    </w:p>
    <w:p w:rsidR="00DA65B2" w:rsidRDefault="00DA65B2">
      <w:pPr>
        <w:spacing w:line="440" w:lineRule="atLeast"/>
        <w:jc w:val="center"/>
        <w:outlineLvl w:val="1"/>
      </w:pP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noProof/>
          <w:sz w:val="24"/>
          <w:szCs w:val="32"/>
        </w:rPr>
        <w:drawing>
          <wp:anchor distT="0" distB="0" distL="114300" distR="114300" simplePos="0" relativeHeight="251749888" behindDoc="1" locked="0" layoutInCell="1" allowOverlap="1">
            <wp:simplePos x="0" y="0"/>
            <wp:positionH relativeFrom="page">
              <wp:posOffset>4298315</wp:posOffset>
            </wp:positionH>
            <wp:positionV relativeFrom="page">
              <wp:posOffset>2985770</wp:posOffset>
            </wp:positionV>
            <wp:extent cx="2052955" cy="1384300"/>
            <wp:effectExtent l="0" t="0" r="0" b="6350"/>
            <wp:wrapTight wrapText="bothSides">
              <wp:wrapPolygon edited="0">
                <wp:start x="0" y="0"/>
                <wp:lineTo x="0" y="21402"/>
                <wp:lineTo x="21446" y="21402"/>
                <wp:lineTo x="21446" y="0"/>
                <wp:lineTo x="0" y="0"/>
              </wp:wrapPolygon>
            </wp:wrapTight>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preferRelativeResize="0">
                      <a:picLocks noChangeAspect="1"/>
                    </pic:cNvPicPr>
                  </pic:nvPicPr>
                  <pic:blipFill>
                    <a:blip r:embed="rId198" cstate="email"/>
                    <a:stretch>
                      <a:fillRect/>
                    </a:stretch>
                  </pic:blipFill>
                  <pic:spPr>
                    <a:xfrm>
                      <a:off x="0" y="0"/>
                      <a:ext cx="2052955" cy="1384300"/>
                    </a:xfrm>
                    <a:prstGeom prst="rect">
                      <a:avLst/>
                    </a:prstGeom>
                    <a:noFill/>
                    <a:ln w="9525">
                      <a:noFill/>
                    </a:ln>
                  </pic:spPr>
                </pic:pic>
              </a:graphicData>
            </a:graphic>
          </wp:anchor>
        </w:drawing>
      </w:r>
      <w:r>
        <w:rPr>
          <w:rFonts w:ascii="仿宋_GB2312" w:eastAsia="仿宋_GB2312" w:hAnsi="仿宋_GB2312" w:cs="仿宋_GB2312"/>
          <w:sz w:val="24"/>
        </w:rPr>
        <w:t>灿烂的微笑，青春的面孔，激情洋溢着的智慧在舞台上尽情绽放。为了丰富同学们的课余文化生活，活跃校园文化气氛，提高艺术素养，同时也为我院爱好播音与主持的学生提供一个展示自己的平台，2017年11月23日晚，我院学生办公室、艺术团、秘书处三个部门联合在公共艺术学院一楼报告厅举办了此次主持人大赛决赛活动。莅临本次决赛现场的嘉宾有：公共艺术学院分</w:t>
      </w:r>
      <w:r>
        <w:rPr>
          <w:rFonts w:ascii="仿宋_GB2312" w:eastAsia="仿宋_GB2312" w:hAnsi="仿宋_GB2312" w:cs="仿宋_GB2312" w:hint="eastAsia"/>
          <w:sz w:val="24"/>
          <w:szCs w:val="32"/>
        </w:rPr>
        <w:t>团委书记李莹老师、公共艺术学院2015级辅导员刘鑫老师、2016级辅导员滕金杰老师。</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经过初赛、复赛的层层选拔，来自学院的这8名选手一路上披荆斩棘，终于站在了今晚的决赛舞台上。这次主持人大赛决赛分为趣味主持、才艺表演和社会舆论主观评三个环节，通过三个环节来争夺前三名。</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决赛开始之初，由两位主持人做出了精彩的开场。为了缓解现场的紧张气氛，首先艺术团带来的热舞向大家展现出艺术学院的独特魅力与青春活力，赢得在场观众的阵阵掌声。本场决赛精彩纷呈，选手们都表现的非常出色，整个报告厅内散发着语言魅力，飞扬着自信风采，洋溢着青春活力。</w:t>
      </w:r>
    </w:p>
    <w:p w:rsidR="00DA65B2" w:rsidRDefault="00336575" w:rsidP="00E77E9A">
      <w:pPr>
        <w:ind w:firstLineChars="200" w:firstLine="420"/>
        <w:rPr>
          <w:rFonts w:ascii="仿宋_GB2312" w:eastAsia="仿宋_GB2312" w:hAnsi="仿宋_GB2312" w:cs="仿宋_GB2312"/>
          <w:sz w:val="24"/>
        </w:rPr>
      </w:pPr>
      <w:r>
        <w:rPr>
          <w:noProof/>
        </w:rPr>
        <w:drawing>
          <wp:anchor distT="0" distB="0" distL="114300" distR="114300" simplePos="0" relativeHeight="251750912" behindDoc="1" locked="0" layoutInCell="1" allowOverlap="1">
            <wp:simplePos x="0" y="0"/>
            <wp:positionH relativeFrom="page">
              <wp:posOffset>1161415</wp:posOffset>
            </wp:positionH>
            <wp:positionV relativeFrom="page">
              <wp:posOffset>5953125</wp:posOffset>
            </wp:positionV>
            <wp:extent cx="2079625" cy="1372235"/>
            <wp:effectExtent l="0" t="0" r="15875" b="37465"/>
            <wp:wrapTight wrapText="bothSides">
              <wp:wrapPolygon edited="0">
                <wp:start x="0" y="0"/>
                <wp:lineTo x="0" y="21290"/>
                <wp:lineTo x="21369" y="21290"/>
                <wp:lineTo x="21369" y="0"/>
                <wp:lineTo x="0" y="0"/>
              </wp:wrapPolygon>
            </wp:wrapTight>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preferRelativeResize="0">
                      <a:picLocks noChangeAspect="1"/>
                    </pic:cNvPicPr>
                  </pic:nvPicPr>
                  <pic:blipFill>
                    <a:blip r:embed="rId199" cstate="email"/>
                    <a:stretch>
                      <a:fillRect/>
                    </a:stretch>
                  </pic:blipFill>
                  <pic:spPr>
                    <a:xfrm>
                      <a:off x="0" y="0"/>
                      <a:ext cx="2079625" cy="1372235"/>
                    </a:xfrm>
                    <a:prstGeom prst="rect">
                      <a:avLst/>
                    </a:prstGeom>
                    <a:noFill/>
                    <a:ln w="9525">
                      <a:noFill/>
                    </a:ln>
                  </pic:spPr>
                </pic:pic>
              </a:graphicData>
            </a:graphic>
          </wp:anchor>
        </w:drawing>
      </w:r>
      <w:r>
        <w:rPr>
          <w:rFonts w:ascii="仿宋_GB2312" w:eastAsia="仿宋_GB2312" w:hAnsi="仿宋_GB2312" w:cs="仿宋_GB2312"/>
          <w:sz w:val="24"/>
        </w:rPr>
        <w:t xml:space="preserve">大赛最后由主席团对获奖选手颁奖并合影留念，这也是对参赛选手们的鼓励与支持。本次活动的成功举办，离不开每一位老师及同学们的大力支持，我们将更加信心百倍的去开展接下来的活动。  </w:t>
      </w:r>
    </w:p>
    <w:p w:rsidR="00DA65B2" w:rsidRDefault="00336575" w:rsidP="00E77E9A">
      <w:pPr>
        <w:ind w:firstLineChars="200" w:firstLine="480"/>
        <w:rPr>
          <w:rFonts w:ascii="仿宋_GB2312" w:eastAsia="仿宋_GB2312" w:hAnsi="仿宋_GB2312" w:cs="仿宋_GB2312"/>
          <w:sz w:val="24"/>
        </w:rPr>
      </w:pPr>
      <w:r>
        <w:rPr>
          <w:rFonts w:ascii="仿宋_GB2312" w:eastAsia="仿宋_GB2312" w:hAnsi="仿宋_GB2312" w:cs="仿宋_GB2312"/>
          <w:sz w:val="24"/>
        </w:rPr>
        <w:t>至此，长春建筑学院公共艺术学院主持人大赛决赛圆满落下帷幕。比赛因竞争而精彩，因努力而令人回味。此次主持人大赛充分展示了当代大学生的才艺，体现了当代大学生的综合素质，同时也丰富了校园文化生活。比赛落幕，成长继续，相信在未来的舞台上，公共艺术学院的学子们一定更加闪亮！</w:t>
      </w:r>
    </w:p>
    <w:p w:rsidR="00DA65B2" w:rsidRDefault="00336575" w:rsidP="00E77E9A">
      <w:pPr>
        <w:ind w:firstLineChars="200" w:firstLine="480"/>
        <w:jc w:val="right"/>
        <w:rPr>
          <w:rFonts w:ascii="仿宋_GB2312" w:eastAsia="仿宋_GB2312" w:hAnsi="仿宋_GB2312" w:cs="仿宋_GB2312"/>
          <w:sz w:val="24"/>
        </w:rPr>
      </w:pPr>
      <w:r>
        <w:rPr>
          <w:rFonts w:ascii="仿宋_GB2312" w:eastAsia="仿宋_GB2312" w:hAnsi="仿宋_GB2312" w:cs="仿宋_GB2312"/>
          <w:sz w:val="24"/>
        </w:rPr>
        <w:t>撰稿人：刘双羽</w:t>
      </w:r>
    </w:p>
    <w:p w:rsidR="00DA65B2" w:rsidRDefault="00DA65B2" w:rsidP="00E77E9A">
      <w:pPr>
        <w:ind w:firstLineChars="200" w:firstLine="480"/>
        <w:jc w:val="right"/>
        <w:rPr>
          <w:rFonts w:ascii="仿宋_GB2312" w:eastAsia="仿宋_GB2312" w:hAnsi="仿宋_GB2312" w:cs="仿宋_GB2312"/>
          <w:sz w:val="24"/>
        </w:rPr>
      </w:pPr>
    </w:p>
    <w:p w:rsidR="00DA65B2" w:rsidRDefault="00DA65B2" w:rsidP="00E77E9A">
      <w:pPr>
        <w:ind w:firstLineChars="200" w:firstLine="480"/>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47" w:name="_Toc2938"/>
      <w:r>
        <w:rPr>
          <w:rFonts w:ascii="华文行楷" w:eastAsia="华文行楷" w:hAnsi="华文行楷" w:cs="华文行楷" w:hint="eastAsia"/>
          <w:b/>
          <w:bCs/>
          <w:sz w:val="30"/>
          <w:szCs w:val="30"/>
        </w:rPr>
        <w:t>公共艺术学院消防逃生演练总结</w:t>
      </w:r>
      <w:bookmarkEnd w:id="247"/>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2017年11月29日11点40分，公共艺术学院2016级和2017级全体学生，2015级主要学生干部参加了我院组织的消防逃生演练，该演练由分团委书记李莹主持，参加此次演练活动的领导和老师有：校保卫处处长杨威，学工处副处</w:t>
      </w:r>
      <w:r>
        <w:rPr>
          <w:rFonts w:ascii="仿宋_GB2312" w:eastAsia="仿宋_GB2312" w:hAnsi="仿宋_GB2312" w:cs="仿宋_GB2312" w:hint="eastAsia"/>
          <w:noProof/>
          <w:sz w:val="24"/>
        </w:rPr>
        <w:lastRenderedPageBreak/>
        <w:drawing>
          <wp:anchor distT="0" distB="0" distL="114300" distR="114300" simplePos="0" relativeHeight="251751936" behindDoc="1" locked="0" layoutInCell="1" allowOverlap="1">
            <wp:simplePos x="0" y="0"/>
            <wp:positionH relativeFrom="page">
              <wp:posOffset>4297045</wp:posOffset>
            </wp:positionH>
            <wp:positionV relativeFrom="page">
              <wp:posOffset>1128395</wp:posOffset>
            </wp:positionV>
            <wp:extent cx="2051685" cy="1377950"/>
            <wp:effectExtent l="0" t="0" r="5715" b="12700"/>
            <wp:wrapTight wrapText="bothSides">
              <wp:wrapPolygon edited="0">
                <wp:start x="0" y="0"/>
                <wp:lineTo x="0" y="21202"/>
                <wp:lineTo x="21460" y="21202"/>
                <wp:lineTo x="21460" y="0"/>
                <wp:lineTo x="0" y="0"/>
              </wp:wrapPolygon>
            </wp:wrapTight>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preferRelativeResize="0">
                      <a:picLocks noChangeAspect="1"/>
                    </pic:cNvPicPr>
                  </pic:nvPicPr>
                  <pic:blipFill>
                    <a:blip r:embed="rId200" cstate="email"/>
                    <a:stretch>
                      <a:fillRect/>
                    </a:stretch>
                  </pic:blipFill>
                  <pic:spPr>
                    <a:xfrm>
                      <a:off x="0" y="0"/>
                      <a:ext cx="2051685" cy="1377950"/>
                    </a:xfrm>
                    <a:prstGeom prst="rect">
                      <a:avLst/>
                    </a:prstGeom>
                    <a:noFill/>
                    <a:ln w="9525">
                      <a:noFill/>
                    </a:ln>
                  </pic:spPr>
                </pic:pic>
              </a:graphicData>
            </a:graphic>
          </wp:anchor>
        </w:drawing>
      </w:r>
      <w:r>
        <w:rPr>
          <w:rFonts w:ascii="仿宋_GB2312" w:eastAsia="仿宋_GB2312" w:hAnsi="仿宋_GB2312" w:cs="仿宋_GB2312" w:hint="eastAsia"/>
          <w:sz w:val="24"/>
        </w:rPr>
        <w:t>长孙一平，保卫处消防科科长刘运海，公共艺术学院党总支部书记王浩强以及各年级辅导员、全体学生干部。</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由校保卫处处长杨威宣布活动开始，拉响防火警报，我院全体大一大二学生手捂口鼻在3分钟内有序撤离寝室。公寓楼内所有人员应急疏散完毕，撤离出“火灾”现场。寝室内的所有人员均能在舍务部和安保部的指挥下，按照应急疏散方法进行疏散。消防演练紧张有序，应急环境营造逼真，安全保证工作到位，演练达到预期效果，逃生结束后全体大一大二学生在宿舍楼前小广场集合，由保卫处消防科科长刘运海通过实事案例告诉大家生活中火灾的可怕，引起大家的高度关注。重点给大家介绍了易发生火灾的场所以及引发火灾的原因。同时为大家详细讲解了各类灭火器的用途以及效果，并现场演示了干粉灭火器的操作方法，并由五名学生代表进行体验式操作灭火器。最后由我院党总支书记王浩强做总结讲话并宣布消防逃生演练结束。</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66592" behindDoc="1" locked="0" layoutInCell="1" allowOverlap="1">
            <wp:simplePos x="0" y="0"/>
            <wp:positionH relativeFrom="page">
              <wp:posOffset>1148715</wp:posOffset>
            </wp:positionH>
            <wp:positionV relativeFrom="page">
              <wp:posOffset>4288155</wp:posOffset>
            </wp:positionV>
            <wp:extent cx="2032635" cy="1369060"/>
            <wp:effectExtent l="0" t="0" r="5715" b="2540"/>
            <wp:wrapTight wrapText="bothSides">
              <wp:wrapPolygon edited="0">
                <wp:start x="0" y="0"/>
                <wp:lineTo x="0" y="21340"/>
                <wp:lineTo x="21458" y="21340"/>
                <wp:lineTo x="21458" y="0"/>
                <wp:lineTo x="0" y="0"/>
              </wp:wrapPolygon>
            </wp:wrapTight>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preferRelativeResize="0">
                      <a:picLocks noChangeAspect="1"/>
                    </pic:cNvPicPr>
                  </pic:nvPicPr>
                  <pic:blipFill>
                    <a:blip r:embed="rId201" cstate="email"/>
                    <a:stretch>
                      <a:fillRect/>
                    </a:stretch>
                  </pic:blipFill>
                  <pic:spPr>
                    <a:xfrm>
                      <a:off x="0" y="0"/>
                      <a:ext cx="2032635" cy="1369060"/>
                    </a:xfrm>
                    <a:prstGeom prst="rect">
                      <a:avLst/>
                    </a:prstGeom>
                    <a:noFill/>
                    <a:ln w="9525">
                      <a:noFill/>
                    </a:ln>
                  </pic:spPr>
                </pic:pic>
              </a:graphicData>
            </a:graphic>
          </wp:anchor>
        </w:drawing>
      </w:r>
      <w:r>
        <w:rPr>
          <w:rFonts w:ascii="仿宋_GB2312" w:eastAsia="仿宋_GB2312" w:hAnsi="仿宋_GB2312" w:cs="仿宋_GB2312" w:hint="eastAsia"/>
          <w:sz w:val="24"/>
        </w:rPr>
        <w:t>这次消防演练活动，到了校领导和分院的高度重视，全体同学各就各位，安排周密，各司其职，认真负责。通过此次消防演练，为同学们提供了一次实地模拟演练，进一步增强了同学们安全防范意识和应急逃生自救的能力，为真正的事故应急行动提供了宝贵的经验保证。 这次演练活动，不仅为我院积累了演练的经验，提高我院学生的消防安全防范意识。而且把学到的知识运用到生活当中去，能够更好的规避风险，对我院学生的安全指挥和处置事故能力起到了提高促进作用，为日后可能存在的安全隐患进行了消除，对保障全体师生的安全起到了引领作用。</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48" w:name="_Toc29474"/>
      <w:r>
        <w:rPr>
          <w:rFonts w:ascii="华文行楷" w:eastAsia="华文行楷" w:hAnsi="华文行楷" w:cs="华文行楷" w:hint="eastAsia"/>
          <w:b/>
          <w:bCs/>
          <w:sz w:val="30"/>
          <w:szCs w:val="30"/>
        </w:rPr>
        <w:t>公共艺术学院开展学习宣传贯彻党的十九大精神系列活动</w:t>
      </w:r>
      <w:bookmarkEnd w:id="248"/>
    </w:p>
    <w:p w:rsidR="00DA65B2" w:rsidRDefault="00DA65B2"/>
    <w:p w:rsidR="00DA65B2" w:rsidRDefault="00336575">
      <w:pPr>
        <w:rPr>
          <w:rFonts w:ascii="仿宋_GB2312" w:eastAsia="仿宋_GB2312" w:hAnsi="仿宋_GB2312" w:cs="仿宋_GB2312"/>
          <w:sz w:val="24"/>
        </w:rPr>
      </w:pPr>
      <w:r>
        <w:rPr>
          <w:noProof/>
        </w:rPr>
        <w:drawing>
          <wp:anchor distT="0" distB="0" distL="114300" distR="114300" simplePos="0" relativeHeight="251567616" behindDoc="1" locked="0" layoutInCell="1" allowOverlap="1">
            <wp:simplePos x="0" y="0"/>
            <wp:positionH relativeFrom="margin">
              <wp:posOffset>3192145</wp:posOffset>
            </wp:positionH>
            <wp:positionV relativeFrom="margin">
              <wp:posOffset>6354445</wp:posOffset>
            </wp:positionV>
            <wp:extent cx="2039620" cy="1386840"/>
            <wp:effectExtent l="0" t="0" r="17780" b="3810"/>
            <wp:wrapTight wrapText="bothSides">
              <wp:wrapPolygon edited="0">
                <wp:start x="0" y="0"/>
                <wp:lineTo x="0" y="21363"/>
                <wp:lineTo x="21385" y="21363"/>
                <wp:lineTo x="21385" y="0"/>
                <wp:lineTo x="0" y="0"/>
              </wp:wrapPolygon>
            </wp:wrapTight>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preferRelativeResize="0">
                      <a:picLocks noChangeAspect="1"/>
                    </pic:cNvPicPr>
                  </pic:nvPicPr>
                  <pic:blipFill>
                    <a:blip r:embed="rId202" cstate="email"/>
                    <a:stretch>
                      <a:fillRect/>
                    </a:stretch>
                  </pic:blipFill>
                  <pic:spPr>
                    <a:xfrm>
                      <a:off x="0" y="0"/>
                      <a:ext cx="2039620" cy="1386840"/>
                    </a:xfrm>
                    <a:prstGeom prst="rect">
                      <a:avLst/>
                    </a:prstGeom>
                    <a:noFill/>
                    <a:ln w="9525">
                      <a:noFill/>
                    </a:ln>
                  </pic:spPr>
                </pic:pic>
              </a:graphicData>
            </a:graphic>
          </wp:anchor>
        </w:drawing>
      </w:r>
      <w:r>
        <w:rPr>
          <w:rFonts w:ascii="仿宋_GB2312" w:eastAsia="仿宋_GB2312" w:hAnsi="仿宋_GB2312" w:cs="仿宋_GB2312" w:hint="eastAsia"/>
          <w:sz w:val="24"/>
        </w:rPr>
        <w:t>为了贯彻学习党的十九大精神，在全院范围内掀起学习十九大报告精神的热潮。2017年11月29日下午，在学院二楼会议室召开全体教职工会议，专题学习宣传贯彻党的第十九次代表大会会议精神，会议由学院党总支书记王浩强主持，学院教工党支部成员、学工党支部成员、学生党支部成员及青马社团的同学出席了本次会议。</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上，王书记宣读了省高校工委《关于全省高校认真学习宣传贯彻党的十九大精神的通知》、《关于全省高校学习宣传贯彻党的十九大精神的补充通知》以及校党委的指示精神，王书记结合自己的认识与体会带领全院教职工及学生党员学习了十九大报告内容，就十九大主题、重要意义、主要矛盾转化以及新时代中国特色社会主义思想等方面内容展开了具体介绍，他强调，党的十九大是在全面建成小康社会决胜阶段、中国特色社</w:t>
      </w:r>
      <w:r>
        <w:rPr>
          <w:rFonts w:ascii="仿宋_GB2312" w:eastAsia="仿宋_GB2312" w:hAnsi="仿宋_GB2312" w:cs="仿宋_GB2312" w:hint="eastAsia"/>
          <w:sz w:val="24"/>
        </w:rPr>
        <w:lastRenderedPageBreak/>
        <w:t>会主义进入新时代的关键时期召开的一次十分重要的大会，习近平总书记代表十八届中央委员会作的报告振奋人心、鼓舞全党、充满自信，特别是创造性的指出我国进入中国特色社会主义新时代的历史判断，重点阐述了马克思主义中国化最新理论成果—新时代中国特色社会主义思想的总目标、总任务、基本方略和总体部署，是新时代的动员令和总体指导思想。</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最后，王书记对扎实做好学习贯彻十九大精神做出部署，他强调学习贯彻党的十九大精神，是学院当前和今后一个时期的重要政治任务，我们要统一思想、提高认识，要在全院掀起学习十九大精神的热潮，要充分利用党团组织和各种形式载体宣传贯彻十九大精神，自觉用党的十九大精神武装头脑、指导实践，推动学院各项工作迈向新的台阶！</w:t>
      </w:r>
    </w:p>
    <w:p w:rsidR="00DA65B2" w:rsidRDefault="00336575">
      <w:pPr>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68640" behindDoc="1" locked="0" layoutInCell="1" allowOverlap="1">
            <wp:simplePos x="0" y="0"/>
            <wp:positionH relativeFrom="margin">
              <wp:posOffset>4445</wp:posOffset>
            </wp:positionH>
            <wp:positionV relativeFrom="margin">
              <wp:posOffset>1995170</wp:posOffset>
            </wp:positionV>
            <wp:extent cx="2057400" cy="1377950"/>
            <wp:effectExtent l="0" t="0" r="0" b="12700"/>
            <wp:wrapTight wrapText="bothSides">
              <wp:wrapPolygon edited="0">
                <wp:start x="0" y="0"/>
                <wp:lineTo x="0" y="21202"/>
                <wp:lineTo x="21400" y="21202"/>
                <wp:lineTo x="21400" y="0"/>
                <wp:lineTo x="0" y="0"/>
              </wp:wrapPolygon>
            </wp:wrapTight>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preferRelativeResize="0">
                      <a:picLocks noChangeAspect="1"/>
                    </pic:cNvPicPr>
                  </pic:nvPicPr>
                  <pic:blipFill>
                    <a:blip r:embed="rId203" cstate="email"/>
                    <a:stretch>
                      <a:fillRect/>
                    </a:stretch>
                  </pic:blipFill>
                  <pic:spPr>
                    <a:xfrm>
                      <a:off x="0" y="0"/>
                      <a:ext cx="2057400" cy="1377950"/>
                    </a:xfrm>
                    <a:prstGeom prst="rect">
                      <a:avLst/>
                    </a:prstGeom>
                    <a:noFill/>
                    <a:ln w="9525">
                      <a:noFill/>
                    </a:ln>
                  </pic:spPr>
                </pic:pic>
              </a:graphicData>
            </a:graphic>
          </wp:anchor>
        </w:drawing>
      </w:r>
      <w:r>
        <w:rPr>
          <w:rFonts w:ascii="仿宋_GB2312" w:eastAsia="仿宋_GB2312" w:hAnsi="仿宋_GB2312" w:cs="仿宋_GB2312" w:hint="eastAsia"/>
          <w:sz w:val="24"/>
        </w:rPr>
        <w:t xml:space="preserve">会后，王书记引领全体教职工及学生党员到学院二楼中厅参观十九大精神展示板，许多教工党员纷纷表示，在今后的实际工作中，认真学习十九大精神，坚定“四个自信”，推动学院的各项工作不断向前发展。同时学生党员们表示，作为新时代的大学生党员，更应该用习近平新时代中国特色社会主义思想武装头脑，在日常的学习生活中不忘初心、牢记使命，坚定青年学生的理想信念，做一名新时代合格的共产党员！ </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 xml:space="preserve">                                                 撰稿人：滕金杰</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49" w:name="_Toc29560"/>
      <w:r>
        <w:rPr>
          <w:rFonts w:ascii="华文行楷" w:eastAsia="华文行楷" w:hAnsi="华文行楷" w:cs="华文行楷" w:hint="eastAsia"/>
          <w:b/>
          <w:bCs/>
          <w:sz w:val="30"/>
          <w:szCs w:val="30"/>
        </w:rPr>
        <w:t>公共艺术学院召开全委会</w:t>
      </w:r>
      <w:bookmarkEnd w:id="249"/>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69664" behindDoc="1" locked="0" layoutInCell="1" allowOverlap="1">
            <wp:simplePos x="0" y="0"/>
            <wp:positionH relativeFrom="column">
              <wp:posOffset>3219450</wp:posOffset>
            </wp:positionH>
            <wp:positionV relativeFrom="paragraph">
              <wp:posOffset>200025</wp:posOffset>
            </wp:positionV>
            <wp:extent cx="1990725" cy="1390650"/>
            <wp:effectExtent l="0" t="0" r="9525" b="0"/>
            <wp:wrapTight wrapText="bothSides">
              <wp:wrapPolygon edited="0">
                <wp:start x="0" y="0"/>
                <wp:lineTo x="0" y="21304"/>
                <wp:lineTo x="21497" y="21304"/>
                <wp:lineTo x="21497" y="0"/>
                <wp:lineTo x="0" y="0"/>
              </wp:wrapPolygon>
            </wp:wrapTight>
            <wp:docPr id="86" name="图片 86" descr="69842458773284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698424587732845025"/>
                    <pic:cNvPicPr>
                      <a:picLocks noChangeAspect="1"/>
                    </pic:cNvPicPr>
                  </pic:nvPicPr>
                  <pic:blipFill>
                    <a:blip r:embed="rId204" cstate="email"/>
                    <a:stretch>
                      <a:fillRect/>
                    </a:stretch>
                  </pic:blipFill>
                  <pic:spPr>
                    <a:xfrm>
                      <a:off x="0" y="0"/>
                      <a:ext cx="1990725" cy="1390650"/>
                    </a:xfrm>
                    <a:prstGeom prst="rect">
                      <a:avLst/>
                    </a:prstGeom>
                  </pic:spPr>
                </pic:pic>
              </a:graphicData>
            </a:graphic>
          </wp:anchor>
        </w:drawing>
      </w:r>
      <w:r>
        <w:rPr>
          <w:rFonts w:ascii="仿宋_GB2312" w:eastAsia="仿宋_GB2312" w:hAnsi="仿宋_GB2312" w:cs="仿宋_GB2312" w:hint="eastAsia"/>
          <w:sz w:val="24"/>
        </w:rPr>
        <w:t>2017年11月30日中午，公共艺术学院常委会在建筑与规划学院报告厅召开。出席会议的有公共艺术学院党总支部书记王浩强、公共艺术学院分团委书记李莹、15级辅导员李少龙、16级辅导员滕金杰、17级辅导员吴桐、17级辅导员李一秀、团委副书记李东阳、学生会主席蒲天鑫、青协会长张宏杨、秘书处秘书长魏汉卿、记者团团长王子龙、艺术团团长陈熙、学生会副主席李宜帅、荣宏志、田佳禾、青协副会长葛乃松、刘凤莲、记者团副团长王斌辉。会议由学生办公室主任孙晓莹主持。</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议在大家齐唱的国歌中拉开序幕。按既定议程，首先由公共艺术学院分团委书记李莹做工作报告。报告从注重组织思想建设、加强基础常规工作、组织开展各项活动、服务学院切身需要等方面来回顾过去一年中各学生干部组织开展的各项工作。与此同时，也对今后的工作提出了很好的建议和展望。然后，李书记宣布了2017届主席团成员、学生干部各部部长名单，并由公共艺术学院党总支部书记王浩强、公共艺术学院分团委书记李莹为其颁发聘书。</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接下来由团委副书记李东阳、学生会主席蒲天鑫、青协会长张宏杨、秘书处秘书长魏汉卿发表讲话。</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最后公共艺术学院党总支部书记王浩强讲话。他对各位老师和同学积极参</w:t>
      </w:r>
      <w:r>
        <w:rPr>
          <w:rFonts w:ascii="仿宋_GB2312" w:eastAsia="仿宋_GB2312" w:hAnsi="仿宋_GB2312" w:cs="仿宋_GB2312" w:hint="eastAsia"/>
          <w:noProof/>
          <w:sz w:val="24"/>
        </w:rPr>
        <w:lastRenderedPageBreak/>
        <w:drawing>
          <wp:anchor distT="0" distB="0" distL="114300" distR="114300" simplePos="0" relativeHeight="251752960" behindDoc="1" locked="0" layoutInCell="1" allowOverlap="1">
            <wp:simplePos x="0" y="0"/>
            <wp:positionH relativeFrom="column">
              <wp:posOffset>3221355</wp:posOffset>
            </wp:positionH>
            <wp:positionV relativeFrom="paragraph">
              <wp:posOffset>198755</wp:posOffset>
            </wp:positionV>
            <wp:extent cx="2003425" cy="1387475"/>
            <wp:effectExtent l="0" t="0" r="15875" b="3175"/>
            <wp:wrapTight wrapText="bothSides">
              <wp:wrapPolygon edited="0">
                <wp:start x="0" y="0"/>
                <wp:lineTo x="0" y="21353"/>
                <wp:lineTo x="21360" y="21353"/>
                <wp:lineTo x="21360" y="0"/>
                <wp:lineTo x="0" y="0"/>
              </wp:wrapPolygon>
            </wp:wrapTight>
            <wp:docPr id="87" name="图片 87" descr="27043829048300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70438290483001929"/>
                    <pic:cNvPicPr>
                      <a:picLocks noChangeAspect="1"/>
                    </pic:cNvPicPr>
                  </pic:nvPicPr>
                  <pic:blipFill>
                    <a:blip r:embed="rId205" cstate="email"/>
                    <a:stretch>
                      <a:fillRect/>
                    </a:stretch>
                  </pic:blipFill>
                  <pic:spPr>
                    <a:xfrm>
                      <a:off x="0" y="0"/>
                      <a:ext cx="2003425" cy="1387475"/>
                    </a:xfrm>
                    <a:prstGeom prst="rect">
                      <a:avLst/>
                    </a:prstGeom>
                  </pic:spPr>
                </pic:pic>
              </a:graphicData>
            </a:graphic>
          </wp:anchor>
        </w:drawing>
      </w:r>
      <w:r>
        <w:rPr>
          <w:rFonts w:ascii="仿宋_GB2312" w:eastAsia="仿宋_GB2312" w:hAnsi="仿宋_GB2312" w:cs="仿宋_GB2312" w:hint="eastAsia"/>
          <w:sz w:val="24"/>
        </w:rPr>
        <w:t>与准备此次大会表示了肯定，给予了“策划周密、准备充分、程序合规、结果理想”的会议高度评价。指出：“广大同学积极参与献言献策，充分展示了学院师生昂扬向上、积极进取的形象。”他说：“学生是各项工作的主体，如果没有学生的积极参与，学院工作就会成为无源之水，无本之木。只有充分发挥学生的主人翁精神、主人翁意识，我们的工作才能够成功。”</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此次大会圆满完成了各项既定任务，既是学院加强团委学生会工作建设的一个重要体现，更加激发了广大学生干部的工作积极性和创造性。</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撰稿人：刘西超</w:t>
      </w:r>
    </w:p>
    <w:p w:rsidR="00DA65B2" w:rsidRDefault="00DA65B2">
      <w:pPr>
        <w:jc w:val="right"/>
        <w:rPr>
          <w:rFonts w:ascii="仿宋_GB2312" w:eastAsia="仿宋_GB2312" w:hAnsi="仿宋_GB2312" w:cs="仿宋_GB2312"/>
          <w:sz w:val="24"/>
        </w:rPr>
      </w:pPr>
    </w:p>
    <w:p w:rsidR="00DA65B2" w:rsidRDefault="00DA65B2">
      <w:pPr>
        <w:jc w:val="right"/>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sz w:val="30"/>
          <w:szCs w:val="30"/>
        </w:rPr>
      </w:pPr>
      <w:bookmarkStart w:id="250" w:name="_Toc31930"/>
      <w:r>
        <w:rPr>
          <w:rFonts w:ascii="华文行楷" w:eastAsia="华文行楷" w:hAnsi="华文行楷" w:cs="华文行楷" w:hint="eastAsia"/>
          <w:b/>
          <w:sz w:val="30"/>
          <w:szCs w:val="30"/>
        </w:rPr>
        <w:t>公共艺术学院分工会一届三次会议</w:t>
      </w:r>
      <w:bookmarkEnd w:id="250"/>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53984" behindDoc="0" locked="0" layoutInCell="1" allowOverlap="1">
            <wp:simplePos x="0" y="0"/>
            <wp:positionH relativeFrom="page">
              <wp:posOffset>1146810</wp:posOffset>
            </wp:positionH>
            <wp:positionV relativeFrom="page">
              <wp:posOffset>4486275</wp:posOffset>
            </wp:positionV>
            <wp:extent cx="2012315" cy="1364615"/>
            <wp:effectExtent l="0" t="0" r="6985" b="6985"/>
            <wp:wrapSquare wrapText="bothSides"/>
            <wp:docPr id="88" name="图片 4"/>
            <wp:cNvGraphicFramePr/>
            <a:graphic xmlns:a="http://schemas.openxmlformats.org/drawingml/2006/main">
              <a:graphicData uri="http://schemas.openxmlformats.org/drawingml/2006/picture">
                <pic:pic xmlns:pic="http://schemas.openxmlformats.org/drawingml/2006/picture">
                  <pic:nvPicPr>
                    <pic:cNvPr id="88" name="图片 4"/>
                    <pic:cNvPicPr/>
                  </pic:nvPicPr>
                  <pic:blipFill>
                    <a:blip r:embed="rId206" cstate="email"/>
                    <a:srcRect/>
                    <a:stretch>
                      <a:fillRect/>
                    </a:stretch>
                  </pic:blipFill>
                  <pic:spPr>
                    <a:xfrm>
                      <a:off x="0" y="0"/>
                      <a:ext cx="2012315" cy="1364615"/>
                    </a:xfrm>
                    <a:prstGeom prst="rect">
                      <a:avLst/>
                    </a:prstGeom>
                  </pic:spPr>
                </pic:pic>
              </a:graphicData>
            </a:graphic>
          </wp:anchor>
        </w:drawing>
      </w:r>
      <w:r>
        <w:rPr>
          <w:rFonts w:ascii="仿宋_GB2312" w:eastAsia="仿宋_GB2312" w:hAnsi="仿宋_GB2312" w:cs="仿宋_GB2312" w:hint="eastAsia"/>
          <w:sz w:val="24"/>
        </w:rPr>
        <w:t>2017年12月1日12时，公共艺术学院分工会一届三次会议在二楼会议室召开，会议由党总支书记王浩强主持，副院长刘汝晶和各个教研室老师以及各个年级辅导员参加了会议。</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会议中，党总支书记王浩强宣布本次会议的三个议题：</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1.增补会员暨教职工代表</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2.工会会员信息采集及办理会员卡</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3.商讨长春建筑学院一届二次会议提案</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参会人员对两位候选人蔡琦、段红陶进行投票选举，获选人为蔡琦老师。现公共艺术学院教职工代表为于哲，王浩强，雷雨霖，孙杨，李睿，蔡琦六名代表。</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接下来由党组织书记分工会会长王浩强对在场老师介绍会员卡的功能并采集工会会员信息和补办会员卡等相关信息。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最后，由党总支书记分工会会长王浩强和其他职工代表一同商讨长春建筑学院一届二次会议的提案，并以此为锲机，王书记希望分工会作为联系党和教职工的纽带，紧密团结在学校党委周围，认清形势，强化责任，敢于担当，积极作为，团结广大教职工，为公共艺术学院的美好明天而不懈努力！</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公共艺术学院分工会一届三次会议顺利执行了预定的工作，本次会议为老师提供了交流的机会，为师生提供更好的服务，为学校发展积累了宝贵的财富；至此，本次会议在大家的热烈掌声中圆满结束。</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51" w:name="_Toc29076"/>
      <w:r>
        <w:rPr>
          <w:rFonts w:ascii="华文行楷" w:eastAsia="华文行楷" w:hAnsi="华文行楷" w:cs="华文行楷" w:hint="eastAsia"/>
          <w:b/>
          <w:bCs/>
          <w:sz w:val="30"/>
          <w:szCs w:val="30"/>
        </w:rPr>
        <w:t>公共艺术学院与奢岭中心幼儿园签约仪式</w:t>
      </w:r>
      <w:bookmarkEnd w:id="251"/>
    </w:p>
    <w:p w:rsidR="00DA65B2" w:rsidRDefault="00DA65B2"/>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2017年12月1日，我院赤心青年志愿者协会与奢岭中心幼儿园在奢岭中心幼儿园三楼会议室举行志愿者服务基地建设签约仪式。出席嘉宾有：长春建筑学院公共艺术学院分团委书记李莹老师，赤心青年志愿者协会副会长葛乃松、</w:t>
      </w:r>
      <w:r>
        <w:rPr>
          <w:rFonts w:ascii="仿宋_GB2312" w:eastAsia="仿宋_GB2312" w:hAnsi="仿宋_GB2312" w:cs="仿宋_GB2312" w:hint="eastAsia"/>
          <w:noProof/>
          <w:sz w:val="24"/>
        </w:rPr>
        <w:lastRenderedPageBreak/>
        <w:drawing>
          <wp:anchor distT="0" distB="0" distL="114300" distR="114300" simplePos="0" relativeHeight="251755008" behindDoc="0" locked="0" layoutInCell="1" allowOverlap="1">
            <wp:simplePos x="0" y="0"/>
            <wp:positionH relativeFrom="page">
              <wp:posOffset>1155700</wp:posOffset>
            </wp:positionH>
            <wp:positionV relativeFrom="page">
              <wp:posOffset>1118870</wp:posOffset>
            </wp:positionV>
            <wp:extent cx="2030730" cy="1339215"/>
            <wp:effectExtent l="0" t="0" r="7620" b="13335"/>
            <wp:wrapSquare wrapText="bothSides"/>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preferRelativeResize="0">
                      <a:picLocks noChangeAspect="1"/>
                    </pic:cNvPicPr>
                  </pic:nvPicPr>
                  <pic:blipFill>
                    <a:blip r:embed="rId207" cstate="email"/>
                    <a:stretch>
                      <a:fillRect/>
                    </a:stretch>
                  </pic:blipFill>
                  <pic:spPr>
                    <a:xfrm>
                      <a:off x="0" y="0"/>
                      <a:ext cx="2030730" cy="1339215"/>
                    </a:xfrm>
                    <a:prstGeom prst="rect">
                      <a:avLst/>
                    </a:prstGeom>
                    <a:noFill/>
                    <a:ln w="9525">
                      <a:noFill/>
                    </a:ln>
                  </pic:spPr>
                </pic:pic>
              </a:graphicData>
            </a:graphic>
          </wp:anchor>
        </w:drawing>
      </w:r>
      <w:r>
        <w:rPr>
          <w:rFonts w:ascii="仿宋_GB2312" w:eastAsia="仿宋_GB2312" w:hAnsi="仿宋_GB2312" w:cs="仿宋_GB2312" w:hint="eastAsia"/>
          <w:sz w:val="24"/>
        </w:rPr>
        <w:t>社联部部长张宗源，奢岭中心幼儿园园长及负责老师。</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仪式共五个环节：1、李莹老师及学生代表送上鲜花、水果问候。2、李莹老师与园长商谈志愿服务基地建设的注意事项。3、李莹老师与园长签订志愿服务基地建设协议书。4、双方商谈基地建设完毕后的志愿者活动。5、园长带领参观孩子们的手工作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在商讨的环节，大家把能够预见的志愿活动想法都提了出来。如：青协在园的服务对象以及服务范围、如何与孩子共同进行系统的志愿服务活动、怎样激励我们长期的进行志愿服务活动。</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570688" behindDoc="0" locked="0" layoutInCell="1" allowOverlap="1">
            <wp:simplePos x="0" y="0"/>
            <wp:positionH relativeFrom="page">
              <wp:posOffset>4325620</wp:posOffset>
            </wp:positionH>
            <wp:positionV relativeFrom="page">
              <wp:posOffset>2907665</wp:posOffset>
            </wp:positionV>
            <wp:extent cx="2022475" cy="1343025"/>
            <wp:effectExtent l="0" t="0" r="15875" b="9525"/>
            <wp:wrapSquare wrapText="bothSides"/>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preferRelativeResize="0">
                      <a:picLocks noChangeAspect="1"/>
                    </pic:cNvPicPr>
                  </pic:nvPicPr>
                  <pic:blipFill>
                    <a:blip r:embed="rId208" cstate="email"/>
                    <a:stretch>
                      <a:fillRect/>
                    </a:stretch>
                  </pic:blipFill>
                  <pic:spPr>
                    <a:xfrm>
                      <a:off x="0" y="0"/>
                      <a:ext cx="2022475" cy="1343025"/>
                    </a:xfrm>
                    <a:prstGeom prst="rect">
                      <a:avLst/>
                    </a:prstGeom>
                    <a:noFill/>
                    <a:ln w="9525">
                      <a:noFill/>
                    </a:ln>
                  </pic:spPr>
                </pic:pic>
              </a:graphicData>
            </a:graphic>
          </wp:anchor>
        </w:drawing>
      </w:r>
      <w:r>
        <w:rPr>
          <w:rFonts w:ascii="仿宋_GB2312" w:eastAsia="仿宋_GB2312" w:hAnsi="仿宋_GB2312" w:cs="仿宋_GB2312" w:hint="eastAsia"/>
          <w:sz w:val="24"/>
        </w:rPr>
        <w:t>在本次签约仪式上，针对基地未来的志愿活动服务内容，园长给出了详细的解答，我们的服务对象为在园的一百多名年龄在3—6周岁的孩子，服务范围大致为陪孩子们做游戏、教孩子们画画、带领孩子们画墙绘、六一活动等等。在商谈过程中，园长以及李莹老师鼓励并激励我们长期做好志愿服务活动。相信以后我们能与奢岭中心幼儿园以及各个志愿服务基地建立良好的志愿服务关系，打造出品牌效应的志愿服务基地。</w:t>
      </w:r>
    </w:p>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336575">
      <w:pPr>
        <w:jc w:val="center"/>
        <w:outlineLvl w:val="2"/>
        <w:rPr>
          <w:rFonts w:ascii="华文行楷" w:eastAsia="华文行楷" w:hAnsi="华文行楷" w:cs="华文行楷"/>
          <w:b/>
          <w:bCs/>
          <w:sz w:val="30"/>
          <w:szCs w:val="30"/>
        </w:rPr>
      </w:pPr>
      <w:bookmarkStart w:id="252" w:name="_Toc4822"/>
      <w:r>
        <w:rPr>
          <w:rFonts w:ascii="华文行楷" w:eastAsia="华文行楷" w:hAnsi="华文行楷" w:cs="华文行楷" w:hint="eastAsia"/>
          <w:b/>
          <w:bCs/>
          <w:sz w:val="30"/>
          <w:szCs w:val="30"/>
        </w:rPr>
        <w:t>公共艺术学院召开2017年党员转正发展大会</w:t>
      </w:r>
      <w:bookmarkEnd w:id="252"/>
    </w:p>
    <w:p w:rsidR="00DA65B2" w:rsidRDefault="00DA65B2"/>
    <w:p w:rsidR="00DA65B2" w:rsidRDefault="00336575">
      <w:pPr>
        <w:rPr>
          <w:rFonts w:ascii="仿宋_GB2312" w:eastAsia="仿宋_GB2312" w:hAnsi="仿宋_GB2312" w:cs="仿宋_GB2312"/>
          <w:sz w:val="24"/>
        </w:rPr>
      </w:pPr>
      <w:r>
        <w:rPr>
          <w:rFonts w:hint="eastAsia"/>
        </w:rPr>
        <w:t> </w:t>
      </w:r>
      <w:r>
        <w:rPr>
          <w:rFonts w:ascii="仿宋_GB2312" w:eastAsia="仿宋_GB2312" w:hAnsi="仿宋_GB2312" w:cs="仿宋_GB2312" w:hint="eastAsia"/>
          <w:sz w:val="24"/>
        </w:rPr>
        <w:t>2017年12月6日，公共艺术学院党支部召开了党员转正发展大会，其中6名预备党员要如期转正，新发展成为预备党员的有8名。</w:t>
      </w:r>
    </w:p>
    <w:p w:rsidR="00DA65B2" w:rsidRDefault="00336575">
      <w:pPr>
        <w:ind w:firstLineChars="200" w:firstLine="420"/>
        <w:rPr>
          <w:rFonts w:ascii="仿宋_GB2312" w:eastAsia="仿宋_GB2312" w:hAnsi="仿宋_GB2312" w:cs="仿宋_GB2312"/>
          <w:sz w:val="24"/>
        </w:rPr>
      </w:pPr>
      <w:r>
        <w:rPr>
          <w:rFonts w:hint="eastAsia"/>
          <w:noProof/>
        </w:rPr>
        <w:drawing>
          <wp:anchor distT="0" distB="0" distL="114300" distR="114300" simplePos="0" relativeHeight="251756032" behindDoc="0" locked="0" layoutInCell="1" allowOverlap="1">
            <wp:simplePos x="0" y="0"/>
            <wp:positionH relativeFrom="page">
              <wp:posOffset>4217670</wp:posOffset>
            </wp:positionH>
            <wp:positionV relativeFrom="page">
              <wp:posOffset>7300595</wp:posOffset>
            </wp:positionV>
            <wp:extent cx="2040890" cy="1369060"/>
            <wp:effectExtent l="0" t="0" r="16510" b="2540"/>
            <wp:wrapSquare wrapText="bothSides"/>
            <wp:docPr id="92" name="图片 2"/>
            <wp:cNvGraphicFramePr/>
            <a:graphic xmlns:a="http://schemas.openxmlformats.org/drawingml/2006/main">
              <a:graphicData uri="http://schemas.openxmlformats.org/drawingml/2006/picture">
                <pic:pic xmlns:pic="http://schemas.openxmlformats.org/drawingml/2006/picture">
                  <pic:nvPicPr>
                    <pic:cNvPr id="92" name="图片 2"/>
                    <pic:cNvPicPr/>
                  </pic:nvPicPr>
                  <pic:blipFill>
                    <a:blip r:embed="rId209" cstate="email"/>
                    <a:srcRect/>
                    <a:stretch>
                      <a:fillRect/>
                    </a:stretch>
                  </pic:blipFill>
                  <pic:spPr>
                    <a:xfrm>
                      <a:off x="0" y="0"/>
                      <a:ext cx="2040890" cy="1369060"/>
                    </a:xfrm>
                    <a:prstGeom prst="rect">
                      <a:avLst/>
                    </a:prstGeom>
                  </pic:spPr>
                </pic:pic>
              </a:graphicData>
            </a:graphic>
          </wp:anchor>
        </w:drawing>
      </w:r>
      <w:r>
        <w:rPr>
          <w:rFonts w:ascii="仿宋_GB2312" w:eastAsia="仿宋_GB2312" w:hAnsi="仿宋_GB2312" w:cs="仿宋_GB2312" w:hint="eastAsia"/>
          <w:sz w:val="24"/>
        </w:rPr>
        <w:t>会上，各预备党员向所在支部党员老师郑重地递交了转正申请，同时各积极分子也向所在支部党员老师郑重地递交了转为预备党员的申请，并先后做了自我介绍以及他们在这一年预备期内、发展期的一年内，对党的认识和工作历程、先进的事迹等做了逐一汇报。大家交流了预备期、发展期的思想状况，今后的发展方向，也认识到自身的不足之处，需要努力改进。党支部党员老师听取了每个同学的发言，并对他们一年中的个人表现进行了认真的总结，对每位学生预备党员转正申请进行了的讨论和不记名投票，表决结果党支部党员老师全票通过，6名学生预备党员按期转正，8名学生积极分子转为预备党员。</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会议最后，党总支书记王浩强对各位的同学提出了殷切地希望，要求已经转正的党员和预备党员在今后的学习工作中时刻以一名党员的标准严格要求自己，多为学院、同学服务。同时发挥党员的先锋模范带头作用，做一名新时代合格的学生党员。</w:t>
      </w:r>
    </w:p>
    <w:p w:rsidR="00DA65B2" w:rsidRDefault="00DA65B2">
      <w:pPr>
        <w:rPr>
          <w:rFonts w:ascii="仿宋_GB2312" w:eastAsia="仿宋_GB2312" w:hAnsi="仿宋_GB2312" w:cs="仿宋_GB2312"/>
          <w:sz w:val="24"/>
        </w:rPr>
      </w:pP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 </w:t>
      </w:r>
    </w:p>
    <w:p w:rsidR="00DA65B2" w:rsidRDefault="00336575">
      <w:pPr>
        <w:jc w:val="center"/>
        <w:outlineLvl w:val="2"/>
        <w:rPr>
          <w:rFonts w:ascii="华文行楷" w:eastAsia="华文行楷" w:hAnsi="华文行楷" w:cs="华文行楷"/>
          <w:b/>
          <w:bCs/>
          <w:sz w:val="30"/>
          <w:szCs w:val="30"/>
        </w:rPr>
      </w:pPr>
      <w:bookmarkStart w:id="253" w:name="_Toc23189"/>
      <w:r>
        <w:rPr>
          <w:rFonts w:ascii="华文行楷" w:eastAsia="华文行楷" w:hAnsi="华文行楷" w:cs="华文行楷" w:hint="eastAsia"/>
          <w:b/>
          <w:bCs/>
          <w:sz w:val="30"/>
          <w:szCs w:val="30"/>
        </w:rPr>
        <w:lastRenderedPageBreak/>
        <w:t>公共艺术学院举办2017年歌手大赛</w:t>
      </w:r>
      <w:bookmarkEnd w:id="253"/>
    </w:p>
    <w:p w:rsidR="00DA65B2" w:rsidRDefault="00DA65B2">
      <w:pPr>
        <w:rPr>
          <w:rFonts w:ascii="仿宋_GB2312" w:eastAsia="仿宋_GB2312" w:hAnsi="仿宋_GB2312" w:cs="仿宋_GB2312"/>
          <w:sz w:val="24"/>
        </w:rPr>
      </w:pPr>
    </w:p>
    <w:p w:rsidR="00DA65B2" w:rsidRDefault="00336575">
      <w:pPr>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57056" behindDoc="0" locked="0" layoutInCell="1" allowOverlap="1">
            <wp:simplePos x="0" y="0"/>
            <wp:positionH relativeFrom="page">
              <wp:posOffset>4261485</wp:posOffset>
            </wp:positionH>
            <wp:positionV relativeFrom="page">
              <wp:posOffset>1710690</wp:posOffset>
            </wp:positionV>
            <wp:extent cx="2124710" cy="1368425"/>
            <wp:effectExtent l="0" t="0" r="8890" b="3175"/>
            <wp:wrapSquare wrapText="bothSides"/>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210" cstate="email"/>
                    <a:srcRect/>
                    <a:stretch>
                      <a:fillRect/>
                    </a:stretch>
                  </pic:blipFill>
                  <pic:spPr>
                    <a:xfrm>
                      <a:off x="0" y="0"/>
                      <a:ext cx="2124710" cy="1368425"/>
                    </a:xfrm>
                    <a:prstGeom prst="rect">
                      <a:avLst/>
                    </a:prstGeom>
                  </pic:spPr>
                </pic:pic>
              </a:graphicData>
            </a:graphic>
          </wp:anchor>
        </w:drawing>
      </w:r>
      <w:r>
        <w:rPr>
          <w:rFonts w:ascii="仿宋_GB2312" w:eastAsia="仿宋_GB2312" w:hAnsi="仿宋_GB2312" w:cs="仿宋_GB2312" w:hint="eastAsia"/>
          <w:sz w:val="24"/>
        </w:rPr>
        <w:t>     音乐，是动感的乐符，是美丽的篇章，更是精神的寄托。为丰富校园文化，推动校园和谐气氛，加强学校精神文明建设，丰富校园文化。由我院团委策划举办的2017年歌手大赛于2017年12月6日在公共艺术学院教学楼二楼成功召开。</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     出席本次活动的嘉宾有:公共艺术学院党总支书记王浩强；公共艺术学院分团委书记李莹；公共艺术学院15级辅导员李少龙、刘鑫；公共艺术学院16级辅导员滕金杰；公共艺术学院17级辅导员李一秀、吴桐。同时我们还邀请到了长春建筑学院各个分院的团委副书记、学生会主席。我院学生也争相观看，现场座无虚席。</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经过初赛、复赛、半决赛的层层选拔最终有12名同学晋级决赛。晋级的12位选手成功的站在决赛的舞台上，用他们最真诚的心声为我们2017年歌手大赛书写了完美的华章。公共艺术学院大学生艺术团为此次比赛也作出了很大的贡献，在比赛过程中献出了青春激昂的舞蹈。</w:t>
      </w:r>
    </w:p>
    <w:p w:rsidR="00DA65B2" w:rsidRDefault="00336575">
      <w:pPr>
        <w:rPr>
          <w:rFonts w:ascii="仿宋_GB2312" w:eastAsia="仿宋_GB2312" w:hAnsi="仿宋_GB2312" w:cs="仿宋_GB2312"/>
          <w:sz w:val="24"/>
        </w:rPr>
      </w:pPr>
      <w:r>
        <w:rPr>
          <w:rFonts w:ascii="仿宋_GB2312" w:eastAsia="仿宋_GB2312" w:hAnsi="仿宋_GB2312" w:cs="仿宋_GB2312" w:hint="eastAsia"/>
          <w:sz w:val="24"/>
        </w:rPr>
        <w:t>比赛正式开始前由公共艺术学院学生会改造能量乐队为我们带来了一个与众不同的开场表演。乐队的激情演绎也使现场的观众们赞叹不已。比赛正式进入第一环节，第一环节为选手个人演唱。在镁光灯下选手们尽情演绎，不同的曲风却在向我们传递一件相同的事情，那就是必胜的决心。</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58080" behindDoc="0" locked="0" layoutInCell="1" allowOverlap="1">
            <wp:simplePos x="0" y="0"/>
            <wp:positionH relativeFrom="page">
              <wp:posOffset>1140460</wp:posOffset>
            </wp:positionH>
            <wp:positionV relativeFrom="page">
              <wp:posOffset>6867525</wp:posOffset>
            </wp:positionV>
            <wp:extent cx="2045970" cy="1369695"/>
            <wp:effectExtent l="0" t="0" r="11430" b="1905"/>
            <wp:wrapSquare wrapText="bothSides"/>
            <wp:docPr id="93" name="图片 6"/>
            <wp:cNvGraphicFramePr/>
            <a:graphic xmlns:a="http://schemas.openxmlformats.org/drawingml/2006/main">
              <a:graphicData uri="http://schemas.openxmlformats.org/drawingml/2006/picture">
                <pic:pic xmlns:pic="http://schemas.openxmlformats.org/drawingml/2006/picture">
                  <pic:nvPicPr>
                    <pic:cNvPr id="93" name="图片 6"/>
                    <pic:cNvPicPr/>
                  </pic:nvPicPr>
                  <pic:blipFill>
                    <a:blip r:embed="rId211" cstate="email"/>
                    <a:srcRect/>
                    <a:stretch>
                      <a:fillRect/>
                    </a:stretch>
                  </pic:blipFill>
                  <pic:spPr>
                    <a:xfrm>
                      <a:off x="0" y="0"/>
                      <a:ext cx="2045970" cy="1369695"/>
                    </a:xfrm>
                    <a:prstGeom prst="rect">
                      <a:avLst/>
                    </a:prstGeom>
                  </pic:spPr>
                </pic:pic>
              </a:graphicData>
            </a:graphic>
          </wp:anchor>
        </w:drawing>
      </w:r>
      <w:r>
        <w:rPr>
          <w:rFonts w:ascii="仿宋_GB2312" w:eastAsia="仿宋_GB2312" w:hAnsi="仿宋_GB2312" w:cs="仿宋_GB2312" w:hint="eastAsia"/>
          <w:sz w:val="24"/>
        </w:rPr>
        <w:t>比赛过半，由我院艺术团带来的舞蹈《初恋》，柔和的舞蹈让大家感到心情畅快。在舒缓的舞蹈下。我们进入了比赛的第二环节，帮唱环节。为活跃现场气氛，保证活动的高质量。由选手自行组队，寻找助唱嘉宾进行帮唱，选手们也根据自身需求寻找到了最适合自己的帮唱嘉宾。这也缓解了选手们紧张的心情，同时增加了他们的自信心。给观众们带来一场不同凡响的视觉盛宴。最后由校大学生艺术团为大家带来精彩的舞蹈，在阵阵的掌声中，活动圆满落幕。经过现场嘉宾评委严格打分，最终决出各奖项选手:冠军：李宏业，亚军：李译颢，季军：张嘉译，最佳台风奖：张金硕，最佳人气奖：李志茹，最佳歌曲奖：刘勇江，团体奖：刘嘉铭，优秀奖：刘贵梁，张湘悦苏静雯。由现场辅导员为获奖选手办法奖杯和证书。</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用音乐诠释热爱，用歌声点亮人生。在学院领导的支持下，同学们的大力配合下，2017级歌手大赛成功举办。此次活动为学生们创造了一个展示自我和发挥才能的舞台，让他们展现出不凡的青春活力色彩，同时也展现出我公共艺术学院学生积极向上的精神面貌。</w:t>
      </w:r>
    </w:p>
    <w:p w:rsidR="00DA65B2" w:rsidRDefault="00336575">
      <w:pPr>
        <w:jc w:val="right"/>
        <w:rPr>
          <w:rFonts w:ascii="仿宋_GB2312" w:eastAsia="仿宋_GB2312" w:hAnsi="仿宋_GB2312" w:cs="仿宋_GB2312"/>
          <w:sz w:val="24"/>
        </w:rPr>
      </w:pPr>
      <w:r>
        <w:rPr>
          <w:rFonts w:ascii="仿宋_GB2312" w:eastAsia="仿宋_GB2312" w:hAnsi="仿宋_GB2312" w:cs="仿宋_GB2312" w:hint="eastAsia"/>
          <w:sz w:val="24"/>
        </w:rPr>
        <w:t>撰稿人：刘双羽</w:t>
      </w:r>
    </w:p>
    <w:p w:rsidR="00DA65B2" w:rsidRDefault="00DA65B2">
      <w:pPr>
        <w:rPr>
          <w:rFonts w:ascii="仿宋_GB2312" w:eastAsia="仿宋_GB2312" w:hAnsi="仿宋_GB2312" w:cs="仿宋_GB2312"/>
          <w:sz w:val="24"/>
        </w:rPr>
      </w:pPr>
    </w:p>
    <w:p w:rsidR="00DA65B2" w:rsidRDefault="00DA65B2">
      <w:pPr>
        <w:pStyle w:val="a5"/>
        <w:shd w:val="clear" w:color="auto" w:fill="FFFFFF"/>
        <w:spacing w:before="0" w:beforeAutospacing="0" w:after="0" w:afterAutospacing="0" w:line="420" w:lineRule="atLeast"/>
        <w:ind w:firstLine="480"/>
        <w:jc w:val="right"/>
        <w:rPr>
          <w:rFonts w:ascii="仿宋_GB2312" w:eastAsia="仿宋_GB2312" w:hAnsi="仿宋_GB2312" w:cs="仿宋_GB2312"/>
          <w:color w:val="3E3E3E"/>
          <w:shd w:val="clear" w:color="auto" w:fill="FFFFFF"/>
        </w:rPr>
      </w:pPr>
    </w:p>
    <w:p w:rsidR="00DA65B2" w:rsidRDefault="00DA65B2">
      <w:pPr>
        <w:pStyle w:val="a5"/>
        <w:shd w:val="clear" w:color="auto" w:fill="FFFFFF"/>
        <w:spacing w:before="0" w:beforeAutospacing="0" w:after="0" w:afterAutospacing="0" w:line="420" w:lineRule="atLeast"/>
        <w:ind w:firstLine="480"/>
        <w:jc w:val="right"/>
        <w:rPr>
          <w:rFonts w:ascii="仿宋_GB2312" w:eastAsia="仿宋_GB2312" w:hAnsi="仿宋_GB2312" w:cs="仿宋_GB2312"/>
          <w:color w:val="3E3E3E"/>
          <w:shd w:val="clear" w:color="auto" w:fill="FFFFFF"/>
        </w:rPr>
      </w:pPr>
    </w:p>
    <w:p w:rsidR="00DA65B2" w:rsidRDefault="00336575">
      <w:pPr>
        <w:jc w:val="center"/>
        <w:outlineLvl w:val="2"/>
        <w:rPr>
          <w:rFonts w:ascii="华文行楷" w:eastAsia="华文行楷" w:hAnsi="华文行楷" w:cs="华文行楷"/>
          <w:b/>
          <w:bCs/>
          <w:szCs w:val="21"/>
        </w:rPr>
      </w:pPr>
      <w:bookmarkStart w:id="254" w:name="_Toc16373"/>
      <w:r>
        <w:rPr>
          <w:rFonts w:ascii="华文行楷" w:eastAsia="华文行楷" w:hAnsi="华文行楷" w:cs="华文行楷" w:hint="eastAsia"/>
          <w:b/>
          <w:bCs/>
          <w:sz w:val="30"/>
          <w:szCs w:val="30"/>
        </w:rPr>
        <w:lastRenderedPageBreak/>
        <w:t>公共艺术学院召开2017级诚信教育主题大班会暨考风考纪教育</w:t>
      </w:r>
      <w:bookmarkEnd w:id="254"/>
    </w:p>
    <w:p w:rsidR="00DA65B2" w:rsidRDefault="00DA65B2">
      <w:pPr>
        <w:jc w:val="center"/>
      </w:pP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营造和谐考试氛围、端正学生考风考纪、确保考试顺利进行，公共艺术学院于2017年12月11日在国际学术中心为学生召开诚信教育主题班会。会议由学院党总支书记王浩强主持，17级辅导员吴桐、李一秀出席了本次会议。习近平总书记在全国高校思想政治工作会议中提到:高校立身之本在于立德树人。我们高校文化育人工作开展得如何，将直接影响青年学子的思想观念、价值取向，关乎一代青年的成长成才。为贯彻国家教育方针，将学风建设与立德树人的根本任务相结合，严肃考风、考纪，帮助学生形成良好的学风观念，我院王书记从以下几点出发开展本次会议。首先，结合《长春建筑学院学生手册》，将我校学生在参加学校及以上各级部门组织的考试中出现违纪、作弊行为的认定及处理办法对学生进行阐述与说明。</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第一条，考试中出现：未经允许私自串动座位者；交头接耳、左顾右盼、未经允许讲话、影响他人答卷；携带与考试有关的小抄（夹带）进入考场者；将通讯工具带入考场；其他违反考场规则，但尚未构成作弊行为者等，视为考试违纪。</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第二条，考试中出现：打小抄或抄袭别人试卷者；利用通讯工具存储、传递或获取与考试有关信息者；替考、互换试卷者等，视为考试作弊。</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第三条，违背考试公平、公正原则，以不正当手段获得或者试图获得试题答案等行为，视为考试作弊。</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第四条，学生违纪、作弊行为的纪律处分。</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第五条，学生违纪、作弊行为的认定与处理程序。</w:t>
      </w:r>
      <w:r>
        <w:rPr>
          <w:rFonts w:ascii="仿宋_GB2312" w:eastAsia="仿宋_GB2312" w:hAnsi="仿宋_GB2312" w:cs="仿宋_GB2312" w:hint="eastAsia"/>
          <w:noProof/>
          <w:sz w:val="24"/>
        </w:rPr>
        <w:drawing>
          <wp:inline distT="0" distB="0" distL="0" distR="0">
            <wp:extent cx="304800" cy="304800"/>
            <wp:effectExtent l="0" t="0" r="0" b="0"/>
            <wp:docPr id="95" name="图片 3"/>
            <wp:cNvGraphicFramePr/>
            <a:graphic xmlns:a="http://schemas.openxmlformats.org/drawingml/2006/main">
              <a:graphicData uri="http://schemas.openxmlformats.org/drawingml/2006/picture">
                <pic:pic xmlns:pic="http://schemas.openxmlformats.org/drawingml/2006/picture">
                  <pic:nvPicPr>
                    <pic:cNvPr id="95" name="图片 3"/>
                    <pic:cNvPicPr/>
                  </pic:nvPicPr>
                  <pic:blipFill>
                    <a:blip r:embed="rId212" cstate="print"/>
                    <a:srcRect/>
                    <a:stretch>
                      <a:fillRect/>
                    </a:stretch>
                  </pic:blipFill>
                  <pic:spPr>
                    <a:xfrm>
                      <a:off x="0" y="0"/>
                      <a:ext cx="304800" cy="304800"/>
                    </a:xfrm>
                    <a:prstGeom prst="rect">
                      <a:avLst/>
                    </a:prstGeom>
                    <a:ln>
                      <a:noFill/>
                    </a:ln>
                  </pic:spPr>
                </pic:pic>
              </a:graphicData>
            </a:graphic>
          </wp:inline>
        </w:drawing>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noProof/>
          <w:sz w:val="24"/>
        </w:rPr>
        <w:drawing>
          <wp:anchor distT="0" distB="0" distL="114300" distR="114300" simplePos="0" relativeHeight="251759104" behindDoc="1" locked="0" layoutInCell="1" allowOverlap="1">
            <wp:simplePos x="0" y="0"/>
            <wp:positionH relativeFrom="page">
              <wp:posOffset>1150620</wp:posOffset>
            </wp:positionH>
            <wp:positionV relativeFrom="page">
              <wp:posOffset>6664325</wp:posOffset>
            </wp:positionV>
            <wp:extent cx="2090420" cy="1372235"/>
            <wp:effectExtent l="0" t="0" r="5080" b="37465"/>
            <wp:wrapTight wrapText="bothSides">
              <wp:wrapPolygon edited="0">
                <wp:start x="0" y="0"/>
                <wp:lineTo x="0" y="21290"/>
                <wp:lineTo x="21456" y="21290"/>
                <wp:lineTo x="21456" y="0"/>
                <wp:lineTo x="0" y="0"/>
              </wp:wrapPolygon>
            </wp:wrapTight>
            <wp:docPr id="94" name="图片 4"/>
            <wp:cNvGraphicFramePr/>
            <a:graphic xmlns:a="http://schemas.openxmlformats.org/drawingml/2006/main">
              <a:graphicData uri="http://schemas.openxmlformats.org/drawingml/2006/picture">
                <pic:pic xmlns:pic="http://schemas.openxmlformats.org/drawingml/2006/picture">
                  <pic:nvPicPr>
                    <pic:cNvPr id="94" name="图片 4"/>
                    <pic:cNvPicPr/>
                  </pic:nvPicPr>
                  <pic:blipFill>
                    <a:blip r:embed="rId213" cstate="email"/>
                    <a:srcRect/>
                    <a:stretch>
                      <a:fillRect/>
                    </a:stretch>
                  </pic:blipFill>
                  <pic:spPr>
                    <a:xfrm>
                      <a:off x="0" y="0"/>
                      <a:ext cx="2090420" cy="1372235"/>
                    </a:xfrm>
                    <a:prstGeom prst="rect">
                      <a:avLst/>
                    </a:prstGeom>
                  </pic:spPr>
                </pic:pic>
              </a:graphicData>
            </a:graphic>
          </wp:anchor>
        </w:drawing>
      </w:r>
      <w:r>
        <w:rPr>
          <w:rFonts w:ascii="仿宋_GB2312" w:eastAsia="仿宋_GB2312" w:hAnsi="仿宋_GB2312" w:cs="仿宋_GB2312" w:hint="eastAsia"/>
          <w:noProof/>
          <w:sz w:val="24"/>
        </w:rPr>
        <w:drawing>
          <wp:anchor distT="0" distB="0" distL="114300" distR="114300" simplePos="0" relativeHeight="251760128" behindDoc="1" locked="0" layoutInCell="1" allowOverlap="1">
            <wp:simplePos x="0" y="0"/>
            <wp:positionH relativeFrom="page">
              <wp:posOffset>4294505</wp:posOffset>
            </wp:positionH>
            <wp:positionV relativeFrom="page">
              <wp:posOffset>1706245</wp:posOffset>
            </wp:positionV>
            <wp:extent cx="2069465" cy="1389380"/>
            <wp:effectExtent l="0" t="0" r="6985" b="1270"/>
            <wp:wrapTight wrapText="bothSides">
              <wp:wrapPolygon edited="0">
                <wp:start x="0" y="0"/>
                <wp:lineTo x="0" y="21324"/>
                <wp:lineTo x="21474" y="21324"/>
                <wp:lineTo x="21474" y="0"/>
                <wp:lineTo x="0" y="0"/>
              </wp:wrapPolygon>
            </wp:wrapTight>
            <wp:docPr id="96" name="图片 9"/>
            <wp:cNvGraphicFramePr/>
            <a:graphic xmlns:a="http://schemas.openxmlformats.org/drawingml/2006/main">
              <a:graphicData uri="http://schemas.openxmlformats.org/drawingml/2006/picture">
                <pic:pic xmlns:pic="http://schemas.openxmlformats.org/drawingml/2006/picture">
                  <pic:nvPicPr>
                    <pic:cNvPr id="96" name="图片 9"/>
                    <pic:cNvPicPr/>
                  </pic:nvPicPr>
                  <pic:blipFill>
                    <a:blip r:embed="rId214" cstate="email"/>
                    <a:srcRect/>
                    <a:stretch>
                      <a:fillRect/>
                    </a:stretch>
                  </pic:blipFill>
                  <pic:spPr>
                    <a:xfrm>
                      <a:off x="0" y="0"/>
                      <a:ext cx="2069465" cy="1389380"/>
                    </a:xfrm>
                    <a:prstGeom prst="rect">
                      <a:avLst/>
                    </a:prstGeom>
                  </pic:spPr>
                </pic:pic>
              </a:graphicData>
            </a:graphic>
          </wp:anchor>
        </w:drawing>
      </w:r>
      <w:r>
        <w:rPr>
          <w:rFonts w:ascii="仿宋_GB2312" w:eastAsia="仿宋_GB2312" w:hAnsi="仿宋_GB2312" w:cs="仿宋_GB2312" w:hint="eastAsia"/>
          <w:sz w:val="24"/>
        </w:rPr>
        <w:t>其次，王书记通过以上五条，结合自身经验向学生讲解“诚信”的重要性。要求学生诚信考试，自觉抵制作弊行为，不组织、不参与任何形式的舞弊活动，坚决杜绝学生参与、贩卖作弊器材等违纪行为的发生。</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最后，组织学生签订诚信考试承诺书。在制度的基础上要求学生严格遵守考试纪律，端正学生学习态度，解决学生思想问题，巩固思想教育工作成果，让学生们牢记自身担负的责任和使命，时刻保持自动、自觉、自律的学习习惯，公平、公开、公正的考试态度，形成认真、严谨、求实、进取的优良学风。</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学如弓弩、才如箭簇。大学生们正处于学习的黄金时期，应该把学习作为首要任务，作为一种责任、一种精神追求、一种生活方式，树立梦想从学习开始，让勤奋学习成为梦想远航的动力！</w:t>
      </w:r>
    </w:p>
    <w:p w:rsidR="00DA65B2" w:rsidRDefault="00336575">
      <w:pPr>
        <w:jc w:val="right"/>
        <w:rPr>
          <w:rFonts w:ascii="黑体" w:eastAsia="黑体" w:hAnsi="黑体"/>
          <w:b/>
          <w:sz w:val="32"/>
          <w:szCs w:val="32"/>
        </w:rPr>
      </w:pPr>
      <w:r>
        <w:rPr>
          <w:rFonts w:ascii="仿宋_GB2312" w:eastAsia="仿宋_GB2312" w:hAnsi="仿宋_GB2312" w:cs="仿宋_GB2312" w:hint="eastAsia"/>
          <w:sz w:val="24"/>
        </w:rPr>
        <w:t>                                  撰稿人：李一秀</w:t>
      </w:r>
    </w:p>
    <w:p w:rsidR="00DA65B2" w:rsidRDefault="00DA65B2">
      <w:pPr>
        <w:outlineLvl w:val="0"/>
        <w:rPr>
          <w:rFonts w:ascii="黑体" w:eastAsia="黑体" w:hAnsi="黑体"/>
          <w:b/>
          <w:sz w:val="32"/>
          <w:szCs w:val="32"/>
        </w:rPr>
      </w:pPr>
      <w:bookmarkStart w:id="255" w:name="_Toc29390"/>
      <w:bookmarkStart w:id="256" w:name="_Toc11233"/>
      <w:bookmarkStart w:id="257" w:name="_Toc13909"/>
      <w:bookmarkStart w:id="258" w:name="_Toc30478"/>
      <w:bookmarkStart w:id="259" w:name="_Toc15867"/>
    </w:p>
    <w:p w:rsidR="00DA65B2" w:rsidRDefault="00336575">
      <w:pPr>
        <w:outlineLvl w:val="0"/>
        <w:rPr>
          <w:rFonts w:ascii="仿宋_GB2312" w:eastAsia="仿宋_GB2312"/>
          <w:b/>
          <w:sz w:val="24"/>
        </w:rPr>
      </w:pPr>
      <w:bookmarkStart w:id="260" w:name="_Toc16093"/>
      <w:bookmarkStart w:id="261" w:name="_Toc23661"/>
      <w:r>
        <w:rPr>
          <w:rFonts w:ascii="黑体" w:eastAsia="黑体" w:hAnsi="黑体" w:hint="eastAsia"/>
          <w:b/>
          <w:noProof/>
          <w:sz w:val="32"/>
          <w:szCs w:val="32"/>
        </w:rPr>
        <w:drawing>
          <wp:anchor distT="0" distB="0" distL="114300" distR="114300" simplePos="0" relativeHeight="251587072" behindDoc="1" locked="0" layoutInCell="1" allowOverlap="1">
            <wp:simplePos x="0" y="0"/>
            <wp:positionH relativeFrom="column">
              <wp:posOffset>10160</wp:posOffset>
            </wp:positionH>
            <wp:positionV relativeFrom="paragraph">
              <wp:posOffset>15240</wp:posOffset>
            </wp:positionV>
            <wp:extent cx="5210175" cy="396240"/>
            <wp:effectExtent l="0" t="0" r="9525" b="3810"/>
            <wp:wrapNone/>
            <wp:docPr id="103" name="图片 10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descr="未标题-1"/>
                    <pic:cNvPicPr>
                      <a:picLocks noChangeAspect="1"/>
                    </pic:cNvPicPr>
                  </pic:nvPicPr>
                  <pic:blipFill>
                    <a:blip r:embed="rId215" cstate="email"/>
                    <a:stretch>
                      <a:fillRect/>
                    </a:stretch>
                  </pic:blipFill>
                  <pic:spPr>
                    <a:xfrm>
                      <a:off x="0" y="0"/>
                      <a:ext cx="5210175" cy="396240"/>
                    </a:xfrm>
                    <a:prstGeom prst="rect">
                      <a:avLst/>
                    </a:prstGeom>
                    <a:noFill/>
                    <a:ln w="9525">
                      <a:noFill/>
                    </a:ln>
                  </pic:spPr>
                </pic:pic>
              </a:graphicData>
            </a:graphic>
          </wp:anchor>
        </w:drawing>
      </w:r>
      <w:r>
        <w:rPr>
          <w:rFonts w:ascii="楷体" w:eastAsia="楷体" w:hAnsi="楷体" w:cs="楷体" w:hint="eastAsia"/>
          <w:b/>
          <w:sz w:val="36"/>
          <w:szCs w:val="36"/>
        </w:rPr>
        <w:t>校园生活</w:t>
      </w:r>
      <w:bookmarkEnd w:id="140"/>
      <w:bookmarkEnd w:id="141"/>
      <w:bookmarkEnd w:id="142"/>
      <w:bookmarkEnd w:id="143"/>
      <w:bookmarkEnd w:id="144"/>
      <w:bookmarkEnd w:id="145"/>
      <w:bookmarkEnd w:id="146"/>
      <w:bookmarkEnd w:id="147"/>
      <w:bookmarkEnd w:id="148"/>
      <w:bookmarkEnd w:id="149"/>
      <w:bookmarkEnd w:id="150"/>
      <w:bookmarkEnd w:id="151"/>
      <w:bookmarkEnd w:id="255"/>
      <w:bookmarkEnd w:id="256"/>
      <w:bookmarkEnd w:id="257"/>
      <w:bookmarkEnd w:id="258"/>
      <w:bookmarkEnd w:id="259"/>
      <w:bookmarkEnd w:id="260"/>
      <w:bookmarkEnd w:id="261"/>
    </w:p>
    <w:p w:rsidR="00DA65B2" w:rsidRDefault="00DA65B2">
      <w:pPr>
        <w:jc w:val="center"/>
        <w:outlineLvl w:val="1"/>
        <w:rPr>
          <w:rFonts w:ascii="华文行楷" w:eastAsia="华文行楷" w:hAnsi="华文行楷" w:cs="华文行楷"/>
          <w:b/>
          <w:bCs/>
          <w:szCs w:val="21"/>
        </w:rPr>
      </w:pPr>
      <w:bookmarkStart w:id="262" w:name="_Toc9385"/>
    </w:p>
    <w:p w:rsidR="00DA65B2" w:rsidRDefault="00336575">
      <w:pPr>
        <w:jc w:val="center"/>
        <w:outlineLvl w:val="1"/>
        <w:rPr>
          <w:rFonts w:ascii="宋体" w:eastAsia="宋体" w:hAnsi="宋体" w:cs="宋体"/>
          <w:b/>
          <w:sz w:val="30"/>
          <w:szCs w:val="30"/>
        </w:rPr>
      </w:pPr>
      <w:bookmarkStart w:id="263" w:name="_Toc29614"/>
      <w:bookmarkStart w:id="264" w:name="_Toc19469"/>
      <w:bookmarkStart w:id="265" w:name="_Toc18948"/>
      <w:bookmarkStart w:id="266" w:name="_Toc31123"/>
      <w:bookmarkStart w:id="267" w:name="_Toc32719"/>
      <w:bookmarkStart w:id="268" w:name="_Toc23025"/>
      <w:bookmarkStart w:id="269" w:name="_Toc23386"/>
      <w:bookmarkStart w:id="270" w:name="_Toc18611"/>
      <w:bookmarkStart w:id="271" w:name="_Toc3146"/>
      <w:bookmarkStart w:id="272" w:name="_Toc20705"/>
      <w:bookmarkEnd w:id="262"/>
      <w:r>
        <w:rPr>
          <w:rFonts w:ascii="华文行楷" w:eastAsia="华文行楷" w:hAnsi="华文行楷" w:cs="华文行楷" w:hint="eastAsia"/>
          <w:b/>
          <w:bCs/>
          <w:sz w:val="30"/>
          <w:szCs w:val="30"/>
        </w:rPr>
        <w:t>十一月份食堂检查情况报告</w:t>
      </w:r>
      <w:bookmarkEnd w:id="263"/>
      <w:bookmarkEnd w:id="264"/>
      <w:bookmarkEnd w:id="265"/>
      <w:bookmarkEnd w:id="266"/>
      <w:bookmarkEnd w:id="267"/>
      <w:bookmarkEnd w:id="268"/>
    </w:p>
    <w:p w:rsidR="00DA65B2" w:rsidRDefault="00336575">
      <w:pPr>
        <w:jc w:val="center"/>
        <w:rPr>
          <w:rFonts w:ascii="宋体" w:eastAsia="宋体" w:hAnsi="宋体" w:cs="宋体"/>
          <w:b/>
          <w:szCs w:val="21"/>
        </w:rPr>
      </w:pPr>
      <w:r>
        <w:rPr>
          <w:rFonts w:ascii="宋体" w:eastAsia="宋体" w:hAnsi="宋体" w:cs="宋体" w:hint="eastAsia"/>
          <w:b/>
          <w:sz w:val="28"/>
          <w:szCs w:val="28"/>
        </w:rPr>
        <w:t>第十二周食堂检查情况</w:t>
      </w:r>
    </w:p>
    <w:p w:rsidR="00DA65B2" w:rsidRDefault="00336575">
      <w:pPr>
        <w:spacing w:line="400" w:lineRule="exact"/>
        <w:ind w:firstLine="481"/>
        <w:rPr>
          <w:rFonts w:ascii="仿宋_GB2312" w:eastAsia="仿宋_GB2312" w:hAnsi="仿宋"/>
          <w:b/>
          <w:sz w:val="28"/>
          <w:szCs w:val="28"/>
        </w:rPr>
      </w:pPr>
      <w:bookmarkStart w:id="273" w:name="OLE_LINK9"/>
      <w:r>
        <w:rPr>
          <w:rFonts w:ascii="仿宋_GB2312" w:eastAsia="仿宋_GB2312" w:hAnsi="仿宋"/>
          <w:b/>
          <w:sz w:val="28"/>
          <w:szCs w:val="28"/>
        </w:rPr>
        <w:t>第</w:t>
      </w:r>
      <w:r>
        <w:rPr>
          <w:rFonts w:ascii="仿宋_GB2312" w:eastAsia="仿宋_GB2312" w:hAnsi="仿宋" w:hint="eastAsia"/>
          <w:b/>
          <w:sz w:val="28"/>
          <w:szCs w:val="28"/>
        </w:rPr>
        <w:t>一食堂检查情况如下：</w:t>
      </w:r>
    </w:p>
    <w:p w:rsidR="00DA65B2" w:rsidRDefault="00336575">
      <w:pPr>
        <w:spacing w:line="400" w:lineRule="exact"/>
        <w:rPr>
          <w:rFonts w:ascii="仿宋_GB2312" w:eastAsia="仿宋_GB2312" w:hAnsi="仿宋"/>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b/>
          <w:bCs/>
          <w:sz w:val="24"/>
        </w:rPr>
        <w:t>一楼</w:t>
      </w:r>
      <w:r>
        <w:rPr>
          <w:rFonts w:ascii="仿宋_GB2312" w:eastAsia="仿宋_GB2312" w:hAnsi="仿宋_GB2312" w:cs="仿宋_GB2312" w:hint="eastAsia"/>
          <w:sz w:val="24"/>
        </w:rPr>
        <w:t xml:space="preserve">：                                                                                           </w:t>
      </w:r>
    </w:p>
    <w:p w:rsidR="00DA65B2" w:rsidRDefault="00336575">
      <w:pPr>
        <w:rPr>
          <w:sz w:val="32"/>
          <w:szCs w:val="32"/>
        </w:rPr>
      </w:pPr>
      <w:r>
        <w:rPr>
          <w:rFonts w:ascii="仿宋_GB2312" w:eastAsia="仿宋_GB2312" w:hAnsi="仿宋_GB2312" w:cs="仿宋_GB2312" w:hint="eastAsia"/>
          <w:color w:val="0C0C0C"/>
          <w:sz w:val="24"/>
        </w:rPr>
        <w:t>山西刀削面：本周合格;特色温馨粥铺;本周合格;南京脆皮辣酱饼：本周合格;南方包子，烧卖：本周合格;烤肉拌饭：本周合格;韩食餐馆：本周合格;营养配餐：本周合格;东狮饺子王：本周合格;川天椒麻辣烫：本周合格;洗碗间：本周合格</w:t>
      </w:r>
      <w:r>
        <w:rPr>
          <w:rFonts w:ascii="仿宋_GB2312" w:eastAsia="仿宋_GB2312" w:hAnsi="仿宋_GB2312" w:cs="仿宋_GB2312" w:hint="eastAsia"/>
          <w:kern w:val="0"/>
          <w:sz w:val="24"/>
        </w:rPr>
        <w:t>。</w:t>
      </w:r>
    </w:p>
    <w:p w:rsidR="00DA65B2" w:rsidRDefault="00336575">
      <w:pPr>
        <w:ind w:firstLine="480"/>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特色鸡排饭：</w:t>
      </w:r>
      <w:r>
        <w:rPr>
          <w:rFonts w:ascii="仿宋_GB2312" w:eastAsia="仿宋_GB2312" w:hAnsi="仿宋_GB2312" w:cs="仿宋_GB2312" w:hint="eastAsia"/>
          <w:bCs/>
          <w:color w:val="0C0C0C"/>
          <w:sz w:val="24"/>
        </w:rPr>
        <w:t>本周合格;</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color w:val="0C0C0C"/>
          <w:sz w:val="24"/>
        </w:rPr>
        <w:t>牛肉汤饭:本周合格;校园品四川：本周合格;老山炮：</w:t>
      </w:r>
      <w:r>
        <w:rPr>
          <w:rFonts w:ascii="仿宋_GB2312" w:eastAsia="仿宋_GB2312" w:hAnsi="仿宋_GB2312" w:cs="仿宋_GB2312" w:hint="eastAsia"/>
          <w:b/>
          <w:bCs/>
          <w:color w:val="0C0C0C"/>
          <w:sz w:val="24"/>
        </w:rPr>
        <w:t>一人未带口罩（11月1日）</w:t>
      </w:r>
      <w:r>
        <w:rPr>
          <w:rFonts w:ascii="仿宋_GB2312" w:eastAsia="仿宋_GB2312" w:hAnsi="仿宋_GB2312" w:cs="仿宋_GB2312" w:hint="eastAsia"/>
          <w:color w:val="0C0C0C"/>
          <w:sz w:val="24"/>
        </w:rPr>
        <w:t>;金牌牛肉饭：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板烧厨房·花甲粉：</w:t>
      </w:r>
      <w:r>
        <w:rPr>
          <w:rFonts w:ascii="仿宋_GB2312" w:eastAsia="仿宋_GB2312" w:hAnsi="仿宋_GB2312" w:cs="仿宋_GB2312" w:hint="eastAsia"/>
          <w:b/>
          <w:bCs/>
          <w:color w:val="0C0C0C"/>
          <w:sz w:val="24"/>
        </w:rPr>
        <w:t>一人没戴帽子（11月1日）</w:t>
      </w:r>
      <w:r>
        <w:rPr>
          <w:rFonts w:ascii="仿宋_GB2312" w:eastAsia="仿宋_GB2312" w:hAnsi="仿宋_GB2312" w:cs="仿宋_GB2312" w:hint="eastAsia"/>
          <w:color w:val="0C0C0C"/>
          <w:sz w:val="24"/>
        </w:rPr>
        <w:t>;洗碗间：本周合格</w:t>
      </w:r>
      <w:r>
        <w:rPr>
          <w:rFonts w:ascii="仿宋_GB2312" w:eastAsia="仿宋_GB2312" w:hAnsi="仿宋_GB2312" w:cs="仿宋_GB2312" w:hint="eastAsia"/>
          <w:kern w:val="0"/>
          <w:sz w:val="24"/>
        </w:rPr>
        <w:t>。</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hint="eastAsia"/>
          <w:b/>
          <w:sz w:val="28"/>
          <w:szCs w:val="28"/>
        </w:rPr>
        <w:t>第二食堂检查情况如下：</w:t>
      </w:r>
    </w:p>
    <w:p w:rsidR="00DA65B2" w:rsidRDefault="00336575">
      <w:pPr>
        <w:spacing w:line="400" w:lineRule="exact"/>
        <w:rPr>
          <w:rFonts w:ascii="仿宋_GB2312" w:eastAsia="仿宋_GB2312" w:hAnsi="仿宋"/>
          <w:b/>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bookmarkEnd w:id="273"/>
    <w:p w:rsidR="00DA65B2" w:rsidRDefault="00336575">
      <w:pPr>
        <w:ind w:firstLineChars="100" w:firstLine="241"/>
        <w:rPr>
          <w:rFonts w:ascii="仿宋_GB2312" w:eastAsia="仿宋_GB2312" w:hAnsi="仿宋_GB2312" w:cs="仿宋_GB2312"/>
          <w:sz w:val="24"/>
        </w:rPr>
      </w:pPr>
      <w:r>
        <w:rPr>
          <w:rFonts w:ascii="仿宋_GB2312" w:eastAsia="仿宋_GB2312" w:hAnsi="仿宋_GB2312" w:cs="仿宋_GB2312" w:hint="eastAsia"/>
          <w:b/>
          <w:bCs/>
          <w:sz w:val="24"/>
        </w:rPr>
        <w:t>一楼：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穆斯林餐厅：本周合格；一招鲜营养餐：</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炒饭盖饭：</w:t>
      </w:r>
      <w:r>
        <w:rPr>
          <w:rFonts w:ascii="仿宋_GB2312" w:eastAsia="仿宋_GB2312" w:hAnsi="仿宋_GB2312" w:cs="仿宋_GB2312" w:hint="eastAsia"/>
          <w:b/>
          <w:bCs/>
          <w:color w:val="0C0C0C"/>
          <w:sz w:val="24"/>
        </w:rPr>
        <w:t>未留样（10月26、31日，11月1日）</w:t>
      </w:r>
      <w:r>
        <w:rPr>
          <w:rFonts w:ascii="仿宋_GB2312" w:eastAsia="仿宋_GB2312" w:hAnsi="仿宋_GB2312" w:cs="仿宋_GB2312" w:hint="eastAsia"/>
          <w:color w:val="0C0C0C"/>
          <w:sz w:val="24"/>
        </w:rPr>
        <w:t>；天雨手拍粉：</w:t>
      </w:r>
      <w:r>
        <w:rPr>
          <w:rFonts w:ascii="仿宋_GB2312" w:eastAsia="仿宋_GB2312" w:hAnsi="仿宋_GB2312" w:cs="仿宋_GB2312" w:hint="eastAsia"/>
          <w:b/>
          <w:bCs/>
          <w:color w:val="0C0C0C"/>
          <w:sz w:val="24"/>
        </w:rPr>
        <w:t>二人未戴口罩（10月31日）</w:t>
      </w:r>
      <w:r>
        <w:rPr>
          <w:rFonts w:ascii="仿宋_GB2312" w:eastAsia="仿宋_GB2312" w:hAnsi="仿宋_GB2312" w:cs="仿宋_GB2312" w:hint="eastAsia"/>
          <w:color w:val="0C0C0C"/>
          <w:sz w:val="24"/>
        </w:rPr>
        <w:t>；麦多馅饼：</w:t>
      </w:r>
      <w:r>
        <w:rPr>
          <w:rFonts w:ascii="仿宋_GB2312" w:eastAsia="仿宋_GB2312" w:hAnsi="仿宋_GB2312" w:cs="仿宋_GB2312" w:hint="eastAsia"/>
          <w:b/>
          <w:bCs/>
          <w:color w:val="0C0C0C"/>
          <w:sz w:val="24"/>
        </w:rPr>
        <w:t>一人玩手机（10月26日）</w:t>
      </w:r>
      <w:r>
        <w:rPr>
          <w:rFonts w:ascii="仿宋_GB2312" w:eastAsia="仿宋_GB2312" w:hAnsi="仿宋_GB2312" w:cs="仿宋_GB2312" w:hint="eastAsia"/>
          <w:color w:val="0C0C0C"/>
          <w:sz w:val="24"/>
        </w:rPr>
        <w:t>；食品香麻辣鸡饭：本周合格；联盟双拼肉拌饭：</w:t>
      </w:r>
      <w:r>
        <w:rPr>
          <w:rFonts w:ascii="仿宋_GB2312" w:eastAsia="仿宋_GB2312" w:hAnsi="仿宋_GB2312" w:cs="仿宋_GB2312" w:hint="eastAsia"/>
          <w:b/>
          <w:bCs/>
          <w:color w:val="0C0C0C"/>
          <w:sz w:val="24"/>
        </w:rPr>
        <w:t>未留样（10月26、31日，11月1日）地面有积水（10月31）二人未带口罩（10月26、31日）</w:t>
      </w:r>
      <w:r>
        <w:rPr>
          <w:rFonts w:ascii="仿宋_GB2312" w:eastAsia="仿宋_GB2312" w:hAnsi="仿宋_GB2312" w:cs="仿宋_GB2312" w:hint="eastAsia"/>
          <w:color w:val="0C0C0C"/>
          <w:sz w:val="24"/>
        </w:rPr>
        <w:t>；南方包子：</w:t>
      </w:r>
      <w:r>
        <w:rPr>
          <w:rFonts w:ascii="仿宋_GB2312" w:eastAsia="仿宋_GB2312" w:hAnsi="仿宋_GB2312" w:cs="仿宋_GB2312" w:hint="eastAsia"/>
          <w:b/>
          <w:bCs/>
          <w:color w:val="0C0C0C"/>
          <w:sz w:val="24"/>
        </w:rPr>
        <w:t>二人未带口罩（10月26日）</w:t>
      </w:r>
      <w:r>
        <w:rPr>
          <w:rFonts w:ascii="仿宋_GB2312" w:eastAsia="仿宋_GB2312" w:hAnsi="仿宋_GB2312" w:cs="仿宋_GB2312" w:hint="eastAsia"/>
          <w:color w:val="0C0C0C"/>
          <w:sz w:val="24"/>
        </w:rPr>
        <w:t>；重庆小面：</w:t>
      </w:r>
      <w:r>
        <w:rPr>
          <w:rFonts w:ascii="仿宋_GB2312" w:eastAsia="仿宋_GB2312" w:hAnsi="仿宋_GB2312" w:cs="仿宋_GB2312" w:hint="eastAsia"/>
          <w:b/>
          <w:bCs/>
          <w:color w:val="0C0C0C"/>
          <w:sz w:val="24"/>
        </w:rPr>
        <w:t>未留样，一人玩手机，一人未戴口罩（10月26日）</w:t>
      </w:r>
    </w:p>
    <w:p w:rsidR="00DA65B2" w:rsidRDefault="00336575" w:rsidP="00E77E9A">
      <w:pPr>
        <w:ind w:firstLineChars="100" w:firstLine="241"/>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ind w:firstLineChars="200" w:firstLine="480"/>
        <w:rPr>
          <w:rFonts w:ascii="仿宋_GB2312" w:eastAsia="仿宋_GB2312" w:hAnsi="仿宋_GB2312" w:cs="仿宋_GB2312"/>
          <w:sz w:val="24"/>
          <w:szCs w:val="32"/>
        </w:rPr>
      </w:pPr>
      <w:r>
        <w:rPr>
          <w:rFonts w:ascii="仿宋_GB2312" w:eastAsia="仿宋_GB2312" w:hAnsi="仿宋_GB2312" w:cs="仿宋_GB2312" w:hint="eastAsia"/>
          <w:sz w:val="24"/>
          <w:szCs w:val="32"/>
        </w:rPr>
        <w:t>秀秀餐厅：</w:t>
      </w:r>
      <w:r>
        <w:rPr>
          <w:rFonts w:ascii="仿宋_GB2312" w:eastAsia="仿宋_GB2312" w:hAnsi="仿宋_GB2312" w:cs="仿宋_GB2312" w:hint="eastAsia"/>
          <w:b/>
          <w:bCs/>
          <w:sz w:val="24"/>
          <w:szCs w:val="32"/>
        </w:rPr>
        <w:t>三人未带帽子（10月31日）地面有积水（11月1日）</w:t>
      </w:r>
      <w:r>
        <w:rPr>
          <w:rFonts w:ascii="仿宋_GB2312" w:eastAsia="仿宋_GB2312" w:hAnsi="仿宋_GB2312" w:cs="仿宋_GB2312" w:hint="eastAsia"/>
          <w:sz w:val="24"/>
          <w:szCs w:val="32"/>
        </w:rPr>
        <w:t>；荷叶炒饭：本周合格 ；石锅饭：本周合格；干锅煎肉饭：本周合格；韩式招牌饭：</w:t>
      </w:r>
      <w:r>
        <w:rPr>
          <w:rFonts w:ascii="仿宋_GB2312" w:eastAsia="仿宋_GB2312" w:hAnsi="仿宋_GB2312" w:cs="仿宋_GB2312" w:hint="eastAsia"/>
          <w:b/>
          <w:bCs/>
          <w:sz w:val="24"/>
          <w:szCs w:val="32"/>
        </w:rPr>
        <w:t>玩手机（10月31日）</w:t>
      </w:r>
      <w:r>
        <w:rPr>
          <w:rFonts w:ascii="仿宋_GB2312" w:eastAsia="仿宋_GB2312" w:hAnsi="仿宋_GB2312" w:cs="仿宋_GB2312" w:hint="eastAsia"/>
          <w:sz w:val="24"/>
          <w:szCs w:val="32"/>
        </w:rPr>
        <w:t>；砂锅居特色海南鸡饭：</w:t>
      </w:r>
      <w:r>
        <w:rPr>
          <w:rFonts w:ascii="仿宋_GB2312" w:eastAsia="仿宋_GB2312" w:hAnsi="仿宋_GB2312" w:cs="仿宋_GB2312" w:hint="eastAsia"/>
          <w:b/>
          <w:bCs/>
          <w:sz w:val="24"/>
          <w:szCs w:val="32"/>
        </w:rPr>
        <w:t>一人未戴口罩（10月31日）</w:t>
      </w:r>
      <w:r>
        <w:rPr>
          <w:rFonts w:ascii="仿宋_GB2312" w:eastAsia="仿宋_GB2312" w:hAnsi="仿宋_GB2312" w:cs="仿宋_GB2312" w:hint="eastAsia"/>
          <w:sz w:val="24"/>
          <w:szCs w:val="32"/>
        </w:rPr>
        <w:t>；正宗兰州抻面：</w:t>
      </w:r>
      <w:r>
        <w:rPr>
          <w:rFonts w:ascii="仿宋_GB2312" w:eastAsia="仿宋_GB2312" w:hAnsi="仿宋_GB2312" w:cs="仿宋_GB2312" w:hint="eastAsia"/>
          <w:b/>
          <w:bCs/>
          <w:sz w:val="24"/>
          <w:szCs w:val="32"/>
        </w:rPr>
        <w:t>一人未戴口罩（10月31日）</w:t>
      </w:r>
      <w:r>
        <w:rPr>
          <w:rFonts w:ascii="仿宋_GB2312" w:eastAsia="仿宋_GB2312" w:hAnsi="仿宋_GB2312" w:cs="仿宋_GB2312" w:hint="eastAsia"/>
          <w:sz w:val="24"/>
          <w:szCs w:val="32"/>
        </w:rPr>
        <w:t>；川娃子风味美食：</w:t>
      </w:r>
      <w:r>
        <w:rPr>
          <w:rFonts w:ascii="仿宋_GB2312" w:eastAsia="仿宋_GB2312" w:hAnsi="仿宋_GB2312" w:cs="仿宋_GB2312" w:hint="eastAsia"/>
          <w:b/>
          <w:bCs/>
          <w:sz w:val="24"/>
          <w:szCs w:val="32"/>
        </w:rPr>
        <w:t>一人未戴口罩（10月31日）</w:t>
      </w:r>
      <w:r>
        <w:rPr>
          <w:rFonts w:ascii="仿宋_GB2312" w:eastAsia="仿宋_GB2312" w:hAnsi="仿宋_GB2312" w:cs="仿宋_GB2312" w:hint="eastAsia"/>
          <w:sz w:val="24"/>
          <w:szCs w:val="32"/>
        </w:rPr>
        <w:t>；特色水煮店：</w:t>
      </w:r>
      <w:r>
        <w:rPr>
          <w:rFonts w:ascii="仿宋_GB2312" w:eastAsia="仿宋_GB2312" w:hAnsi="仿宋_GB2312" w:cs="仿宋_GB2312" w:hint="eastAsia"/>
          <w:b/>
          <w:bCs/>
          <w:sz w:val="24"/>
          <w:szCs w:val="32"/>
        </w:rPr>
        <w:t>一人未戴口罩（10月31日）</w:t>
      </w:r>
      <w:r>
        <w:rPr>
          <w:rFonts w:ascii="仿宋_GB2312" w:eastAsia="仿宋_GB2312" w:hAnsi="仿宋_GB2312" w:cs="仿宋_GB2312" w:hint="eastAsia"/>
          <w:sz w:val="24"/>
          <w:szCs w:val="32"/>
        </w:rPr>
        <w:t>；麻辣香锅巴西烤肉饭：</w:t>
      </w:r>
      <w:r>
        <w:rPr>
          <w:rFonts w:ascii="仿宋_GB2312" w:eastAsia="仿宋_GB2312" w:hAnsi="仿宋_GB2312" w:cs="仿宋_GB2312" w:hint="eastAsia"/>
          <w:b/>
          <w:bCs/>
          <w:sz w:val="24"/>
          <w:szCs w:val="32"/>
        </w:rPr>
        <w:t>一人未戴口罩（10月31日）</w:t>
      </w:r>
      <w:r>
        <w:rPr>
          <w:rFonts w:ascii="仿宋_GB2312" w:eastAsia="仿宋_GB2312" w:hAnsi="仿宋_GB2312" w:cs="仿宋_GB2312" w:hint="eastAsia"/>
          <w:sz w:val="24"/>
          <w:szCs w:val="32"/>
        </w:rPr>
        <w:t>；泉城精美面食：</w:t>
      </w:r>
      <w:r>
        <w:rPr>
          <w:rFonts w:ascii="仿宋_GB2312" w:eastAsia="仿宋_GB2312" w:hAnsi="仿宋_GB2312" w:cs="仿宋_GB2312" w:hint="eastAsia"/>
          <w:b/>
          <w:bCs/>
          <w:sz w:val="24"/>
          <w:szCs w:val="32"/>
        </w:rPr>
        <w:t>一人未戴口罩、地面有积水（10月31日）</w:t>
      </w:r>
      <w:r>
        <w:rPr>
          <w:rFonts w:ascii="仿宋_GB2312" w:eastAsia="仿宋_GB2312" w:hAnsi="仿宋_GB2312" w:cs="仿宋_GB2312" w:hint="eastAsia"/>
          <w:sz w:val="24"/>
          <w:szCs w:val="32"/>
        </w:rPr>
        <w:t>；洗碗间：本周合格</w:t>
      </w:r>
    </w:p>
    <w:p w:rsidR="00DA65B2" w:rsidRDefault="00DA65B2">
      <w:pPr>
        <w:ind w:firstLineChars="200" w:firstLine="480"/>
        <w:rPr>
          <w:rFonts w:ascii="仿宋_GB2312" w:eastAsia="仿宋_GB2312" w:hAnsi="仿宋_GB2312" w:cs="仿宋_GB2312"/>
          <w:sz w:val="24"/>
          <w:szCs w:val="32"/>
        </w:rPr>
      </w:pPr>
    </w:p>
    <w:p w:rsidR="00DA65B2" w:rsidRDefault="00DA65B2">
      <w:pPr>
        <w:ind w:firstLineChars="200" w:firstLine="480"/>
        <w:rPr>
          <w:rFonts w:ascii="仿宋_GB2312" w:eastAsia="仿宋_GB2312" w:hAnsi="仿宋_GB2312" w:cs="仿宋_GB2312"/>
          <w:sz w:val="24"/>
          <w:szCs w:val="32"/>
        </w:rPr>
      </w:pPr>
    </w:p>
    <w:p w:rsidR="00DA65B2" w:rsidRDefault="00DA65B2">
      <w:pPr>
        <w:ind w:firstLineChars="200" w:firstLine="480"/>
        <w:rPr>
          <w:rFonts w:ascii="仿宋_GB2312" w:eastAsia="仿宋_GB2312" w:hAnsi="仿宋_GB2312" w:cs="仿宋_GB2312"/>
          <w:sz w:val="24"/>
          <w:szCs w:val="32"/>
        </w:rPr>
      </w:pPr>
    </w:p>
    <w:p w:rsidR="00DA65B2" w:rsidRDefault="00DA65B2">
      <w:pPr>
        <w:ind w:firstLineChars="200" w:firstLine="480"/>
        <w:rPr>
          <w:rFonts w:ascii="仿宋_GB2312" w:eastAsia="仿宋_GB2312" w:hAnsi="仿宋_GB2312" w:cs="仿宋_GB2312"/>
          <w:sz w:val="24"/>
          <w:szCs w:val="32"/>
        </w:rPr>
      </w:pPr>
    </w:p>
    <w:p w:rsidR="00DA65B2" w:rsidRDefault="00336575">
      <w:pPr>
        <w:numPr>
          <w:ilvl w:val="0"/>
          <w:numId w:val="1"/>
        </w:numPr>
        <w:spacing w:line="400" w:lineRule="exact"/>
        <w:ind w:firstLine="481"/>
        <w:rPr>
          <w:rFonts w:ascii="仿宋_GB2312" w:eastAsia="仿宋_GB2312"/>
          <w:b/>
          <w:sz w:val="28"/>
          <w:szCs w:val="28"/>
        </w:rPr>
      </w:pPr>
      <w:r>
        <w:rPr>
          <w:rFonts w:ascii="仿宋_GB2312" w:eastAsia="仿宋_GB2312" w:hint="eastAsia"/>
          <w:b/>
          <w:sz w:val="28"/>
          <w:szCs w:val="28"/>
        </w:rPr>
        <w:t>第十二周食堂执勤抽查如下：</w:t>
      </w:r>
    </w:p>
    <w:tbl>
      <w:tblPr>
        <w:tblW w:w="8272"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6"/>
        <w:gridCol w:w="2168"/>
        <w:gridCol w:w="2462"/>
        <w:gridCol w:w="2126"/>
      </w:tblGrid>
      <w:tr w:rsidR="00DA65B2">
        <w:trPr>
          <w:trHeight w:hRule="exact" w:val="425"/>
          <w:jc w:val="center"/>
        </w:trPr>
        <w:tc>
          <w:tcPr>
            <w:tcW w:w="151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食堂</w:t>
            </w:r>
          </w:p>
        </w:tc>
        <w:tc>
          <w:tcPr>
            <w:tcW w:w="2168"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抽查系别</w:t>
            </w:r>
          </w:p>
        </w:tc>
        <w:tc>
          <w:tcPr>
            <w:tcW w:w="2462"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抽查日期</w:t>
            </w:r>
          </w:p>
        </w:tc>
        <w:tc>
          <w:tcPr>
            <w:tcW w:w="212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抽查执勤情况</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ind w:firstLineChars="100" w:firstLine="240"/>
              <w:jc w:val="center"/>
              <w:rPr>
                <w:rFonts w:ascii="仿宋_GB2312" w:eastAsia="仿宋_GB2312"/>
                <w:sz w:val="24"/>
              </w:rPr>
            </w:pPr>
            <w:r>
              <w:rPr>
                <w:rFonts w:ascii="仿宋_GB2312" w:eastAsia="仿宋_GB2312" w:hAnsi="仿宋_GB2312" w:cs="仿宋_GB2312" w:hint="eastAsia"/>
                <w:sz w:val="24"/>
              </w:rPr>
              <w:t>第一食堂</w:t>
            </w:r>
          </w:p>
        </w:tc>
        <w:tc>
          <w:tcPr>
            <w:tcW w:w="2168" w:type="dxa"/>
            <w:vMerge w:val="restart"/>
            <w:shd w:val="clear" w:color="000000" w:fill="FFFFFF"/>
          </w:tcPr>
          <w:p w:rsidR="00DA65B2" w:rsidRDefault="00DA65B2">
            <w:pPr>
              <w:jc w:val="center"/>
              <w:rPr>
                <w:rFonts w:ascii="仿宋_GB2312" w:eastAsia="仿宋_GB2312" w:hAnsi="仿宋_GB2312" w:cs="仿宋_GB2312"/>
                <w:color w:val="0C0C0C"/>
                <w:sz w:val="24"/>
              </w:rPr>
            </w:pPr>
          </w:p>
          <w:p w:rsidR="00DA65B2" w:rsidRDefault="00DA65B2">
            <w:pPr>
              <w:jc w:val="center"/>
              <w:rPr>
                <w:rFonts w:ascii="仿宋_GB2312" w:eastAsia="仿宋_GB2312" w:hAnsi="仿宋_GB2312" w:cs="仿宋_GB2312"/>
                <w:color w:val="0C0C0C"/>
                <w:sz w:val="24"/>
              </w:rPr>
            </w:pPr>
          </w:p>
          <w:p w:rsidR="00DA65B2" w:rsidRDefault="00DA65B2">
            <w:pPr>
              <w:jc w:val="center"/>
              <w:rPr>
                <w:rFonts w:ascii="仿宋_GB2312" w:eastAsia="仿宋_GB2312" w:hAnsi="仿宋_GB2312" w:cs="仿宋_GB2312"/>
                <w:color w:val="0C0C0C"/>
                <w:sz w:val="24"/>
              </w:rPr>
            </w:pPr>
          </w:p>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建筑与规划学院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2017年10月30日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2017年10月31日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2017年11月01日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2017年11月02日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2017年11月03日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rPr>
                <w:rFonts w:ascii="仿宋_GB2312" w:eastAsia="仿宋_GB2312"/>
                <w:sz w:val="24"/>
              </w:rPr>
            </w:pPr>
            <w:r>
              <w:rPr>
                <w:rFonts w:ascii="仿宋_GB2312" w:eastAsia="仿宋_GB2312" w:hAnsi="仿宋_GB2312" w:cs="仿宋_GB2312" w:hint="eastAsia"/>
                <w:sz w:val="24"/>
              </w:rPr>
              <w:t>第二食堂</w:t>
            </w:r>
          </w:p>
        </w:tc>
        <w:tc>
          <w:tcPr>
            <w:tcW w:w="2168" w:type="dxa"/>
            <w:vMerge w:val="restart"/>
            <w:shd w:val="clear" w:color="000000" w:fill="FFFFFF"/>
          </w:tcPr>
          <w:p w:rsidR="00DA65B2" w:rsidRDefault="00DA65B2">
            <w:pPr>
              <w:jc w:val="center"/>
              <w:rPr>
                <w:rFonts w:ascii="仿宋_GB2312" w:eastAsia="仿宋_GB2312" w:hAnsi="仿宋_GB2312" w:cs="仿宋_GB2312"/>
                <w:color w:val="0C0C0C"/>
                <w:sz w:val="24"/>
              </w:rPr>
            </w:pPr>
          </w:p>
          <w:p w:rsidR="00DA65B2" w:rsidRDefault="00DA65B2">
            <w:pPr>
              <w:jc w:val="center"/>
              <w:rPr>
                <w:rFonts w:ascii="仿宋_GB2312" w:eastAsia="仿宋_GB2312" w:hAnsi="仿宋_GB2312" w:cs="仿宋_GB2312"/>
                <w:color w:val="0C0C0C"/>
                <w:sz w:val="24"/>
              </w:rPr>
            </w:pPr>
          </w:p>
          <w:p w:rsidR="00DA65B2" w:rsidRDefault="00DA65B2">
            <w:pPr>
              <w:jc w:val="center"/>
              <w:rPr>
                <w:rFonts w:ascii="仿宋_GB2312" w:eastAsia="仿宋_GB2312" w:hAnsi="仿宋_GB2312" w:cs="仿宋_GB2312"/>
                <w:color w:val="0C0C0C"/>
                <w:sz w:val="24"/>
              </w:rPr>
            </w:pPr>
          </w:p>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城建学院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2017年10月30日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2017年10月31日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2017年11月01日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2017年11月02日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2017年11月03日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C0C0C"/>
                <w:sz w:val="24"/>
              </w:rPr>
              <w:t>正常执勤</w:t>
            </w:r>
          </w:p>
        </w:tc>
      </w:tr>
    </w:tbl>
    <w:p w:rsidR="00DA65B2" w:rsidRDefault="00DA65B2">
      <w:pPr>
        <w:spacing w:line="20" w:lineRule="exact"/>
        <w:rPr>
          <w:rFonts w:ascii="仿宋_GB2312" w:eastAsia="仿宋_GB2312"/>
          <w:b/>
          <w:szCs w:val="21"/>
        </w:rPr>
      </w:pP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二、食堂检查中存在的问题</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本周有个别档口未戴口罩，希望各个档口能够注意卫生安全</w:t>
      </w:r>
    </w:p>
    <w:p w:rsidR="00DA65B2" w:rsidRDefault="00336575">
      <w:pPr>
        <w:spacing w:line="400" w:lineRule="exact"/>
        <w:rPr>
          <w:rFonts w:ascii="仿宋_GB2312" w:eastAsia="仿宋_GB2312"/>
          <w:b/>
          <w:sz w:val="24"/>
        </w:rPr>
      </w:pPr>
      <w:r>
        <w:rPr>
          <w:rFonts w:ascii="仿宋_GB2312" w:eastAsia="仿宋_GB2312" w:hint="eastAsia"/>
          <w:b/>
          <w:sz w:val="28"/>
          <w:szCs w:val="28"/>
        </w:rPr>
        <w:t>三、对食堂的建议：</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1.后厨卫生加强整理 ，希望能更干净，更整洁。</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2.完善招聘制度，提高员工素质。</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3.不断更新彩色，提高饭菜的质量，增加饭菜的分量。</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4.健康证都贴放出来。</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5.改进工作流程，提高工作效率。</w:t>
      </w:r>
    </w:p>
    <w:p w:rsidR="00DA65B2" w:rsidRDefault="00336575">
      <w:pPr>
        <w:rPr>
          <w:rFonts w:ascii="仿宋_GB2312" w:eastAsia="仿宋_GB2312"/>
          <w:sz w:val="24"/>
        </w:rPr>
      </w:pPr>
      <w:r>
        <w:rPr>
          <w:rFonts w:ascii="仿宋_GB2312" w:eastAsia="仿宋_GB2312" w:hAnsi="仿宋_GB2312" w:cs="仿宋_GB2312" w:hint="eastAsia"/>
          <w:color w:val="0C0C0C"/>
          <w:sz w:val="24"/>
        </w:rPr>
        <w:t>6.工作人员认真佩戴帽子和口罩，保证饭菜的卫生。</w:t>
      </w: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四、总结</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食堂是我们的另一个家，保持食堂的卫生，有一个良好的就餐环境，是大家共同的目的，这样我们在就餐时可以吃的放心，同时也可以有一个良好的心情。但我们还有所不足，如：口罩佩戴问题，地面洁净问题，工作人员服装问题，良好就餐秩序，整洁的就餐环境等等，还需要那你们的自觉，我们的严格，你我的坚持，还有广大同学们的自律。</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相信在我们共同的努力下，我们的长建家园会更美。</w:t>
      </w:r>
    </w:p>
    <w:p w:rsidR="00DA65B2" w:rsidRDefault="00DA65B2"/>
    <w:p w:rsidR="00DA65B2" w:rsidRDefault="00DA65B2"/>
    <w:p w:rsidR="00DA65B2" w:rsidRDefault="00336575">
      <w:pPr>
        <w:jc w:val="center"/>
        <w:rPr>
          <w:rFonts w:ascii="宋体" w:eastAsia="宋体" w:hAnsi="宋体" w:cs="宋体"/>
          <w:b/>
          <w:szCs w:val="21"/>
        </w:rPr>
      </w:pPr>
      <w:r>
        <w:rPr>
          <w:rFonts w:ascii="宋体" w:eastAsia="宋体" w:hAnsi="宋体" w:cs="宋体" w:hint="eastAsia"/>
          <w:b/>
          <w:sz w:val="28"/>
          <w:szCs w:val="28"/>
        </w:rPr>
        <w:t>第十三周食堂检查情况</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b/>
          <w:sz w:val="28"/>
          <w:szCs w:val="28"/>
        </w:rPr>
        <w:t>第</w:t>
      </w:r>
      <w:r>
        <w:rPr>
          <w:rFonts w:ascii="仿宋_GB2312" w:eastAsia="仿宋_GB2312" w:hAnsi="仿宋" w:hint="eastAsia"/>
          <w:b/>
          <w:sz w:val="28"/>
          <w:szCs w:val="28"/>
        </w:rPr>
        <w:t>一食堂检查情况如下：</w:t>
      </w:r>
    </w:p>
    <w:p w:rsidR="00DA65B2" w:rsidRDefault="00336575">
      <w:pPr>
        <w:spacing w:line="400" w:lineRule="exact"/>
        <w:rPr>
          <w:rFonts w:ascii="仿宋_GB2312" w:eastAsia="仿宋_GB2312" w:hAnsi="仿宋"/>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b/>
          <w:bCs/>
          <w:sz w:val="24"/>
        </w:rPr>
        <w:t>一楼</w:t>
      </w:r>
      <w:r>
        <w:rPr>
          <w:rFonts w:ascii="仿宋_GB2312" w:eastAsia="仿宋_GB2312" w:hAnsi="仿宋_GB2312" w:cs="仿宋_GB2312" w:hint="eastAsia"/>
          <w:sz w:val="24"/>
        </w:rPr>
        <w:t xml:space="preserve">：                                                                                           </w:t>
      </w:r>
    </w:p>
    <w:p w:rsidR="00DA65B2" w:rsidRDefault="00336575">
      <w:pPr>
        <w:rPr>
          <w:sz w:val="32"/>
          <w:szCs w:val="32"/>
        </w:rPr>
      </w:pPr>
      <w:r>
        <w:rPr>
          <w:rFonts w:ascii="仿宋_GB2312" w:eastAsia="仿宋_GB2312" w:hAnsi="仿宋_GB2312" w:cs="仿宋_GB2312" w:hint="eastAsia"/>
          <w:color w:val="0C0C0C"/>
          <w:sz w:val="24"/>
        </w:rPr>
        <w:lastRenderedPageBreak/>
        <w:t>山西刀削面：本周合格;特色温馨粥铺;本周合格;南京脆皮辣酱饼：本周合格;南方包子，烧卖：本周合格;烤肉拌饭：</w:t>
      </w:r>
      <w:r>
        <w:rPr>
          <w:rFonts w:ascii="仿宋_GB2312" w:eastAsia="仿宋_GB2312" w:hAnsi="仿宋_GB2312" w:cs="仿宋_GB2312" w:hint="eastAsia"/>
          <w:b/>
          <w:bCs/>
          <w:color w:val="0D0D0D" w:themeColor="text1" w:themeTint="F2"/>
          <w:sz w:val="24"/>
        </w:rPr>
        <w:t>柜台有烟（11月08日）</w:t>
      </w:r>
      <w:r>
        <w:rPr>
          <w:rFonts w:ascii="仿宋_GB2312" w:eastAsia="仿宋_GB2312" w:hAnsi="仿宋_GB2312" w:cs="仿宋_GB2312" w:hint="eastAsia"/>
          <w:color w:val="0C0C0C"/>
          <w:sz w:val="24"/>
        </w:rPr>
        <w:t>;韩食餐馆：本周合格;营养配餐：本周合格;东狮饺子王：</w:t>
      </w:r>
      <w:r>
        <w:rPr>
          <w:rFonts w:ascii="仿宋_GB2312" w:eastAsia="仿宋_GB2312" w:hAnsi="仿宋_GB2312" w:cs="仿宋_GB2312" w:hint="eastAsia"/>
          <w:b/>
          <w:bCs/>
          <w:color w:val="0D0D0D" w:themeColor="text1" w:themeTint="F2"/>
          <w:sz w:val="24"/>
        </w:rPr>
        <w:t>地面污渍多（11月08日）</w:t>
      </w:r>
      <w:r>
        <w:rPr>
          <w:rFonts w:ascii="仿宋_GB2312" w:eastAsia="仿宋_GB2312" w:hAnsi="仿宋_GB2312" w:cs="仿宋_GB2312" w:hint="eastAsia"/>
          <w:color w:val="0C0C0C"/>
          <w:sz w:val="24"/>
        </w:rPr>
        <w:t>;川天椒麻辣烫：本周合格;洗碗间：本周合格</w:t>
      </w:r>
      <w:r>
        <w:rPr>
          <w:rFonts w:ascii="仿宋_GB2312" w:eastAsia="仿宋_GB2312" w:hAnsi="仿宋_GB2312" w:cs="仿宋_GB2312" w:hint="eastAsia"/>
          <w:kern w:val="0"/>
          <w:sz w:val="24"/>
        </w:rPr>
        <w:t>。</w:t>
      </w:r>
    </w:p>
    <w:p w:rsidR="00DA65B2" w:rsidRDefault="00336575">
      <w:pPr>
        <w:ind w:firstLine="480"/>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特色鸡排饭：</w:t>
      </w:r>
      <w:r>
        <w:rPr>
          <w:rFonts w:ascii="仿宋_GB2312" w:eastAsia="仿宋_GB2312" w:hAnsi="仿宋_GB2312" w:cs="仿宋_GB2312" w:hint="eastAsia"/>
          <w:bCs/>
          <w:color w:val="0C0C0C"/>
          <w:sz w:val="24"/>
        </w:rPr>
        <w:t>本周合格;</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color w:val="0C0C0C"/>
          <w:sz w:val="24"/>
        </w:rPr>
        <w:t>牛肉汤饭:本周合格;校园品四川：本周合格;老山炮：本周合格;金牌牛肉饭：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板烧厨房·花甲粉：</w:t>
      </w:r>
      <w:r>
        <w:rPr>
          <w:rFonts w:ascii="仿宋_GB2312" w:eastAsia="仿宋_GB2312" w:hAnsi="仿宋_GB2312" w:cs="仿宋_GB2312" w:hint="eastAsia"/>
          <w:b/>
          <w:bCs/>
          <w:color w:val="0D0D0D"/>
          <w:sz w:val="24"/>
        </w:rPr>
        <w:t>一人未戴口罩，一人未戴口罩帽子（10月9，10日）</w:t>
      </w:r>
      <w:r>
        <w:rPr>
          <w:rFonts w:ascii="仿宋_GB2312" w:eastAsia="仿宋_GB2312" w:hAnsi="仿宋_GB2312" w:cs="仿宋_GB2312" w:hint="eastAsia"/>
          <w:color w:val="0C0C0C"/>
          <w:sz w:val="24"/>
        </w:rPr>
        <w:t>;洗碗间：本周合格</w:t>
      </w:r>
      <w:r>
        <w:rPr>
          <w:rFonts w:ascii="仿宋_GB2312" w:eastAsia="仿宋_GB2312" w:hAnsi="仿宋_GB2312" w:cs="仿宋_GB2312" w:hint="eastAsia"/>
          <w:kern w:val="0"/>
          <w:sz w:val="24"/>
        </w:rPr>
        <w:t>。</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hint="eastAsia"/>
          <w:b/>
          <w:sz w:val="28"/>
          <w:szCs w:val="28"/>
        </w:rPr>
        <w:t>第二食堂检查情况如下：</w:t>
      </w:r>
    </w:p>
    <w:p w:rsidR="00DA65B2" w:rsidRDefault="00336575">
      <w:pPr>
        <w:spacing w:line="400" w:lineRule="exact"/>
        <w:rPr>
          <w:rFonts w:ascii="仿宋_GB2312" w:eastAsia="仿宋_GB2312" w:hAnsi="仿宋"/>
          <w:b/>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ind w:firstLineChars="100" w:firstLine="241"/>
        <w:rPr>
          <w:rFonts w:ascii="仿宋_GB2312" w:eastAsia="仿宋_GB2312" w:hAnsi="仿宋_GB2312" w:cs="仿宋_GB2312"/>
          <w:sz w:val="24"/>
        </w:rPr>
      </w:pPr>
      <w:r>
        <w:rPr>
          <w:rFonts w:ascii="仿宋_GB2312" w:eastAsia="仿宋_GB2312" w:hAnsi="仿宋_GB2312" w:cs="仿宋_GB2312" w:hint="eastAsia"/>
          <w:b/>
          <w:bCs/>
          <w:sz w:val="24"/>
        </w:rPr>
        <w:t>一楼：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穆斯林餐厅：本周合格;一招鲜营养餐：</w:t>
      </w:r>
      <w:r>
        <w:rPr>
          <w:rFonts w:ascii="仿宋_GB2312" w:eastAsia="仿宋_GB2312" w:hAnsi="仿宋_GB2312" w:cs="仿宋_GB2312" w:hint="eastAsia"/>
          <w:b/>
          <w:bCs/>
          <w:color w:val="0D0D0D" w:themeColor="text1" w:themeTint="F2"/>
          <w:sz w:val="24"/>
        </w:rPr>
        <w:t>未留样（11月06日）</w:t>
      </w:r>
      <w:r>
        <w:rPr>
          <w:rFonts w:ascii="仿宋_GB2312" w:eastAsia="仿宋_GB2312" w:hAnsi="仿宋_GB2312" w:cs="仿宋_GB2312" w:hint="eastAsia"/>
          <w:color w:val="0D0D0D" w:themeColor="text1" w:themeTint="F2"/>
          <w:sz w:val="24"/>
        </w:rPr>
        <w:t>；炒饭盖饭：</w:t>
      </w:r>
      <w:r>
        <w:rPr>
          <w:rFonts w:ascii="仿宋_GB2312" w:eastAsia="仿宋_GB2312" w:hAnsi="仿宋_GB2312" w:cs="仿宋_GB2312" w:hint="eastAsia"/>
          <w:b/>
          <w:bCs/>
          <w:color w:val="0D0D0D" w:themeColor="text1" w:themeTint="F2"/>
          <w:sz w:val="24"/>
        </w:rPr>
        <w:t>未留样（11月06、08日）</w:t>
      </w:r>
      <w:r>
        <w:rPr>
          <w:rFonts w:ascii="仿宋_GB2312" w:eastAsia="仿宋_GB2312" w:hAnsi="仿宋_GB2312" w:cs="仿宋_GB2312" w:hint="eastAsia"/>
          <w:color w:val="0C0C0C"/>
          <w:sz w:val="24"/>
        </w:rPr>
        <w:t>;天雨手拍粉：本周合格;麦多馅饼：本周合格;</w:t>
      </w:r>
      <w:r>
        <w:rPr>
          <w:rFonts w:ascii="仿宋_GB2312" w:eastAsia="仿宋_GB2312" w:hAnsi="仿宋_GB2312" w:cs="仿宋_GB2312" w:hint="eastAsia"/>
          <w:color w:val="0D0D0D" w:themeColor="text1" w:themeTint="F2"/>
          <w:sz w:val="24"/>
        </w:rPr>
        <w:t>食品香麻辣鸡饭：</w:t>
      </w:r>
      <w:r>
        <w:rPr>
          <w:rFonts w:ascii="仿宋_GB2312" w:eastAsia="仿宋_GB2312" w:hAnsi="仿宋_GB2312" w:cs="仿宋_GB2312" w:hint="eastAsia"/>
          <w:b/>
          <w:bCs/>
          <w:color w:val="0D0D0D" w:themeColor="text1" w:themeTint="F2"/>
          <w:sz w:val="24"/>
        </w:rPr>
        <w:t>地面有积水（11月06日）</w:t>
      </w:r>
      <w:r>
        <w:rPr>
          <w:rFonts w:ascii="仿宋_GB2312" w:eastAsia="仿宋_GB2312" w:hAnsi="仿宋_GB2312" w:cs="仿宋_GB2312" w:hint="eastAsia"/>
          <w:color w:val="0D0D0D" w:themeColor="text1" w:themeTint="F2"/>
          <w:sz w:val="24"/>
        </w:rPr>
        <w:t>；联盟双拼肉拌饭：</w:t>
      </w:r>
      <w:r>
        <w:rPr>
          <w:rFonts w:ascii="仿宋_GB2312" w:eastAsia="仿宋_GB2312" w:hAnsi="仿宋_GB2312" w:cs="仿宋_GB2312" w:hint="eastAsia"/>
          <w:b/>
          <w:bCs/>
          <w:color w:val="0D0D0D" w:themeColor="text1" w:themeTint="F2"/>
          <w:sz w:val="24"/>
        </w:rPr>
        <w:t>地面有积水（11月06日），未留样，地面有积水（11月08日）</w:t>
      </w:r>
      <w:r>
        <w:rPr>
          <w:rFonts w:ascii="仿宋_GB2312" w:eastAsia="仿宋_GB2312" w:hAnsi="仿宋_GB2312" w:cs="仿宋_GB2312" w:hint="eastAsia"/>
          <w:color w:val="0C0C0C"/>
          <w:sz w:val="24"/>
        </w:rPr>
        <w:t>;南方包子：本周合格;重庆小面：本周合格</w:t>
      </w:r>
      <w:r>
        <w:rPr>
          <w:rFonts w:ascii="仿宋_GB2312" w:eastAsia="仿宋_GB2312" w:hAnsi="仿宋_GB2312" w:cs="仿宋_GB2312" w:hint="eastAsia"/>
          <w:sz w:val="24"/>
        </w:rPr>
        <w:t xml:space="preserve">。 </w:t>
      </w:r>
    </w:p>
    <w:p w:rsidR="00DA65B2" w:rsidRDefault="00336575" w:rsidP="00E77E9A">
      <w:pPr>
        <w:ind w:firstLineChars="100" w:firstLine="241"/>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rPr>
          <w:rFonts w:ascii="仿宋_GB2312" w:eastAsia="仿宋_GB2312"/>
          <w:b/>
          <w:sz w:val="28"/>
          <w:szCs w:val="28"/>
        </w:rPr>
      </w:pPr>
      <w:r>
        <w:rPr>
          <w:rFonts w:ascii="仿宋_GB2312" w:eastAsia="仿宋_GB2312" w:hAnsi="仿宋_GB2312" w:cs="仿宋_GB2312" w:hint="eastAsia"/>
          <w:color w:val="0C0C0C"/>
          <w:sz w:val="24"/>
        </w:rPr>
        <w:t>秀秀餐厅：</w:t>
      </w:r>
      <w:r>
        <w:rPr>
          <w:rFonts w:ascii="仿宋_GB2312" w:eastAsia="仿宋_GB2312" w:hAnsi="仿宋_GB2312" w:cs="仿宋_GB2312" w:hint="eastAsia"/>
          <w:b/>
          <w:bCs/>
          <w:color w:val="0D0D0D" w:themeColor="text1" w:themeTint="F2"/>
          <w:sz w:val="24"/>
        </w:rPr>
        <w:t>地面有积水（11月06日），地面污渍多（11月8日）</w:t>
      </w:r>
      <w:r>
        <w:rPr>
          <w:rFonts w:ascii="仿宋_GB2312" w:eastAsia="仿宋_GB2312" w:hAnsi="仿宋_GB2312" w:cs="仿宋_GB2312" w:hint="eastAsia"/>
          <w:color w:val="0C0C0C"/>
          <w:sz w:val="24"/>
        </w:rPr>
        <w:t>;荷叶炒饭：本周合格;石锅饭：</w:t>
      </w:r>
      <w:r>
        <w:rPr>
          <w:rFonts w:ascii="仿宋_GB2312" w:eastAsia="仿宋_GB2312" w:hAnsi="仿宋_GB2312" w:cs="仿宋_GB2312" w:hint="eastAsia"/>
          <w:b/>
          <w:bCs/>
          <w:color w:val="0D0D0D" w:themeColor="text1" w:themeTint="F2"/>
          <w:sz w:val="24"/>
        </w:rPr>
        <w:t>一人未戴帽子（11月06日）</w:t>
      </w:r>
      <w:r>
        <w:rPr>
          <w:rFonts w:ascii="仿宋_GB2312" w:eastAsia="仿宋_GB2312" w:hAnsi="仿宋_GB2312" w:cs="仿宋_GB2312" w:hint="eastAsia"/>
          <w:color w:val="0C0C0C"/>
          <w:sz w:val="24"/>
        </w:rPr>
        <w:t>;干锅煎肉饭：本周合格;韩式招牌饭：本周合格;砂锅居特色海南鸡饭：本周合格;正宗兰州抻面：本周合格;川娃子风味美食：本周合格;特色水煮店：本周合格;麻辣香锅巴西烤肉饭：本周合格;泉城精美面食：</w:t>
      </w:r>
      <w:r>
        <w:rPr>
          <w:rFonts w:ascii="仿宋_GB2312" w:eastAsia="仿宋_GB2312" w:hAnsi="仿宋_GB2312" w:cs="仿宋_GB2312" w:hint="eastAsia"/>
          <w:b/>
          <w:bCs/>
          <w:color w:val="0D0D0D" w:themeColor="text1" w:themeTint="F2"/>
          <w:sz w:val="24"/>
        </w:rPr>
        <w:t>地面有积水（11月06日）</w:t>
      </w:r>
      <w:r>
        <w:rPr>
          <w:rFonts w:ascii="仿宋_GB2312" w:eastAsia="仿宋_GB2312" w:hAnsi="仿宋_GB2312" w:cs="仿宋_GB2312" w:hint="eastAsia"/>
          <w:color w:val="0C0C0C"/>
          <w:sz w:val="24"/>
        </w:rPr>
        <w:t>;洗碗间：本周合格。</w:t>
      </w:r>
    </w:p>
    <w:p w:rsidR="00DA65B2" w:rsidRDefault="00336575">
      <w:pPr>
        <w:numPr>
          <w:ilvl w:val="0"/>
          <w:numId w:val="1"/>
        </w:numPr>
        <w:spacing w:line="400" w:lineRule="exact"/>
        <w:ind w:firstLine="481"/>
        <w:rPr>
          <w:rFonts w:ascii="仿宋_GB2312" w:eastAsia="仿宋_GB2312"/>
          <w:b/>
          <w:sz w:val="28"/>
          <w:szCs w:val="28"/>
        </w:rPr>
      </w:pPr>
      <w:r>
        <w:rPr>
          <w:rFonts w:ascii="仿宋_GB2312" w:eastAsia="仿宋_GB2312" w:hint="eastAsia"/>
          <w:b/>
          <w:sz w:val="28"/>
          <w:szCs w:val="28"/>
        </w:rPr>
        <w:t>第十三周食堂执勤抽查如下：</w:t>
      </w:r>
    </w:p>
    <w:tbl>
      <w:tblPr>
        <w:tblW w:w="8272"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6"/>
        <w:gridCol w:w="2168"/>
        <w:gridCol w:w="2462"/>
        <w:gridCol w:w="2126"/>
      </w:tblGrid>
      <w:tr w:rsidR="00DA65B2">
        <w:trPr>
          <w:trHeight w:hRule="exact" w:val="425"/>
          <w:jc w:val="center"/>
        </w:trPr>
        <w:tc>
          <w:tcPr>
            <w:tcW w:w="151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食堂</w:t>
            </w:r>
          </w:p>
        </w:tc>
        <w:tc>
          <w:tcPr>
            <w:tcW w:w="2168"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抽查系别</w:t>
            </w:r>
          </w:p>
        </w:tc>
        <w:tc>
          <w:tcPr>
            <w:tcW w:w="2462"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抽查日期</w:t>
            </w:r>
          </w:p>
        </w:tc>
        <w:tc>
          <w:tcPr>
            <w:tcW w:w="212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抽查执勤情况</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ind w:firstLineChars="100" w:firstLine="240"/>
              <w:rPr>
                <w:rFonts w:ascii="仿宋_GB2312" w:eastAsia="仿宋_GB2312"/>
                <w:sz w:val="24"/>
              </w:rPr>
            </w:pPr>
            <w:r>
              <w:rPr>
                <w:rFonts w:ascii="仿宋_GB2312" w:eastAsia="仿宋_GB2312" w:hAnsi="仿宋_GB2312" w:cs="仿宋_GB2312" w:hint="eastAsia"/>
                <w:sz w:val="24"/>
              </w:rPr>
              <w:t>第一食堂</w:t>
            </w:r>
          </w:p>
        </w:tc>
        <w:tc>
          <w:tcPr>
            <w:tcW w:w="2168" w:type="dxa"/>
            <w:vMerge w:val="restart"/>
            <w:shd w:val="clear" w:color="000000" w:fill="FFFFFF"/>
          </w:tcPr>
          <w:p w:rsidR="00DA65B2" w:rsidRDefault="00DA65B2">
            <w:pPr>
              <w:jc w:val="center"/>
              <w:rPr>
                <w:rFonts w:ascii="仿宋_GB2312" w:eastAsia="仿宋_GB2312" w:hAnsi="仿宋_GB2312" w:cs="仿宋_GB2312"/>
                <w:color w:val="0D0D0D" w:themeColor="text1" w:themeTint="F2"/>
                <w:sz w:val="24"/>
              </w:rPr>
            </w:pPr>
          </w:p>
          <w:p w:rsidR="00DA65B2" w:rsidRDefault="00DA65B2">
            <w:pPr>
              <w:jc w:val="center"/>
              <w:rPr>
                <w:rFonts w:ascii="仿宋_GB2312" w:eastAsia="仿宋_GB2312" w:hAnsi="仿宋_GB2312" w:cs="仿宋_GB2312"/>
                <w:color w:val="0D0D0D" w:themeColor="text1" w:themeTint="F2"/>
                <w:sz w:val="24"/>
              </w:rPr>
            </w:pPr>
          </w:p>
          <w:p w:rsidR="00DA65B2" w:rsidRDefault="00DA65B2">
            <w:pPr>
              <w:jc w:val="center"/>
              <w:rPr>
                <w:rFonts w:ascii="仿宋_GB2312" w:eastAsia="仿宋_GB2312" w:hAnsi="仿宋_GB2312" w:cs="仿宋_GB2312"/>
                <w:color w:val="0D0D0D" w:themeColor="text1" w:themeTint="F2"/>
                <w:sz w:val="24"/>
              </w:rPr>
            </w:pPr>
          </w:p>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电气信息学院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2017年11月06日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2017年11月07日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2017年11月08日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2017年11月09日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2017年11月10日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rPr>
                <w:rFonts w:ascii="仿宋_GB2312" w:eastAsia="仿宋_GB2312"/>
                <w:sz w:val="24"/>
              </w:rPr>
            </w:pPr>
            <w:r>
              <w:rPr>
                <w:rFonts w:ascii="仿宋_GB2312" w:eastAsia="仿宋_GB2312" w:hAnsi="仿宋_GB2312" w:cs="仿宋_GB2312" w:hint="eastAsia"/>
                <w:sz w:val="24"/>
              </w:rPr>
              <w:t>第二食堂</w:t>
            </w:r>
          </w:p>
        </w:tc>
        <w:tc>
          <w:tcPr>
            <w:tcW w:w="2168" w:type="dxa"/>
            <w:vMerge w:val="restart"/>
            <w:shd w:val="clear" w:color="000000" w:fill="FFFFFF"/>
          </w:tcPr>
          <w:p w:rsidR="00DA65B2" w:rsidRDefault="00DA65B2">
            <w:pPr>
              <w:jc w:val="center"/>
              <w:rPr>
                <w:rFonts w:ascii="仿宋_GB2312" w:eastAsia="仿宋_GB2312" w:hAnsi="仿宋_GB2312" w:cs="仿宋_GB2312"/>
                <w:color w:val="0D0D0D" w:themeColor="text1" w:themeTint="F2"/>
                <w:sz w:val="24"/>
              </w:rPr>
            </w:pPr>
          </w:p>
          <w:p w:rsidR="00DA65B2" w:rsidRDefault="00DA65B2">
            <w:pPr>
              <w:jc w:val="center"/>
              <w:rPr>
                <w:rFonts w:ascii="仿宋_GB2312" w:eastAsia="仿宋_GB2312" w:hAnsi="仿宋_GB2312" w:cs="仿宋_GB2312"/>
                <w:color w:val="0D0D0D" w:themeColor="text1" w:themeTint="F2"/>
                <w:sz w:val="24"/>
              </w:rPr>
            </w:pPr>
          </w:p>
          <w:p w:rsidR="00DA65B2" w:rsidRDefault="00DA65B2">
            <w:pPr>
              <w:jc w:val="center"/>
              <w:rPr>
                <w:rFonts w:ascii="仿宋_GB2312" w:eastAsia="仿宋_GB2312" w:hAnsi="仿宋_GB2312" w:cs="仿宋_GB2312"/>
                <w:color w:val="0D0D0D" w:themeColor="text1" w:themeTint="F2"/>
                <w:sz w:val="24"/>
              </w:rPr>
            </w:pPr>
          </w:p>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交通学院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2017年11月06日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2017年11月07日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2017年11月08日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2017年11月09日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2017年11月10日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bl>
    <w:p w:rsidR="00DA65B2" w:rsidRDefault="00DA65B2">
      <w:pPr>
        <w:spacing w:line="20" w:lineRule="exact"/>
        <w:rPr>
          <w:rFonts w:ascii="仿宋_GB2312" w:eastAsia="仿宋_GB2312"/>
          <w:b/>
          <w:szCs w:val="21"/>
        </w:rPr>
      </w:pP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二、食堂检查中存在的问题</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本周有个别档口未戴口罩，希望各个档口能够注意卫生安全</w:t>
      </w:r>
    </w:p>
    <w:p w:rsidR="00DA65B2" w:rsidRDefault="00336575">
      <w:pPr>
        <w:spacing w:line="400" w:lineRule="exact"/>
        <w:rPr>
          <w:rFonts w:ascii="仿宋_GB2312" w:eastAsia="仿宋_GB2312"/>
          <w:b/>
          <w:sz w:val="24"/>
        </w:rPr>
      </w:pPr>
      <w:r>
        <w:rPr>
          <w:rFonts w:ascii="仿宋_GB2312" w:eastAsia="仿宋_GB2312" w:hint="eastAsia"/>
          <w:b/>
          <w:sz w:val="28"/>
          <w:szCs w:val="28"/>
        </w:rPr>
        <w:lastRenderedPageBreak/>
        <w:t>三、对食堂的建议：</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 xml:space="preserve">    1.后厨卫生加强整理 ，希望能更干净，更整洁。</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2.完善招聘制度，提高员工素质。</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3.不断更新彩色，提高饭菜的质量，增加饭菜的分量。</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4.健康证都贴放出来。</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5.改进工作流程，提高工作效率。</w:t>
      </w:r>
    </w:p>
    <w:p w:rsidR="00DA65B2" w:rsidRDefault="00336575">
      <w:pPr>
        <w:rPr>
          <w:rFonts w:ascii="仿宋_GB2312" w:eastAsia="仿宋_GB2312"/>
          <w:sz w:val="24"/>
        </w:rPr>
      </w:pPr>
      <w:r>
        <w:rPr>
          <w:rFonts w:ascii="仿宋_GB2312" w:eastAsia="仿宋_GB2312" w:hAnsi="仿宋_GB2312" w:cs="仿宋_GB2312" w:hint="eastAsia"/>
          <w:color w:val="0C0C0C"/>
          <w:sz w:val="24"/>
        </w:rPr>
        <w:t>6.工作人员认真佩戴帽子和口罩，保证饭菜的卫生。</w:t>
      </w: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四、总结</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食堂是我们的另一个家，保持食堂的卫生，有一个良好的就餐环境，是大家共同的目的，这样我们在就餐时可以吃的放心，同时也可以有一个良好的心情。但我们还有所不足，如：口罩佩戴问题，地面洁净问题，工作人员服装问题，良好就餐秩序，整洁的就餐环境等等，还需要那你们的自觉，我们的严格，你我的坚持，还有广大同学们的自律。</w:t>
      </w:r>
    </w:p>
    <w:p w:rsidR="00DA65B2" w:rsidRDefault="00336575">
      <w:pPr>
        <w:ind w:firstLine="480"/>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相信在我们共同的努力下，我们的长建家园会更美。</w:t>
      </w:r>
    </w:p>
    <w:p w:rsidR="00DA65B2" w:rsidRDefault="00DA65B2">
      <w:pPr>
        <w:ind w:firstLine="480"/>
        <w:rPr>
          <w:rFonts w:ascii="仿宋_GB2312" w:eastAsia="仿宋_GB2312" w:hAnsi="仿宋_GB2312" w:cs="仿宋_GB2312"/>
          <w:color w:val="0C0C0C"/>
          <w:sz w:val="24"/>
        </w:rPr>
      </w:pPr>
    </w:p>
    <w:p w:rsidR="00DA65B2" w:rsidRDefault="00DA65B2">
      <w:pPr>
        <w:rPr>
          <w:rFonts w:ascii="仿宋_GB2312" w:eastAsia="仿宋_GB2312" w:hAnsi="仿宋_GB2312" w:cs="仿宋_GB2312"/>
          <w:color w:val="0C0C0C"/>
          <w:sz w:val="24"/>
        </w:rPr>
      </w:pPr>
    </w:p>
    <w:p w:rsidR="00DA65B2" w:rsidRDefault="00336575">
      <w:pPr>
        <w:jc w:val="center"/>
        <w:rPr>
          <w:rFonts w:ascii="宋体" w:eastAsia="宋体" w:hAnsi="宋体" w:cs="宋体"/>
          <w:b/>
          <w:szCs w:val="21"/>
        </w:rPr>
      </w:pPr>
      <w:r>
        <w:rPr>
          <w:rFonts w:ascii="宋体" w:eastAsia="宋体" w:hAnsi="宋体" w:cs="宋体" w:hint="eastAsia"/>
          <w:b/>
          <w:sz w:val="28"/>
          <w:szCs w:val="28"/>
        </w:rPr>
        <w:t>第十四周食堂检查情况</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b/>
          <w:sz w:val="28"/>
          <w:szCs w:val="28"/>
        </w:rPr>
        <w:t>第</w:t>
      </w:r>
      <w:r>
        <w:rPr>
          <w:rFonts w:ascii="仿宋_GB2312" w:eastAsia="仿宋_GB2312" w:hAnsi="仿宋" w:hint="eastAsia"/>
          <w:b/>
          <w:sz w:val="28"/>
          <w:szCs w:val="28"/>
        </w:rPr>
        <w:t>一食堂检查情况如下：</w:t>
      </w:r>
    </w:p>
    <w:p w:rsidR="00DA65B2" w:rsidRDefault="00336575">
      <w:pPr>
        <w:spacing w:line="400" w:lineRule="exact"/>
        <w:rPr>
          <w:rFonts w:ascii="仿宋_GB2312" w:eastAsia="仿宋_GB2312" w:hAnsi="仿宋"/>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b/>
          <w:bCs/>
          <w:sz w:val="24"/>
        </w:rPr>
        <w:t>一楼</w:t>
      </w:r>
      <w:r>
        <w:rPr>
          <w:rFonts w:ascii="仿宋_GB2312" w:eastAsia="仿宋_GB2312" w:hAnsi="仿宋_GB2312" w:cs="仿宋_GB2312" w:hint="eastAsia"/>
          <w:sz w:val="24"/>
        </w:rPr>
        <w:t xml:space="preserve">：                                                                                           </w:t>
      </w:r>
    </w:p>
    <w:p w:rsidR="00DA65B2" w:rsidRDefault="00336575">
      <w:pPr>
        <w:rPr>
          <w:sz w:val="32"/>
          <w:szCs w:val="32"/>
        </w:rPr>
      </w:pPr>
      <w:r>
        <w:rPr>
          <w:rFonts w:ascii="仿宋_GB2312" w:eastAsia="仿宋_GB2312" w:hAnsi="仿宋_GB2312" w:cs="仿宋_GB2312" w:hint="eastAsia"/>
          <w:color w:val="0C0C0C"/>
          <w:sz w:val="24"/>
        </w:rPr>
        <w:t>山西刀削面：本周合格；特色温馨粥铺：本周合格</w:t>
      </w:r>
      <w:r>
        <w:rPr>
          <w:rFonts w:ascii="仿宋_GB2312" w:eastAsia="仿宋_GB2312" w:hAnsi="仿宋_GB2312" w:cs="仿宋_GB2312" w:hint="eastAsia"/>
          <w:color w:val="0D0D0D"/>
          <w:sz w:val="24"/>
        </w:rPr>
        <w:t>；</w:t>
      </w:r>
      <w:r>
        <w:rPr>
          <w:rFonts w:ascii="仿宋_GB2312" w:eastAsia="仿宋_GB2312" w:hAnsi="仿宋_GB2312" w:cs="仿宋_GB2312" w:hint="eastAsia"/>
          <w:color w:val="0C0C0C"/>
          <w:sz w:val="24"/>
        </w:rPr>
        <w:t>南京脆皮辣酱饼：本周合格；南方包子，烧卖：本周合格;烤肉拌饭：本周合格；韩食餐馆：本周合格;营养配餐：本周合格;东狮饺子王：本周合格;川天椒麻辣烫：本周合格;洗碗间：本周合格</w:t>
      </w:r>
      <w:r>
        <w:rPr>
          <w:rFonts w:ascii="仿宋_GB2312" w:eastAsia="仿宋_GB2312" w:hAnsi="仿宋_GB2312" w:cs="仿宋_GB2312" w:hint="eastAsia"/>
          <w:kern w:val="0"/>
          <w:sz w:val="24"/>
        </w:rPr>
        <w:t>。</w:t>
      </w:r>
    </w:p>
    <w:p w:rsidR="00DA65B2" w:rsidRDefault="00336575">
      <w:pPr>
        <w:ind w:firstLine="480"/>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特色鸡排饭：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牛肉汤饭:本周合格；校园品四川：本周合格；老山炮：本周合格；金牌牛肉饭：</w:t>
      </w:r>
      <w:r>
        <w:rPr>
          <w:rFonts w:ascii="仿宋_GB2312" w:eastAsia="仿宋_GB2312" w:hAnsi="仿宋_GB2312" w:cs="仿宋_GB2312" w:hint="eastAsia"/>
          <w:b/>
          <w:bCs/>
          <w:color w:val="0D0D0D"/>
          <w:sz w:val="24"/>
        </w:rPr>
        <w:t>地面不净（11月13日）</w:t>
      </w:r>
      <w:r>
        <w:rPr>
          <w:rFonts w:ascii="仿宋_GB2312" w:eastAsia="仿宋_GB2312" w:hAnsi="仿宋_GB2312" w:cs="仿宋_GB2312" w:hint="eastAsia"/>
          <w:bCs/>
          <w:color w:val="0C0C0C"/>
          <w:sz w:val="24"/>
        </w:rPr>
        <w:t>;</w:t>
      </w:r>
      <w:r>
        <w:rPr>
          <w:rFonts w:ascii="仿宋_GB2312" w:eastAsia="仿宋_GB2312" w:hAnsi="仿宋_GB2312" w:cs="仿宋_GB2312" w:hint="eastAsia"/>
          <w:color w:val="0C0C0C"/>
          <w:sz w:val="24"/>
        </w:rPr>
        <w:t>板烧厨房·花甲粉：</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；洗碗间：本周合格</w:t>
      </w:r>
      <w:r>
        <w:rPr>
          <w:rFonts w:ascii="仿宋_GB2312" w:eastAsia="仿宋_GB2312" w:hAnsi="仿宋_GB2312" w:cs="仿宋_GB2312" w:hint="eastAsia"/>
          <w:kern w:val="0"/>
          <w:sz w:val="24"/>
        </w:rPr>
        <w:t>。</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hint="eastAsia"/>
          <w:b/>
          <w:sz w:val="28"/>
          <w:szCs w:val="28"/>
        </w:rPr>
        <w:t>第二食堂检查情况如下：</w:t>
      </w:r>
    </w:p>
    <w:p w:rsidR="00DA65B2" w:rsidRDefault="00336575">
      <w:pPr>
        <w:spacing w:line="400" w:lineRule="exact"/>
        <w:rPr>
          <w:rFonts w:ascii="仿宋_GB2312" w:eastAsia="仿宋_GB2312" w:hAnsi="仿宋"/>
          <w:b/>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ind w:firstLineChars="100" w:firstLine="241"/>
        <w:rPr>
          <w:rFonts w:ascii="仿宋_GB2312" w:eastAsia="仿宋_GB2312" w:hAnsi="仿宋_GB2312" w:cs="仿宋_GB2312"/>
          <w:sz w:val="24"/>
        </w:rPr>
      </w:pPr>
      <w:r>
        <w:rPr>
          <w:rFonts w:ascii="仿宋_GB2312" w:eastAsia="仿宋_GB2312" w:hAnsi="仿宋_GB2312" w:cs="仿宋_GB2312" w:hint="eastAsia"/>
          <w:b/>
          <w:bCs/>
          <w:sz w:val="24"/>
        </w:rPr>
        <w:t>一楼：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穆斯林餐厅：本周合格;一招鲜营养餐：</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炒饭盖饭：本周合格;天雨手拍粉：本周合格;麦多馅饼：本周合格;食品香麻辣鸡饭：本周合格;联盟双拼肉拌饭：本周合格;南方包子：本周合格;重庆小面：本周合格</w:t>
      </w:r>
      <w:r>
        <w:rPr>
          <w:rFonts w:ascii="仿宋_GB2312" w:eastAsia="仿宋_GB2312" w:hAnsi="仿宋_GB2312" w:cs="仿宋_GB2312" w:hint="eastAsia"/>
          <w:sz w:val="24"/>
        </w:rPr>
        <w:t xml:space="preserve">。 </w:t>
      </w:r>
    </w:p>
    <w:p w:rsidR="00DA65B2" w:rsidRDefault="00336575" w:rsidP="00E77E9A">
      <w:pPr>
        <w:ind w:firstLineChars="100" w:firstLine="241"/>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ind w:firstLine="480"/>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秀秀餐厅：本周合格;荷叶炒饭：本周合格;石锅饭：本周合格;干锅煎肉饭：本周合格;韩式招牌饭：本周合格;砂锅居特色海南鸡饭：本周合格;正宗兰州抻面：本周合格;川娃子风味美食：本周合格;特色水煮店：本周合格;麻辣香锅巴西烤肉饭：本周合格;泉城精美面食：本周合格;洗碗间：本周合格。</w:t>
      </w:r>
    </w:p>
    <w:p w:rsidR="00DA65B2" w:rsidRDefault="00DA65B2">
      <w:pPr>
        <w:ind w:firstLine="480"/>
        <w:rPr>
          <w:rFonts w:ascii="仿宋_GB2312" w:eastAsia="仿宋_GB2312" w:hAnsi="仿宋_GB2312" w:cs="仿宋_GB2312"/>
          <w:color w:val="0C0C0C"/>
          <w:sz w:val="24"/>
        </w:rPr>
      </w:pPr>
    </w:p>
    <w:p w:rsidR="00DA65B2" w:rsidRDefault="00DA65B2">
      <w:pPr>
        <w:rPr>
          <w:rFonts w:ascii="仿宋_GB2312" w:eastAsia="仿宋_GB2312" w:hAnsi="仿宋_GB2312" w:cs="仿宋_GB2312"/>
          <w:color w:val="0C0C0C"/>
          <w:sz w:val="24"/>
        </w:rPr>
      </w:pPr>
    </w:p>
    <w:p w:rsidR="00DA65B2" w:rsidRDefault="00336575">
      <w:pPr>
        <w:numPr>
          <w:ilvl w:val="0"/>
          <w:numId w:val="1"/>
        </w:numPr>
        <w:spacing w:line="400" w:lineRule="exact"/>
        <w:ind w:firstLine="481"/>
        <w:rPr>
          <w:rFonts w:ascii="仿宋_GB2312" w:eastAsia="仿宋_GB2312"/>
          <w:b/>
          <w:sz w:val="28"/>
          <w:szCs w:val="28"/>
        </w:rPr>
      </w:pPr>
      <w:r>
        <w:rPr>
          <w:rFonts w:ascii="仿宋_GB2312" w:eastAsia="仿宋_GB2312" w:hint="eastAsia"/>
          <w:b/>
          <w:sz w:val="28"/>
          <w:szCs w:val="28"/>
        </w:rPr>
        <w:t>第十四周食堂执勤抽查如下：</w:t>
      </w:r>
    </w:p>
    <w:tbl>
      <w:tblPr>
        <w:tblW w:w="8272"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6"/>
        <w:gridCol w:w="2168"/>
        <w:gridCol w:w="2462"/>
        <w:gridCol w:w="2126"/>
      </w:tblGrid>
      <w:tr w:rsidR="00DA65B2">
        <w:trPr>
          <w:trHeight w:hRule="exact" w:val="425"/>
          <w:jc w:val="center"/>
        </w:trPr>
        <w:tc>
          <w:tcPr>
            <w:tcW w:w="151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食堂</w:t>
            </w:r>
          </w:p>
        </w:tc>
        <w:tc>
          <w:tcPr>
            <w:tcW w:w="2168"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抽查系别</w:t>
            </w:r>
          </w:p>
        </w:tc>
        <w:tc>
          <w:tcPr>
            <w:tcW w:w="2462"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抽查日期</w:t>
            </w:r>
          </w:p>
        </w:tc>
        <w:tc>
          <w:tcPr>
            <w:tcW w:w="212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抽查执勤情况</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ind w:firstLineChars="100" w:firstLine="240"/>
              <w:jc w:val="center"/>
              <w:rPr>
                <w:rFonts w:ascii="仿宋_GB2312" w:eastAsia="仿宋_GB2312"/>
                <w:sz w:val="24"/>
              </w:rPr>
            </w:pPr>
            <w:r>
              <w:rPr>
                <w:rFonts w:ascii="仿宋_GB2312" w:eastAsia="仿宋_GB2312" w:hAnsi="仿宋_GB2312" w:cs="仿宋_GB2312" w:hint="eastAsia"/>
                <w:sz w:val="24"/>
              </w:rPr>
              <w:t>第一食堂</w:t>
            </w:r>
          </w:p>
        </w:tc>
        <w:tc>
          <w:tcPr>
            <w:tcW w:w="2168" w:type="dxa"/>
            <w:vMerge w:val="restart"/>
            <w:shd w:val="clear" w:color="000000" w:fill="FFFFFF"/>
          </w:tcPr>
          <w:p w:rsidR="00DA65B2" w:rsidRDefault="00DA65B2">
            <w:pPr>
              <w:jc w:val="center"/>
              <w:rPr>
                <w:rFonts w:ascii="仿宋_GB2312" w:eastAsia="仿宋_GB2312" w:hAnsi="仿宋_GB2312" w:cs="仿宋_GB2312"/>
                <w:color w:val="0D0D0D"/>
                <w:sz w:val="24"/>
              </w:rPr>
            </w:pPr>
          </w:p>
          <w:p w:rsidR="00DA65B2" w:rsidRDefault="00DA65B2">
            <w:pPr>
              <w:jc w:val="center"/>
              <w:rPr>
                <w:rFonts w:ascii="仿宋_GB2312" w:eastAsia="仿宋_GB2312" w:hAnsi="仿宋_GB2312" w:cs="仿宋_GB2312"/>
                <w:color w:val="0D0D0D"/>
                <w:sz w:val="24"/>
              </w:rPr>
            </w:pPr>
          </w:p>
          <w:p w:rsidR="00DA65B2" w:rsidRDefault="00DA65B2">
            <w:pPr>
              <w:jc w:val="center"/>
              <w:rPr>
                <w:rFonts w:ascii="仿宋_GB2312" w:eastAsia="仿宋_GB2312" w:hAnsi="仿宋_GB2312" w:cs="仿宋_GB2312"/>
                <w:color w:val="0D0D0D"/>
                <w:sz w:val="24"/>
              </w:rPr>
            </w:pPr>
          </w:p>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交通学院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2017年11月13日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2017年11月14日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2017年11月15日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2017年11月16日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2017年11月17日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rPr>
                <w:rFonts w:ascii="仿宋_GB2312" w:eastAsia="仿宋_GB2312"/>
                <w:sz w:val="24"/>
              </w:rPr>
            </w:pPr>
            <w:r>
              <w:rPr>
                <w:rFonts w:ascii="仿宋_GB2312" w:eastAsia="仿宋_GB2312" w:hAnsi="仿宋_GB2312" w:cs="仿宋_GB2312" w:hint="eastAsia"/>
                <w:sz w:val="24"/>
              </w:rPr>
              <w:t>第二食堂</w:t>
            </w:r>
          </w:p>
        </w:tc>
        <w:tc>
          <w:tcPr>
            <w:tcW w:w="2168" w:type="dxa"/>
            <w:vMerge w:val="restart"/>
            <w:shd w:val="clear" w:color="000000" w:fill="FFFFFF"/>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rPr>
                <w:rFonts w:ascii="仿宋_GB2312" w:eastAsia="仿宋_GB2312"/>
                <w:sz w:val="24"/>
              </w:rPr>
            </w:pPr>
            <w:r>
              <w:rPr>
                <w:rFonts w:ascii="仿宋_GB2312" w:eastAsia="仿宋_GB2312" w:hAnsi="仿宋_GB2312" w:cs="仿宋_GB2312" w:hint="eastAsia"/>
                <w:sz w:val="24"/>
              </w:rPr>
              <w:t>土木工程学院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2017年11月13日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2017年11月14日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2017年11月15日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2017年11月16日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2017年11月17日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bl>
    <w:p w:rsidR="00DA65B2" w:rsidRDefault="00DA65B2">
      <w:pPr>
        <w:spacing w:line="20" w:lineRule="exact"/>
        <w:rPr>
          <w:rFonts w:ascii="仿宋_GB2312" w:eastAsia="仿宋_GB2312"/>
          <w:b/>
          <w:szCs w:val="21"/>
        </w:rPr>
      </w:pP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二、食堂检查中存在的问题</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本周有个别档口未戴口罩，希望各个档口能够注意卫生安全</w:t>
      </w:r>
    </w:p>
    <w:p w:rsidR="00DA65B2" w:rsidRDefault="00336575">
      <w:pPr>
        <w:spacing w:line="400" w:lineRule="exact"/>
        <w:rPr>
          <w:rFonts w:ascii="仿宋_GB2312" w:eastAsia="仿宋_GB2312"/>
          <w:b/>
          <w:sz w:val="24"/>
        </w:rPr>
      </w:pPr>
      <w:r>
        <w:rPr>
          <w:rFonts w:ascii="仿宋_GB2312" w:eastAsia="仿宋_GB2312" w:hint="eastAsia"/>
          <w:b/>
          <w:sz w:val="28"/>
          <w:szCs w:val="28"/>
        </w:rPr>
        <w:t>三、对食堂的建议：</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1.后厨卫生加强整理 ，希望能更干净，更整洁。</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2.完善招聘制度，提高员工素质。</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3.不断更新彩色，提高饭菜的质量，增加饭菜的分量。</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4.健康证都贴放出来。</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5.改进工作流程，提高工作效率。</w:t>
      </w:r>
    </w:p>
    <w:p w:rsidR="00DA65B2" w:rsidRDefault="00336575">
      <w:pPr>
        <w:rPr>
          <w:rFonts w:ascii="仿宋_GB2312" w:eastAsia="仿宋_GB2312"/>
          <w:sz w:val="24"/>
        </w:rPr>
      </w:pPr>
      <w:r>
        <w:rPr>
          <w:rFonts w:ascii="仿宋_GB2312" w:eastAsia="仿宋_GB2312" w:hAnsi="仿宋_GB2312" w:cs="仿宋_GB2312" w:hint="eastAsia"/>
          <w:color w:val="0C0C0C"/>
          <w:sz w:val="24"/>
        </w:rPr>
        <w:t>6.工作人员认真佩戴帽子和口罩，保证饭菜的卫生。</w:t>
      </w: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四、总结</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食堂是我们的另一个家，保持食堂的卫生，有一个良好的就餐环境，是大家共同的目的，这样我们在就餐时可以吃的放心，同时也可以有一个良好的心情。但我们还有所不足，如：口罩佩戴问题，地面洁净问题，工作人员服装问题，良好就餐秩序，整洁的就餐环境等等，还需要那你们的自觉，我们的严格，你我的坚持，还有广大同学们的自律。</w:t>
      </w:r>
    </w:p>
    <w:p w:rsidR="00DA65B2" w:rsidRDefault="00336575">
      <w:pPr>
        <w:ind w:firstLine="480"/>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相信在我们共同的努力下，我们的长建家园会更美。</w:t>
      </w:r>
    </w:p>
    <w:p w:rsidR="00DA65B2" w:rsidRDefault="00DA65B2">
      <w:pPr>
        <w:ind w:firstLine="480"/>
        <w:rPr>
          <w:rFonts w:ascii="仿宋_GB2312" w:eastAsia="仿宋_GB2312" w:hAnsi="仿宋_GB2312" w:cs="仿宋_GB2312"/>
          <w:color w:val="0C0C0C"/>
          <w:sz w:val="24"/>
        </w:rPr>
      </w:pPr>
    </w:p>
    <w:p w:rsidR="00DA65B2" w:rsidRDefault="00DA65B2">
      <w:pPr>
        <w:ind w:firstLine="480"/>
        <w:rPr>
          <w:rFonts w:ascii="仿宋_GB2312" w:eastAsia="仿宋_GB2312" w:hAnsi="仿宋_GB2312" w:cs="仿宋_GB2312"/>
          <w:color w:val="0C0C0C"/>
          <w:sz w:val="24"/>
        </w:rPr>
      </w:pPr>
    </w:p>
    <w:p w:rsidR="00DA65B2" w:rsidRDefault="00336575">
      <w:pPr>
        <w:jc w:val="center"/>
        <w:rPr>
          <w:rFonts w:ascii="宋体" w:eastAsia="宋体" w:hAnsi="宋体" w:cs="宋体"/>
          <w:b/>
          <w:szCs w:val="21"/>
        </w:rPr>
      </w:pPr>
      <w:r>
        <w:rPr>
          <w:rFonts w:ascii="宋体" w:eastAsia="宋体" w:hAnsi="宋体" w:cs="宋体" w:hint="eastAsia"/>
          <w:b/>
          <w:sz w:val="28"/>
          <w:szCs w:val="28"/>
        </w:rPr>
        <w:t>第十五周食堂检查情况</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b/>
          <w:sz w:val="28"/>
          <w:szCs w:val="28"/>
        </w:rPr>
        <w:t>第</w:t>
      </w:r>
      <w:r>
        <w:rPr>
          <w:rFonts w:ascii="仿宋_GB2312" w:eastAsia="仿宋_GB2312" w:hAnsi="仿宋" w:hint="eastAsia"/>
          <w:b/>
          <w:sz w:val="28"/>
          <w:szCs w:val="28"/>
        </w:rPr>
        <w:t>一食堂检查情况如下：</w:t>
      </w:r>
    </w:p>
    <w:p w:rsidR="00DA65B2" w:rsidRDefault="00336575">
      <w:pPr>
        <w:spacing w:line="400" w:lineRule="exact"/>
        <w:rPr>
          <w:rFonts w:ascii="仿宋_GB2312" w:eastAsia="仿宋_GB2312" w:hAnsi="仿宋"/>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b/>
          <w:bCs/>
          <w:sz w:val="24"/>
        </w:rPr>
        <w:t>一楼</w:t>
      </w:r>
      <w:r>
        <w:rPr>
          <w:rFonts w:ascii="仿宋_GB2312" w:eastAsia="仿宋_GB2312" w:hAnsi="仿宋_GB2312" w:cs="仿宋_GB2312" w:hint="eastAsia"/>
          <w:sz w:val="24"/>
        </w:rPr>
        <w:t xml:space="preserve">：                                                                                           </w:t>
      </w:r>
    </w:p>
    <w:p w:rsidR="00DA65B2" w:rsidRDefault="00336575">
      <w:pPr>
        <w:rPr>
          <w:sz w:val="32"/>
          <w:szCs w:val="32"/>
        </w:rPr>
      </w:pPr>
      <w:r>
        <w:rPr>
          <w:rFonts w:ascii="仿宋_GB2312" w:eastAsia="仿宋_GB2312" w:hAnsi="仿宋_GB2312" w:cs="仿宋_GB2312" w:hint="eastAsia"/>
          <w:color w:val="0C0C0C"/>
          <w:sz w:val="24"/>
        </w:rPr>
        <w:lastRenderedPageBreak/>
        <w:t>山西刀削面：本周合格;特色温馨粥铺;本周合格;南京脆皮辣酱饼：本周合格;南方包子，烧卖：本周合格;烤肉拌饭：本周合格;韩食餐馆：本周合格;营养配餐：本周合格;东狮饺子王：</w:t>
      </w:r>
      <w:r>
        <w:rPr>
          <w:rFonts w:ascii="仿宋_GB2312" w:eastAsia="仿宋_GB2312" w:hAnsi="仿宋_GB2312" w:cs="仿宋_GB2312" w:hint="eastAsia"/>
          <w:b/>
          <w:bCs/>
          <w:color w:val="0D0D0D" w:themeColor="text1" w:themeTint="F2"/>
          <w:sz w:val="24"/>
        </w:rPr>
        <w:t>两人未戴口罩（11月21日）</w:t>
      </w:r>
      <w:r>
        <w:rPr>
          <w:rFonts w:ascii="仿宋_GB2312" w:eastAsia="仿宋_GB2312" w:hAnsi="仿宋_GB2312" w:cs="仿宋_GB2312" w:hint="eastAsia"/>
          <w:color w:val="0C0C0C"/>
          <w:sz w:val="24"/>
        </w:rPr>
        <w:t>;川天椒麻辣烫：本周合格;洗碗间：本周合格</w:t>
      </w:r>
      <w:r>
        <w:rPr>
          <w:rFonts w:ascii="仿宋_GB2312" w:eastAsia="仿宋_GB2312" w:hAnsi="仿宋_GB2312" w:cs="仿宋_GB2312" w:hint="eastAsia"/>
          <w:kern w:val="0"/>
          <w:sz w:val="24"/>
        </w:rPr>
        <w:t>。</w:t>
      </w:r>
    </w:p>
    <w:p w:rsidR="00DA65B2" w:rsidRDefault="00336575">
      <w:pPr>
        <w:ind w:firstLine="480"/>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特色鸡排饭：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牛肉汤饭:本周合格;校园品四川：</w:t>
      </w:r>
      <w:r>
        <w:rPr>
          <w:rFonts w:ascii="仿宋_GB2312" w:eastAsia="仿宋_GB2312" w:hAnsi="仿宋_GB2312" w:cs="仿宋_GB2312" w:hint="eastAsia"/>
          <w:b/>
          <w:bCs/>
          <w:color w:val="0D0D0D" w:themeColor="text1" w:themeTint="F2"/>
          <w:sz w:val="24"/>
        </w:rPr>
        <w:t>一人未戴口罩（11月20、21日）</w:t>
      </w:r>
      <w:r>
        <w:rPr>
          <w:rFonts w:ascii="仿宋_GB2312" w:eastAsia="仿宋_GB2312" w:hAnsi="仿宋_GB2312" w:cs="仿宋_GB2312" w:hint="eastAsia"/>
          <w:color w:val="0C0C0C"/>
          <w:sz w:val="24"/>
        </w:rPr>
        <w:t>;老山炮：</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;金牌牛肉饭：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板烧厨房·花甲粉：</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;洗碗间：本周合格</w:t>
      </w:r>
      <w:r>
        <w:rPr>
          <w:rFonts w:ascii="仿宋_GB2312" w:eastAsia="仿宋_GB2312" w:hAnsi="仿宋_GB2312" w:cs="仿宋_GB2312" w:hint="eastAsia"/>
          <w:kern w:val="0"/>
          <w:sz w:val="24"/>
        </w:rPr>
        <w:t>。</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hint="eastAsia"/>
          <w:b/>
          <w:sz w:val="28"/>
          <w:szCs w:val="28"/>
        </w:rPr>
        <w:t>第二食堂检查情况如下：</w:t>
      </w:r>
    </w:p>
    <w:p w:rsidR="00DA65B2" w:rsidRDefault="00336575">
      <w:pPr>
        <w:spacing w:line="400" w:lineRule="exact"/>
        <w:rPr>
          <w:rFonts w:ascii="仿宋_GB2312" w:eastAsia="仿宋_GB2312" w:hAnsi="仿宋"/>
          <w:b/>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ind w:firstLineChars="100" w:firstLine="241"/>
        <w:rPr>
          <w:rFonts w:ascii="仿宋_GB2312" w:eastAsia="仿宋_GB2312" w:hAnsi="仿宋_GB2312" w:cs="仿宋_GB2312"/>
          <w:sz w:val="24"/>
        </w:rPr>
      </w:pPr>
      <w:r>
        <w:rPr>
          <w:rFonts w:ascii="仿宋_GB2312" w:eastAsia="仿宋_GB2312" w:hAnsi="仿宋_GB2312" w:cs="仿宋_GB2312" w:hint="eastAsia"/>
          <w:b/>
          <w:bCs/>
          <w:sz w:val="24"/>
        </w:rPr>
        <w:t>一楼：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穆斯林餐厅：本周合格;一招鲜营养餐：</w:t>
      </w:r>
      <w:r>
        <w:rPr>
          <w:rFonts w:ascii="仿宋_GB2312" w:eastAsia="仿宋_GB2312" w:hAnsi="仿宋_GB2312" w:cs="仿宋_GB2312" w:hint="eastAsia"/>
          <w:b/>
          <w:bCs/>
          <w:color w:val="0D0D0D" w:themeColor="text1" w:themeTint="F2"/>
          <w:sz w:val="24"/>
        </w:rPr>
        <w:t>一人抽烟（11月20日）</w:t>
      </w:r>
      <w:r>
        <w:rPr>
          <w:rFonts w:ascii="仿宋_GB2312" w:eastAsia="仿宋_GB2312" w:hAnsi="仿宋_GB2312" w:cs="仿宋_GB2312" w:hint="eastAsia"/>
          <w:bCs/>
          <w:color w:val="0C0C0C"/>
          <w:sz w:val="24"/>
        </w:rPr>
        <w:t>;</w:t>
      </w:r>
      <w:r>
        <w:rPr>
          <w:rFonts w:ascii="仿宋_GB2312" w:eastAsia="仿宋_GB2312" w:hAnsi="仿宋_GB2312" w:cs="仿宋_GB2312" w:hint="eastAsia"/>
          <w:color w:val="0C0C0C"/>
          <w:sz w:val="24"/>
        </w:rPr>
        <w:t>炒饭盖饭：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;天雨手拍粉：</w:t>
      </w:r>
      <w:r>
        <w:rPr>
          <w:rFonts w:ascii="仿宋_GB2312" w:eastAsia="仿宋_GB2312" w:hAnsi="仿宋_GB2312" w:cs="仿宋_GB2312" w:hint="eastAsia"/>
          <w:b/>
          <w:bCs/>
          <w:color w:val="0D0D0D" w:themeColor="text1" w:themeTint="F2"/>
          <w:sz w:val="24"/>
        </w:rPr>
        <w:t>一人未戴口罩（11月20日）</w:t>
      </w:r>
      <w:r>
        <w:rPr>
          <w:rFonts w:ascii="仿宋_GB2312" w:eastAsia="仿宋_GB2312" w:hAnsi="仿宋_GB2312" w:cs="仿宋_GB2312" w:hint="eastAsia"/>
          <w:color w:val="0C0C0C"/>
          <w:sz w:val="24"/>
        </w:rPr>
        <w:t>;麦多馅饼：</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;食品香麻辣鸡饭：</w:t>
      </w:r>
      <w:r>
        <w:rPr>
          <w:rFonts w:ascii="仿宋_GB2312" w:eastAsia="仿宋_GB2312" w:hAnsi="仿宋_GB2312" w:cs="仿宋_GB2312" w:hint="eastAsia"/>
          <w:b/>
          <w:bCs/>
          <w:color w:val="0D0D0D" w:themeColor="text1" w:themeTint="F2"/>
          <w:sz w:val="24"/>
        </w:rPr>
        <w:t>地面不干净、积水过多（11月20日）</w:t>
      </w:r>
      <w:r>
        <w:rPr>
          <w:rFonts w:ascii="仿宋_GB2312" w:eastAsia="仿宋_GB2312" w:hAnsi="仿宋_GB2312" w:cs="仿宋_GB2312" w:hint="eastAsia"/>
          <w:color w:val="0C0C0C"/>
          <w:sz w:val="24"/>
        </w:rPr>
        <w:t>;联盟双拼肉拌饭：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;南方包子：</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;重庆小面：</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sz w:val="24"/>
        </w:rPr>
        <w:t xml:space="preserve">。 </w:t>
      </w:r>
    </w:p>
    <w:p w:rsidR="00DA65B2" w:rsidRDefault="00336575" w:rsidP="00E77E9A">
      <w:pPr>
        <w:ind w:firstLineChars="100" w:firstLine="241"/>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秀秀餐厅：</w:t>
      </w:r>
      <w:r>
        <w:rPr>
          <w:rFonts w:ascii="仿宋_GB2312" w:eastAsia="仿宋_GB2312" w:hAnsi="仿宋_GB2312" w:cs="仿宋_GB2312" w:hint="eastAsia"/>
          <w:b/>
          <w:bCs/>
          <w:color w:val="0D0D0D" w:themeColor="text1" w:themeTint="F2"/>
          <w:sz w:val="24"/>
        </w:rPr>
        <w:t>地面积水过多（11月20日）</w:t>
      </w:r>
      <w:r>
        <w:rPr>
          <w:rFonts w:ascii="仿宋_GB2312" w:eastAsia="仿宋_GB2312" w:hAnsi="仿宋_GB2312" w:cs="仿宋_GB2312" w:hint="eastAsia"/>
          <w:color w:val="0C0C0C"/>
          <w:sz w:val="24"/>
        </w:rPr>
        <w:t>;荷叶炒饭：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;石锅饭：本周合格;干锅煎肉饭：本周合格;韩式招牌饭：</w:t>
      </w:r>
      <w:r>
        <w:rPr>
          <w:rFonts w:ascii="仿宋_GB2312" w:eastAsia="仿宋_GB2312" w:hAnsi="仿宋_GB2312" w:cs="仿宋_GB2312" w:hint="eastAsia"/>
          <w:b/>
          <w:bCs/>
          <w:color w:val="0D0D0D" w:themeColor="text1" w:themeTint="F2"/>
          <w:sz w:val="24"/>
        </w:rPr>
        <w:t>一人未戴口罩（11月20日）</w:t>
      </w:r>
      <w:r>
        <w:rPr>
          <w:rFonts w:ascii="仿宋_GB2312" w:eastAsia="仿宋_GB2312" w:hAnsi="仿宋_GB2312" w:cs="仿宋_GB2312" w:hint="eastAsia"/>
          <w:color w:val="0C0C0C"/>
          <w:sz w:val="24"/>
        </w:rPr>
        <w:t>;砂锅居特色海南鸡饭：本周合格;正宗兰州抻面：本周合格;川娃子风味美食：本周合格;特色水煮店：本周合格;麻辣香锅巴西烤肉饭：</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;泉城精美面食：</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;洗碗间：本周合格。</w:t>
      </w:r>
    </w:p>
    <w:p w:rsidR="00DA65B2" w:rsidRDefault="00336575">
      <w:pPr>
        <w:numPr>
          <w:ilvl w:val="0"/>
          <w:numId w:val="1"/>
        </w:numPr>
        <w:spacing w:line="400" w:lineRule="exact"/>
        <w:ind w:firstLine="481"/>
        <w:rPr>
          <w:rFonts w:ascii="仿宋_GB2312" w:eastAsia="仿宋_GB2312"/>
          <w:b/>
          <w:sz w:val="28"/>
          <w:szCs w:val="28"/>
        </w:rPr>
      </w:pPr>
      <w:r>
        <w:rPr>
          <w:rFonts w:ascii="仿宋_GB2312" w:eastAsia="仿宋_GB2312" w:hint="eastAsia"/>
          <w:b/>
          <w:sz w:val="28"/>
          <w:szCs w:val="28"/>
        </w:rPr>
        <w:t>第</w:t>
      </w:r>
      <w:r>
        <w:rPr>
          <w:rFonts w:ascii="宋体" w:eastAsia="宋体" w:hAnsi="宋体" w:cs="宋体" w:hint="eastAsia"/>
          <w:b/>
          <w:sz w:val="28"/>
          <w:szCs w:val="28"/>
        </w:rPr>
        <w:t>十五</w:t>
      </w:r>
      <w:r>
        <w:rPr>
          <w:rFonts w:ascii="仿宋_GB2312" w:eastAsia="仿宋_GB2312" w:hint="eastAsia"/>
          <w:b/>
          <w:sz w:val="28"/>
          <w:szCs w:val="28"/>
        </w:rPr>
        <w:t>周食堂执勤抽查如下：</w:t>
      </w:r>
    </w:p>
    <w:tbl>
      <w:tblPr>
        <w:tblW w:w="8272"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6"/>
        <w:gridCol w:w="2168"/>
        <w:gridCol w:w="2462"/>
        <w:gridCol w:w="2126"/>
      </w:tblGrid>
      <w:tr w:rsidR="00DA65B2">
        <w:trPr>
          <w:trHeight w:hRule="exact" w:val="425"/>
          <w:jc w:val="center"/>
        </w:trPr>
        <w:tc>
          <w:tcPr>
            <w:tcW w:w="151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食堂</w:t>
            </w:r>
          </w:p>
        </w:tc>
        <w:tc>
          <w:tcPr>
            <w:tcW w:w="2168"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抽查系别</w:t>
            </w:r>
          </w:p>
        </w:tc>
        <w:tc>
          <w:tcPr>
            <w:tcW w:w="2462"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抽查日期</w:t>
            </w:r>
          </w:p>
        </w:tc>
        <w:tc>
          <w:tcPr>
            <w:tcW w:w="212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抽查执勤情况</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ind w:firstLineChars="100" w:firstLine="240"/>
              <w:jc w:val="center"/>
              <w:rPr>
                <w:rFonts w:ascii="仿宋_GB2312" w:eastAsia="仿宋_GB2312"/>
                <w:sz w:val="24"/>
              </w:rPr>
            </w:pPr>
            <w:r>
              <w:rPr>
                <w:rFonts w:ascii="仿宋_GB2312" w:eastAsia="仿宋_GB2312" w:hAnsi="仿宋_GB2312" w:cs="仿宋_GB2312" w:hint="eastAsia"/>
                <w:sz w:val="24"/>
              </w:rPr>
              <w:t>第一食堂</w:t>
            </w:r>
          </w:p>
        </w:tc>
        <w:tc>
          <w:tcPr>
            <w:tcW w:w="2168" w:type="dxa"/>
            <w:vMerge w:val="restart"/>
            <w:shd w:val="clear" w:color="000000" w:fill="FFFFFF"/>
          </w:tcPr>
          <w:p w:rsidR="00DA65B2" w:rsidRDefault="00DA65B2">
            <w:pPr>
              <w:jc w:val="center"/>
              <w:rPr>
                <w:rFonts w:ascii="仿宋_GB2312" w:eastAsia="仿宋_GB2312" w:hAnsi="仿宋_GB2312" w:cs="仿宋_GB2312"/>
                <w:color w:val="0D0D0D" w:themeColor="text1" w:themeTint="F2"/>
                <w:sz w:val="24"/>
              </w:rPr>
            </w:pPr>
          </w:p>
          <w:p w:rsidR="00DA65B2" w:rsidRDefault="00DA65B2">
            <w:pPr>
              <w:jc w:val="center"/>
              <w:rPr>
                <w:rFonts w:ascii="仿宋_GB2312" w:eastAsia="仿宋_GB2312" w:hAnsi="仿宋_GB2312" w:cs="仿宋_GB2312"/>
                <w:color w:val="0D0D0D" w:themeColor="text1" w:themeTint="F2"/>
                <w:sz w:val="24"/>
              </w:rPr>
            </w:pPr>
          </w:p>
          <w:p w:rsidR="00DA65B2" w:rsidRDefault="00DA65B2">
            <w:pPr>
              <w:jc w:val="center"/>
              <w:rPr>
                <w:rFonts w:ascii="仿宋_GB2312" w:eastAsia="仿宋_GB2312" w:hAnsi="仿宋_GB2312" w:cs="仿宋_GB2312"/>
                <w:color w:val="0D0D0D" w:themeColor="text1" w:themeTint="F2"/>
                <w:sz w:val="24"/>
              </w:rPr>
            </w:pPr>
          </w:p>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管理学院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2017年11月20日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2017年11月21日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2017年11月22日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2017年11月23日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2017年11月24日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rPr>
                <w:rFonts w:ascii="仿宋_GB2312" w:eastAsia="仿宋_GB2312"/>
                <w:sz w:val="24"/>
              </w:rPr>
            </w:pPr>
            <w:r>
              <w:rPr>
                <w:rFonts w:ascii="仿宋_GB2312" w:eastAsia="仿宋_GB2312" w:hAnsi="仿宋_GB2312" w:cs="仿宋_GB2312" w:hint="eastAsia"/>
                <w:sz w:val="24"/>
              </w:rPr>
              <w:t>第二食堂</w:t>
            </w:r>
          </w:p>
        </w:tc>
        <w:tc>
          <w:tcPr>
            <w:tcW w:w="2168" w:type="dxa"/>
            <w:vMerge w:val="restart"/>
            <w:shd w:val="clear" w:color="000000" w:fill="FFFFFF"/>
          </w:tcPr>
          <w:p w:rsidR="00DA65B2" w:rsidRDefault="00DA65B2">
            <w:pPr>
              <w:jc w:val="center"/>
              <w:rPr>
                <w:rFonts w:ascii="仿宋_GB2312" w:eastAsia="仿宋_GB2312" w:hAnsi="仿宋_GB2312" w:cs="仿宋_GB2312"/>
                <w:color w:val="0D0D0D" w:themeColor="text1" w:themeTint="F2"/>
                <w:sz w:val="24"/>
              </w:rPr>
            </w:pPr>
          </w:p>
          <w:p w:rsidR="00DA65B2" w:rsidRDefault="00DA65B2">
            <w:pPr>
              <w:jc w:val="center"/>
              <w:rPr>
                <w:rFonts w:ascii="仿宋_GB2312" w:eastAsia="仿宋_GB2312" w:hAnsi="仿宋_GB2312" w:cs="仿宋_GB2312"/>
                <w:color w:val="0D0D0D" w:themeColor="text1" w:themeTint="F2"/>
                <w:sz w:val="24"/>
              </w:rPr>
            </w:pPr>
          </w:p>
          <w:p w:rsidR="00DA65B2" w:rsidRDefault="00DA65B2">
            <w:pPr>
              <w:jc w:val="center"/>
              <w:rPr>
                <w:rFonts w:ascii="仿宋_GB2312" w:eastAsia="仿宋_GB2312" w:hAnsi="仿宋_GB2312" w:cs="仿宋_GB2312"/>
                <w:color w:val="0D0D0D" w:themeColor="text1" w:themeTint="F2"/>
                <w:sz w:val="24"/>
              </w:rPr>
            </w:pPr>
          </w:p>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城建学院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2017年11月20日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2017年11月21日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2017年11月22日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2017年11月23日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2017年11月24日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themeColor="text1" w:themeTint="F2"/>
                <w:sz w:val="24"/>
              </w:rPr>
              <w:t>正常执勤</w:t>
            </w:r>
          </w:p>
        </w:tc>
      </w:tr>
    </w:tbl>
    <w:p w:rsidR="00DA65B2" w:rsidRDefault="00DA65B2">
      <w:pPr>
        <w:spacing w:line="20" w:lineRule="exact"/>
        <w:rPr>
          <w:rFonts w:ascii="仿宋_GB2312" w:eastAsia="仿宋_GB2312"/>
          <w:b/>
          <w:szCs w:val="21"/>
        </w:rPr>
      </w:pP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二、食堂检查中存在的问题</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本周有个别档口未戴口罩，希望各个档口能够注意卫生安全</w:t>
      </w:r>
    </w:p>
    <w:p w:rsidR="00DA65B2" w:rsidRDefault="00336575">
      <w:pPr>
        <w:spacing w:line="400" w:lineRule="exact"/>
        <w:rPr>
          <w:rFonts w:ascii="仿宋_GB2312" w:eastAsia="仿宋_GB2312"/>
          <w:b/>
          <w:sz w:val="24"/>
        </w:rPr>
      </w:pPr>
      <w:r>
        <w:rPr>
          <w:rFonts w:ascii="仿宋_GB2312" w:eastAsia="仿宋_GB2312" w:hint="eastAsia"/>
          <w:b/>
          <w:sz w:val="28"/>
          <w:szCs w:val="28"/>
        </w:rPr>
        <w:t>三、对食堂的建议：</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1.后厨卫生加强整理 ，希望能更干净，更整洁。</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lastRenderedPageBreak/>
        <w:t>2.完善招聘制度，提高员工素质。</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3.不断更新彩色，提高饭菜的质量，增加饭菜的分量。</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4.健康证都贴放出来。</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5.改进工作流程，提高工作效率。</w:t>
      </w:r>
    </w:p>
    <w:p w:rsidR="00DA65B2" w:rsidRDefault="00336575">
      <w:pPr>
        <w:rPr>
          <w:rFonts w:ascii="仿宋_GB2312" w:eastAsia="仿宋_GB2312"/>
          <w:sz w:val="24"/>
        </w:rPr>
      </w:pPr>
      <w:r>
        <w:rPr>
          <w:rFonts w:ascii="仿宋_GB2312" w:eastAsia="仿宋_GB2312" w:hAnsi="仿宋_GB2312" w:cs="仿宋_GB2312" w:hint="eastAsia"/>
          <w:color w:val="0C0C0C"/>
          <w:sz w:val="24"/>
        </w:rPr>
        <w:t>6.工作人员认真佩戴帽子和口罩，保证饭菜的卫生。</w:t>
      </w: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四、总结</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食堂是我们的另一个家，保持食堂的卫生，有一个良好的就餐环境，是大家共同的目的，这样我们在就餐时可以吃的放心，同时也可以有一个良好的心情。但我们还有所不足，如：口罩佩戴问题，地面洁净问题，工作人员服装问题，良好就餐秩序，整洁的就餐环境等等，还需要那你们的自觉，我们的严格，你我的坚持，还有广大同学们的自律。</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相信在我们共同的努力下，我们的长建家园会更美。</w:t>
      </w:r>
    </w:p>
    <w:p w:rsidR="00DA65B2" w:rsidRDefault="00DA65B2">
      <w:pPr>
        <w:rPr>
          <w:rFonts w:ascii="仿宋_GB2312" w:eastAsia="仿宋_GB2312" w:hAnsi="仿宋_GB2312" w:cs="仿宋_GB2312"/>
          <w:color w:val="0C0C0C"/>
          <w:sz w:val="24"/>
        </w:rPr>
      </w:pPr>
    </w:p>
    <w:p w:rsidR="00DA65B2" w:rsidRDefault="00DA65B2">
      <w:pPr>
        <w:ind w:firstLine="480"/>
        <w:rPr>
          <w:rFonts w:ascii="仿宋_GB2312" w:eastAsia="仿宋_GB2312" w:hAnsi="仿宋_GB2312" w:cs="仿宋_GB2312"/>
          <w:color w:val="0C0C0C"/>
          <w:sz w:val="24"/>
        </w:rPr>
      </w:pPr>
    </w:p>
    <w:p w:rsidR="00DA65B2" w:rsidRDefault="00336575">
      <w:pPr>
        <w:jc w:val="center"/>
        <w:outlineLvl w:val="1"/>
        <w:rPr>
          <w:rFonts w:ascii="宋体" w:eastAsia="宋体" w:hAnsi="宋体" w:cs="宋体"/>
          <w:b/>
          <w:sz w:val="30"/>
          <w:szCs w:val="30"/>
        </w:rPr>
      </w:pPr>
      <w:bookmarkStart w:id="274" w:name="_Toc32397"/>
      <w:r>
        <w:rPr>
          <w:rFonts w:ascii="华文行楷" w:eastAsia="华文行楷" w:hAnsi="华文行楷" w:cs="华文行楷" w:hint="eastAsia"/>
          <w:b/>
          <w:bCs/>
          <w:sz w:val="30"/>
          <w:szCs w:val="30"/>
        </w:rPr>
        <w:t>十二月份食堂检查情况报告</w:t>
      </w:r>
      <w:bookmarkEnd w:id="274"/>
    </w:p>
    <w:p w:rsidR="00DA65B2" w:rsidRDefault="00336575">
      <w:pPr>
        <w:jc w:val="center"/>
        <w:rPr>
          <w:rFonts w:ascii="仿宋_GB2312" w:eastAsia="仿宋_GB2312" w:hAnsi="仿宋_GB2312" w:cs="仿宋_GB2312"/>
          <w:color w:val="0C0C0C"/>
          <w:sz w:val="24"/>
        </w:rPr>
      </w:pPr>
      <w:r>
        <w:rPr>
          <w:rFonts w:ascii="宋体" w:eastAsia="宋体" w:hAnsi="宋体" w:cs="宋体" w:hint="eastAsia"/>
          <w:b/>
          <w:sz w:val="28"/>
          <w:szCs w:val="28"/>
        </w:rPr>
        <w:t>第十六周食堂检查情况</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b/>
          <w:sz w:val="28"/>
          <w:szCs w:val="28"/>
        </w:rPr>
        <w:t>第</w:t>
      </w:r>
      <w:r>
        <w:rPr>
          <w:rFonts w:ascii="仿宋_GB2312" w:eastAsia="仿宋_GB2312" w:hAnsi="仿宋" w:hint="eastAsia"/>
          <w:b/>
          <w:sz w:val="28"/>
          <w:szCs w:val="28"/>
        </w:rPr>
        <w:t>一食堂检查情况如下：</w:t>
      </w:r>
    </w:p>
    <w:p w:rsidR="00DA65B2" w:rsidRDefault="00336575">
      <w:pPr>
        <w:spacing w:line="400" w:lineRule="exact"/>
        <w:rPr>
          <w:rFonts w:ascii="仿宋_GB2312" w:eastAsia="仿宋_GB2312" w:hAnsi="仿宋"/>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b/>
          <w:bCs/>
          <w:sz w:val="24"/>
        </w:rPr>
        <w:t>一楼</w:t>
      </w:r>
      <w:r>
        <w:rPr>
          <w:rFonts w:ascii="仿宋_GB2312" w:eastAsia="仿宋_GB2312" w:hAnsi="仿宋_GB2312" w:cs="仿宋_GB2312" w:hint="eastAsia"/>
          <w:sz w:val="24"/>
        </w:rPr>
        <w:t xml:space="preserve">：                                                                                           </w:t>
      </w:r>
    </w:p>
    <w:p w:rsidR="00DA65B2" w:rsidRDefault="00336575">
      <w:pPr>
        <w:rPr>
          <w:sz w:val="32"/>
          <w:szCs w:val="32"/>
        </w:rPr>
      </w:pPr>
      <w:r>
        <w:rPr>
          <w:rFonts w:ascii="仿宋_GB2312" w:eastAsia="仿宋_GB2312" w:hAnsi="仿宋_GB2312" w:cs="仿宋_GB2312" w:hint="eastAsia"/>
          <w:color w:val="0C0C0C"/>
          <w:sz w:val="24"/>
        </w:rPr>
        <w:t>山西刀削面：本周合格;特色温馨粥铺;本周合格;南京脆皮辣酱饼：本周合格;南方包子，烧卖：本周合格;烤肉拌饭：本周合格;韩食餐馆：本周合格;营养配餐：本周合格;东狮饺子王：</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;川天椒麻辣烫：本周合格;洗碗间：本周合格</w:t>
      </w:r>
      <w:r>
        <w:rPr>
          <w:rFonts w:ascii="仿宋_GB2312" w:eastAsia="仿宋_GB2312" w:hAnsi="仿宋_GB2312" w:cs="仿宋_GB2312" w:hint="eastAsia"/>
          <w:kern w:val="0"/>
          <w:sz w:val="24"/>
        </w:rPr>
        <w:t>。</w:t>
      </w:r>
    </w:p>
    <w:p w:rsidR="00DA65B2" w:rsidRDefault="00336575">
      <w:pPr>
        <w:ind w:firstLine="480"/>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特色鸡排饭：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牛肉汤饭:本周合格;校园品四川：</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;老山炮：</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;金牌牛肉饭：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板烧厨房·花甲粉：</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;洗碗间：本周合格</w:t>
      </w:r>
      <w:r>
        <w:rPr>
          <w:rFonts w:ascii="仿宋_GB2312" w:eastAsia="仿宋_GB2312" w:hAnsi="仿宋_GB2312" w:cs="仿宋_GB2312" w:hint="eastAsia"/>
          <w:kern w:val="0"/>
          <w:sz w:val="24"/>
        </w:rPr>
        <w:t>。</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hint="eastAsia"/>
          <w:b/>
          <w:sz w:val="28"/>
          <w:szCs w:val="28"/>
        </w:rPr>
        <w:t>第二食堂检查情况如下：</w:t>
      </w:r>
    </w:p>
    <w:p w:rsidR="00DA65B2" w:rsidRDefault="00336575">
      <w:pPr>
        <w:spacing w:line="400" w:lineRule="exact"/>
        <w:rPr>
          <w:rFonts w:ascii="仿宋_GB2312" w:eastAsia="仿宋_GB2312" w:hAnsi="仿宋"/>
          <w:b/>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ind w:firstLineChars="100" w:firstLine="241"/>
        <w:rPr>
          <w:rFonts w:ascii="仿宋_GB2312" w:eastAsia="仿宋_GB2312" w:hAnsi="仿宋_GB2312" w:cs="仿宋_GB2312"/>
          <w:sz w:val="24"/>
        </w:rPr>
      </w:pPr>
      <w:r>
        <w:rPr>
          <w:rFonts w:ascii="仿宋_GB2312" w:eastAsia="仿宋_GB2312" w:hAnsi="仿宋_GB2312" w:cs="仿宋_GB2312" w:hint="eastAsia"/>
          <w:b/>
          <w:bCs/>
          <w:sz w:val="24"/>
        </w:rPr>
        <w:t>一楼：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穆斯林餐厅：本周合格;一招鲜营养餐：</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bCs/>
          <w:color w:val="0C0C0C"/>
          <w:sz w:val="24"/>
        </w:rPr>
        <w:t>;</w:t>
      </w:r>
      <w:r>
        <w:rPr>
          <w:rFonts w:ascii="仿宋_GB2312" w:eastAsia="仿宋_GB2312" w:hAnsi="仿宋_GB2312" w:cs="仿宋_GB2312" w:hint="eastAsia"/>
          <w:color w:val="0C0C0C"/>
          <w:sz w:val="24"/>
        </w:rPr>
        <w:t>炒饭盖饭：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;天雨手拍粉：</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;麦多馅饼：</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;食品香麻辣鸡饭：</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;联盟双拼肉拌饭：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;南方包子：</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;重庆小面：</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sz w:val="24"/>
        </w:rPr>
        <w:t xml:space="preserve">。 </w:t>
      </w:r>
    </w:p>
    <w:p w:rsidR="00DA65B2" w:rsidRDefault="00336575" w:rsidP="00E77E9A">
      <w:pPr>
        <w:ind w:firstLineChars="100" w:firstLine="241"/>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ind w:firstLineChars="200" w:firstLine="480"/>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秀秀餐厅：</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;荷叶炒饭：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;石锅饭：本周合格;干锅煎肉饭：本周合格;韩式招牌饭：</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;砂锅居特色海南鸡饭：本周合格;正宗兰州抻面：本周合格;川娃子风味美食：本周合格;特色水煮店：本周合格;麻辣香锅巴西烤肉饭：</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;泉城精美面食：</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;洗碗间：本周合格。</w:t>
      </w:r>
    </w:p>
    <w:p w:rsidR="00DA65B2" w:rsidRDefault="00DA65B2">
      <w:pPr>
        <w:rPr>
          <w:rFonts w:ascii="仿宋_GB2312" w:eastAsia="仿宋_GB2312" w:hAnsi="仿宋_GB2312" w:cs="仿宋_GB2312"/>
          <w:color w:val="0C0C0C"/>
          <w:sz w:val="24"/>
        </w:rPr>
      </w:pPr>
    </w:p>
    <w:p w:rsidR="00DA65B2" w:rsidRDefault="00DA65B2">
      <w:pPr>
        <w:rPr>
          <w:rFonts w:ascii="仿宋_GB2312" w:eastAsia="仿宋_GB2312" w:hAnsi="仿宋_GB2312" w:cs="仿宋_GB2312"/>
          <w:color w:val="0C0C0C"/>
          <w:sz w:val="24"/>
        </w:rPr>
      </w:pPr>
    </w:p>
    <w:p w:rsidR="00DA65B2" w:rsidRDefault="00336575">
      <w:pPr>
        <w:numPr>
          <w:ilvl w:val="0"/>
          <w:numId w:val="1"/>
        </w:numPr>
        <w:spacing w:line="400" w:lineRule="exact"/>
        <w:ind w:firstLine="481"/>
        <w:rPr>
          <w:rFonts w:ascii="仿宋_GB2312" w:eastAsia="仿宋_GB2312"/>
          <w:b/>
          <w:sz w:val="28"/>
          <w:szCs w:val="28"/>
        </w:rPr>
      </w:pPr>
      <w:r>
        <w:rPr>
          <w:rFonts w:ascii="仿宋_GB2312" w:eastAsia="仿宋_GB2312" w:hint="eastAsia"/>
          <w:b/>
          <w:sz w:val="28"/>
          <w:szCs w:val="28"/>
        </w:rPr>
        <w:t>第</w:t>
      </w:r>
      <w:r>
        <w:rPr>
          <w:rFonts w:ascii="宋体" w:eastAsia="宋体" w:hAnsi="宋体" w:cs="宋体" w:hint="eastAsia"/>
          <w:b/>
          <w:sz w:val="28"/>
          <w:szCs w:val="28"/>
        </w:rPr>
        <w:t>十六</w:t>
      </w:r>
      <w:r>
        <w:rPr>
          <w:rFonts w:ascii="仿宋_GB2312" w:eastAsia="仿宋_GB2312" w:hint="eastAsia"/>
          <w:b/>
          <w:sz w:val="28"/>
          <w:szCs w:val="28"/>
        </w:rPr>
        <w:t>周食堂执勤抽查如下：</w:t>
      </w:r>
    </w:p>
    <w:tbl>
      <w:tblPr>
        <w:tblW w:w="8272"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6"/>
        <w:gridCol w:w="2168"/>
        <w:gridCol w:w="2462"/>
        <w:gridCol w:w="2126"/>
      </w:tblGrid>
      <w:tr w:rsidR="00DA65B2">
        <w:trPr>
          <w:trHeight w:hRule="exact" w:val="425"/>
          <w:jc w:val="center"/>
        </w:trPr>
        <w:tc>
          <w:tcPr>
            <w:tcW w:w="151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食堂</w:t>
            </w:r>
          </w:p>
        </w:tc>
        <w:tc>
          <w:tcPr>
            <w:tcW w:w="2168"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抽查系别</w:t>
            </w:r>
          </w:p>
        </w:tc>
        <w:tc>
          <w:tcPr>
            <w:tcW w:w="2462"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抽查日期</w:t>
            </w:r>
          </w:p>
        </w:tc>
        <w:tc>
          <w:tcPr>
            <w:tcW w:w="212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抽查执勤情况</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ind w:firstLineChars="100" w:firstLine="240"/>
              <w:jc w:val="center"/>
              <w:rPr>
                <w:rFonts w:ascii="仿宋_GB2312" w:eastAsia="仿宋_GB2312"/>
                <w:sz w:val="24"/>
              </w:rPr>
            </w:pPr>
            <w:r>
              <w:rPr>
                <w:rFonts w:ascii="仿宋_GB2312" w:eastAsia="仿宋_GB2312" w:hAnsi="仿宋_GB2312" w:cs="仿宋_GB2312" w:hint="eastAsia"/>
                <w:sz w:val="24"/>
              </w:rPr>
              <w:t>第一食堂</w:t>
            </w:r>
          </w:p>
        </w:tc>
        <w:tc>
          <w:tcPr>
            <w:tcW w:w="2168" w:type="dxa"/>
            <w:vMerge w:val="restart"/>
            <w:shd w:val="clear" w:color="000000" w:fill="FFFFFF"/>
          </w:tcPr>
          <w:p w:rsidR="00DA65B2" w:rsidRDefault="00DA65B2">
            <w:pPr>
              <w:rPr>
                <w:rFonts w:ascii="仿宋_GB2312" w:eastAsia="仿宋_GB2312" w:hAnsi="仿宋_GB2312" w:cs="仿宋_GB2312"/>
                <w:color w:val="0D0D0D"/>
                <w:sz w:val="24"/>
              </w:rPr>
            </w:pPr>
          </w:p>
          <w:p w:rsidR="00DA65B2" w:rsidRDefault="00DA65B2">
            <w:pPr>
              <w:jc w:val="center"/>
              <w:rPr>
                <w:rFonts w:ascii="仿宋_GB2312" w:eastAsia="仿宋_GB2312" w:hAnsi="仿宋_GB2312" w:cs="仿宋_GB2312"/>
                <w:color w:val="0D0D0D"/>
                <w:sz w:val="24"/>
              </w:rPr>
            </w:pPr>
          </w:p>
          <w:p w:rsidR="00DA65B2" w:rsidRDefault="00DA65B2">
            <w:pPr>
              <w:jc w:val="center"/>
              <w:rPr>
                <w:rFonts w:ascii="仿宋_GB2312" w:eastAsia="仿宋_GB2312" w:hAnsi="仿宋_GB2312" w:cs="仿宋_GB2312"/>
                <w:color w:val="0D0D0D"/>
                <w:sz w:val="24"/>
              </w:rPr>
            </w:pPr>
          </w:p>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交通学院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2017年11月27日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left"/>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2017年11月28日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left"/>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2017年11月29日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left"/>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2017年11月30日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left"/>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2017年12月1日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rPr>
                <w:rFonts w:ascii="仿宋_GB2312" w:eastAsia="仿宋_GB2312"/>
                <w:sz w:val="24"/>
              </w:rPr>
            </w:pPr>
            <w:r>
              <w:rPr>
                <w:rFonts w:ascii="仿宋_GB2312" w:eastAsia="仿宋_GB2312" w:hAnsi="仿宋_GB2312" w:cs="仿宋_GB2312" w:hint="eastAsia"/>
                <w:sz w:val="24"/>
              </w:rPr>
              <w:t>第二食堂</w:t>
            </w:r>
          </w:p>
        </w:tc>
        <w:tc>
          <w:tcPr>
            <w:tcW w:w="2168" w:type="dxa"/>
            <w:vMerge w:val="restart"/>
            <w:shd w:val="clear" w:color="000000" w:fill="FFFFFF"/>
          </w:tcPr>
          <w:p w:rsidR="00DA65B2" w:rsidRDefault="00DA65B2">
            <w:pPr>
              <w:rPr>
                <w:rFonts w:ascii="仿宋_GB2312" w:eastAsia="仿宋_GB2312" w:hAnsi="仿宋_GB2312" w:cs="仿宋_GB2312"/>
                <w:sz w:val="24"/>
              </w:rPr>
            </w:pPr>
          </w:p>
          <w:p w:rsidR="00DA65B2" w:rsidRDefault="00DA65B2">
            <w:pP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rPr>
                <w:rFonts w:ascii="仿宋_GB2312" w:eastAsia="仿宋_GB2312"/>
                <w:sz w:val="24"/>
              </w:rPr>
            </w:pPr>
            <w:r>
              <w:rPr>
                <w:rFonts w:ascii="仿宋_GB2312" w:eastAsia="仿宋_GB2312" w:hAnsi="仿宋_GB2312" w:cs="仿宋_GB2312" w:hint="eastAsia"/>
                <w:sz w:val="24"/>
              </w:rPr>
              <w:t>土木工程学院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2017年11月27日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left"/>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2017年11月28日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left"/>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2017年11月29日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left"/>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2017年11月30日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left"/>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2017年12月1日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bl>
    <w:p w:rsidR="00DA65B2" w:rsidRDefault="00DA65B2">
      <w:pPr>
        <w:spacing w:line="20" w:lineRule="exact"/>
        <w:rPr>
          <w:rFonts w:ascii="仿宋_GB2312" w:eastAsia="仿宋_GB2312"/>
          <w:b/>
          <w:szCs w:val="21"/>
        </w:rPr>
      </w:pP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二、食堂检查中存在的问题</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D0D0D"/>
          <w:sz w:val="24"/>
        </w:rPr>
        <w:t>无问题</w:t>
      </w:r>
    </w:p>
    <w:p w:rsidR="00DA65B2" w:rsidRDefault="00336575">
      <w:pPr>
        <w:spacing w:line="400" w:lineRule="exact"/>
        <w:rPr>
          <w:rFonts w:ascii="仿宋_GB2312" w:eastAsia="仿宋_GB2312"/>
          <w:b/>
          <w:sz w:val="24"/>
        </w:rPr>
      </w:pPr>
      <w:r>
        <w:rPr>
          <w:rFonts w:ascii="仿宋_GB2312" w:eastAsia="仿宋_GB2312" w:hint="eastAsia"/>
          <w:b/>
          <w:sz w:val="28"/>
          <w:szCs w:val="28"/>
        </w:rPr>
        <w:t>三、对食堂的建议：</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t>1.后厨卫生加强整理，希望能更干净，更整洁</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t>2.完善招聘制度，提高员工素质</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t>3.不断更新彩色，提高饭菜的质量，增加饭菜的分量</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t>4.健康证都贴放出来</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t>5.改进工作流程，提高工作效率</w:t>
      </w:r>
    </w:p>
    <w:p w:rsidR="00DA65B2" w:rsidRDefault="00336575">
      <w:pPr>
        <w:ind w:firstLineChars="200" w:firstLine="480"/>
        <w:rPr>
          <w:rFonts w:ascii="仿宋_GB2312" w:eastAsia="仿宋_GB2312"/>
          <w:sz w:val="24"/>
        </w:rPr>
      </w:pPr>
      <w:r>
        <w:rPr>
          <w:rFonts w:ascii="仿宋_GB2312" w:eastAsia="仿宋_GB2312" w:hAnsi="仿宋_GB2312" w:cs="仿宋_GB2312" w:hint="eastAsia"/>
          <w:color w:val="0D0D0D"/>
          <w:sz w:val="24"/>
        </w:rPr>
        <w:t>6.工作人员认真佩戴帽子和口罩，保证饭菜的卫生</w:t>
      </w: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四、总结</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食堂是我们的另一个家，保持食堂的卫生，有一个良好的就餐环境，是大家共同的目的，这样我们在就餐时可以吃的放心，同时也可以有一个良好的心情。但我们还有所不足，如：口罩佩戴问题，地面洁净问题，工作人员服装问题，良好就餐秩序，整洁的就餐环境等等，还需要那你们的自觉，我们的严格，你我的坚持，还有广大同学们的自律。</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相信在我们共同的努力下，我们的长建家园会更美。</w:t>
      </w:r>
    </w:p>
    <w:p w:rsidR="00DA65B2" w:rsidRDefault="00DA65B2">
      <w:pPr>
        <w:ind w:firstLine="480"/>
        <w:rPr>
          <w:rFonts w:ascii="仿宋_GB2312" w:eastAsia="仿宋_GB2312" w:hAnsi="仿宋_GB2312" w:cs="仿宋_GB2312"/>
          <w:color w:val="0C0C0C"/>
          <w:sz w:val="24"/>
        </w:rPr>
      </w:pPr>
    </w:p>
    <w:p w:rsidR="00DA65B2" w:rsidRDefault="00DA65B2">
      <w:pPr>
        <w:ind w:firstLine="480"/>
        <w:rPr>
          <w:rFonts w:ascii="仿宋_GB2312" w:eastAsia="仿宋_GB2312" w:hAnsi="仿宋_GB2312" w:cs="仿宋_GB2312"/>
          <w:color w:val="0C0C0C"/>
          <w:sz w:val="24"/>
        </w:rPr>
      </w:pPr>
    </w:p>
    <w:p w:rsidR="00DA65B2" w:rsidRDefault="00336575">
      <w:pPr>
        <w:jc w:val="center"/>
        <w:rPr>
          <w:rFonts w:ascii="仿宋_GB2312" w:eastAsia="仿宋_GB2312" w:hAnsi="仿宋_GB2312" w:cs="仿宋_GB2312"/>
          <w:color w:val="0C0C0C"/>
          <w:sz w:val="24"/>
        </w:rPr>
      </w:pPr>
      <w:r>
        <w:rPr>
          <w:rFonts w:ascii="宋体" w:eastAsia="宋体" w:hAnsi="宋体" w:cs="宋体" w:hint="eastAsia"/>
          <w:b/>
          <w:sz w:val="28"/>
          <w:szCs w:val="28"/>
        </w:rPr>
        <w:t>第十七周食堂检查情况</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b/>
          <w:sz w:val="28"/>
          <w:szCs w:val="28"/>
        </w:rPr>
        <w:t>第</w:t>
      </w:r>
      <w:r>
        <w:rPr>
          <w:rFonts w:ascii="仿宋_GB2312" w:eastAsia="仿宋_GB2312" w:hAnsi="仿宋" w:hint="eastAsia"/>
          <w:b/>
          <w:sz w:val="28"/>
          <w:szCs w:val="28"/>
        </w:rPr>
        <w:t>一食堂检查情况如下：</w:t>
      </w:r>
    </w:p>
    <w:p w:rsidR="00DA65B2" w:rsidRDefault="00336575">
      <w:pPr>
        <w:spacing w:line="400" w:lineRule="exact"/>
        <w:rPr>
          <w:rFonts w:ascii="仿宋_GB2312" w:eastAsia="仿宋_GB2312" w:hAnsi="仿宋"/>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b/>
          <w:bCs/>
          <w:sz w:val="24"/>
        </w:rPr>
        <w:t>一楼</w:t>
      </w:r>
      <w:r>
        <w:rPr>
          <w:rFonts w:ascii="仿宋_GB2312" w:eastAsia="仿宋_GB2312" w:hAnsi="仿宋_GB2312" w:cs="仿宋_GB2312" w:hint="eastAsia"/>
          <w:sz w:val="24"/>
        </w:rPr>
        <w:t xml:space="preserve">：                                                                                           </w:t>
      </w:r>
    </w:p>
    <w:p w:rsidR="00DA65B2" w:rsidRDefault="00336575">
      <w:pPr>
        <w:rPr>
          <w:sz w:val="32"/>
          <w:szCs w:val="32"/>
        </w:rPr>
      </w:pPr>
      <w:r>
        <w:rPr>
          <w:rFonts w:ascii="仿宋_GB2312" w:eastAsia="仿宋_GB2312" w:hAnsi="仿宋_GB2312" w:cs="仿宋_GB2312" w:hint="eastAsia"/>
          <w:color w:val="0C0C0C"/>
          <w:sz w:val="24"/>
        </w:rPr>
        <w:lastRenderedPageBreak/>
        <w:t>山西刀削面：本周合格;特色温馨粥铺;本周合格;南京脆皮辣酱饼：本周合格;南方包子，烧卖：本周合格;烤肉拌饭：本周合格;韩食餐馆：本周合格;营养配餐：本周合格;东狮饺子王：</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;川天椒麻辣烫：本周合格;洗碗间：本周合格</w:t>
      </w:r>
      <w:r>
        <w:rPr>
          <w:rFonts w:ascii="仿宋_GB2312" w:eastAsia="仿宋_GB2312" w:hAnsi="仿宋_GB2312" w:cs="仿宋_GB2312" w:hint="eastAsia"/>
          <w:kern w:val="0"/>
          <w:sz w:val="24"/>
        </w:rPr>
        <w:t>。</w:t>
      </w:r>
    </w:p>
    <w:p w:rsidR="00DA65B2" w:rsidRDefault="00336575">
      <w:pPr>
        <w:ind w:firstLine="480"/>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color w:val="0C0C0C"/>
          <w:sz w:val="24"/>
        </w:rPr>
        <w:t>特色鸡排饭：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牛肉汤饭:本周合格;校园品四川：</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;老山炮：</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;金牌牛肉饭：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板烧厨房·花甲粉：</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;洗碗间：本周合格</w:t>
      </w:r>
      <w:r>
        <w:rPr>
          <w:rFonts w:ascii="仿宋_GB2312" w:eastAsia="仿宋_GB2312" w:hAnsi="仿宋_GB2312" w:cs="仿宋_GB2312" w:hint="eastAsia"/>
          <w:kern w:val="0"/>
          <w:sz w:val="24"/>
        </w:rPr>
        <w:t>。</w:t>
      </w:r>
    </w:p>
    <w:p w:rsidR="00DA65B2" w:rsidRDefault="00336575">
      <w:pPr>
        <w:spacing w:line="400" w:lineRule="exact"/>
        <w:ind w:firstLine="481"/>
        <w:rPr>
          <w:rFonts w:ascii="仿宋_GB2312" w:eastAsia="仿宋_GB2312" w:hAnsi="仿宋"/>
          <w:b/>
          <w:sz w:val="28"/>
          <w:szCs w:val="28"/>
        </w:rPr>
      </w:pPr>
      <w:r>
        <w:rPr>
          <w:rFonts w:ascii="仿宋_GB2312" w:eastAsia="仿宋_GB2312" w:hAnsi="仿宋" w:hint="eastAsia"/>
          <w:b/>
          <w:sz w:val="28"/>
          <w:szCs w:val="28"/>
        </w:rPr>
        <w:t>第二食堂检查情况如下：</w:t>
      </w:r>
    </w:p>
    <w:p w:rsidR="00DA65B2" w:rsidRDefault="00336575">
      <w:pPr>
        <w:spacing w:line="400" w:lineRule="exact"/>
        <w:rPr>
          <w:rFonts w:ascii="仿宋_GB2312" w:eastAsia="仿宋_GB2312" w:hAnsi="仿宋"/>
          <w:b/>
          <w:sz w:val="24"/>
        </w:rPr>
      </w:pPr>
      <w:r>
        <w:rPr>
          <w:rFonts w:ascii="仿宋_GB2312" w:eastAsia="仿宋_GB2312" w:hAnsi="仿宋" w:hint="eastAsia"/>
          <w:sz w:val="24"/>
        </w:rPr>
        <w:t xml:space="preserve">    大厅卫生:</w:t>
      </w:r>
      <w:r>
        <w:rPr>
          <w:rFonts w:ascii="仿宋_GB2312" w:eastAsia="仿宋_GB2312" w:hAnsi="仿宋_GB2312" w:cs="仿宋_GB2312" w:hint="eastAsia"/>
          <w:sz w:val="24"/>
        </w:rPr>
        <w:t>本周</w:t>
      </w:r>
      <w:r>
        <w:rPr>
          <w:rFonts w:ascii="仿宋_GB2312" w:eastAsia="仿宋_GB2312" w:hAnsi="仿宋" w:hint="eastAsia"/>
          <w:sz w:val="24"/>
        </w:rPr>
        <w:t>合格；厕所卫生:</w:t>
      </w:r>
      <w:r>
        <w:rPr>
          <w:rFonts w:ascii="仿宋_GB2312" w:eastAsia="仿宋_GB2312" w:hAnsi="仿宋_GB2312" w:cs="仿宋_GB2312" w:hint="eastAsia"/>
          <w:sz w:val="24"/>
        </w:rPr>
        <w:t>本周</w:t>
      </w:r>
      <w:r>
        <w:rPr>
          <w:rFonts w:ascii="仿宋_GB2312" w:eastAsia="仿宋_GB2312" w:hAnsi="仿宋" w:hint="eastAsia"/>
          <w:sz w:val="24"/>
        </w:rPr>
        <w:t>合格；楼梯卫生:</w:t>
      </w:r>
      <w:r>
        <w:rPr>
          <w:rFonts w:ascii="仿宋_GB2312" w:eastAsia="仿宋_GB2312" w:hAnsi="仿宋_GB2312" w:cs="仿宋_GB2312" w:hint="eastAsia"/>
          <w:sz w:val="24"/>
        </w:rPr>
        <w:t>本周</w:t>
      </w:r>
      <w:r>
        <w:rPr>
          <w:rFonts w:ascii="仿宋_GB2312" w:eastAsia="仿宋_GB2312" w:hAnsi="仿宋" w:hint="eastAsia"/>
          <w:sz w:val="24"/>
        </w:rPr>
        <w:t>合格；过道卫生:</w:t>
      </w:r>
      <w:r>
        <w:rPr>
          <w:rFonts w:ascii="仿宋_GB2312" w:eastAsia="仿宋_GB2312" w:hAnsi="仿宋_GB2312" w:cs="仿宋_GB2312" w:hint="eastAsia"/>
          <w:sz w:val="24"/>
        </w:rPr>
        <w:t>本周</w:t>
      </w:r>
      <w:r>
        <w:rPr>
          <w:rFonts w:ascii="仿宋_GB2312" w:eastAsia="仿宋_GB2312" w:hAnsi="仿宋" w:hint="eastAsia"/>
          <w:sz w:val="24"/>
        </w:rPr>
        <w:t>合格。</w:t>
      </w:r>
    </w:p>
    <w:p w:rsidR="00DA65B2" w:rsidRDefault="00336575">
      <w:pPr>
        <w:ind w:firstLineChars="100" w:firstLine="241"/>
        <w:rPr>
          <w:rFonts w:ascii="仿宋_GB2312" w:eastAsia="仿宋_GB2312" w:hAnsi="仿宋_GB2312" w:cs="仿宋_GB2312"/>
          <w:sz w:val="24"/>
        </w:rPr>
      </w:pPr>
      <w:r>
        <w:rPr>
          <w:rFonts w:ascii="仿宋_GB2312" w:eastAsia="仿宋_GB2312" w:hAnsi="仿宋_GB2312" w:cs="仿宋_GB2312" w:hint="eastAsia"/>
          <w:b/>
          <w:bCs/>
          <w:sz w:val="24"/>
        </w:rPr>
        <w:t>一楼：</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C0C0C"/>
          <w:sz w:val="24"/>
        </w:rPr>
        <w:t>穆斯林餐厅：本周合格;一招鲜营养餐：</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bCs/>
          <w:color w:val="0C0C0C"/>
          <w:sz w:val="24"/>
        </w:rPr>
        <w:t>;</w:t>
      </w:r>
      <w:r>
        <w:rPr>
          <w:rFonts w:ascii="仿宋_GB2312" w:eastAsia="仿宋_GB2312" w:hAnsi="仿宋_GB2312" w:cs="仿宋_GB2312" w:hint="eastAsia"/>
          <w:color w:val="0C0C0C"/>
          <w:sz w:val="24"/>
        </w:rPr>
        <w:t>炒饭盖饭：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;天雨手拍粉：</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;麦多馅饼：</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;食品香麻辣鸡饭：</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;联盟双拼肉拌饭：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;南方包子：</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;重庆小面：</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sz w:val="24"/>
        </w:rPr>
        <w:t xml:space="preserve">。 </w:t>
      </w:r>
    </w:p>
    <w:p w:rsidR="00DA65B2" w:rsidRDefault="00336575" w:rsidP="00E77E9A">
      <w:pPr>
        <w:ind w:firstLineChars="100" w:firstLine="241"/>
        <w:rPr>
          <w:rFonts w:ascii="仿宋_GB2312" w:eastAsia="仿宋_GB2312" w:hAnsi="仿宋_GB2312" w:cs="仿宋_GB2312"/>
          <w:b/>
          <w:bCs/>
          <w:sz w:val="24"/>
        </w:rPr>
      </w:pPr>
      <w:r>
        <w:rPr>
          <w:rFonts w:ascii="仿宋_GB2312" w:eastAsia="仿宋_GB2312" w:hAnsi="仿宋_GB2312" w:cs="仿宋_GB2312" w:hint="eastAsia"/>
          <w:b/>
          <w:bCs/>
          <w:sz w:val="24"/>
        </w:rPr>
        <w:t>二楼：</w:t>
      </w:r>
    </w:p>
    <w:p w:rsidR="00DA65B2" w:rsidRDefault="00336575">
      <w:pPr>
        <w:ind w:firstLineChars="200" w:firstLine="480"/>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秀秀餐厅：</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;荷叶炒饭：</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;石锅饭：本周合格;干锅煎肉饭：本周合格;韩式招牌饭：</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;砂锅居特色海南鸡饭：本周合格;正宗兰州抻面：本周合格;川娃子风味美食：本周合格;特色水煮店：本周合格;麻辣香锅巴西烤肉饭：</w:t>
      </w:r>
      <w:r>
        <w:rPr>
          <w:rFonts w:ascii="仿宋_GB2312" w:eastAsia="仿宋_GB2312" w:hAnsi="仿宋_GB2312" w:cs="仿宋_GB2312" w:hint="eastAsia"/>
          <w:color w:val="0D0D0D"/>
          <w:sz w:val="24"/>
        </w:rPr>
        <w:t>本周合格</w:t>
      </w:r>
      <w:r>
        <w:rPr>
          <w:rFonts w:ascii="仿宋_GB2312" w:eastAsia="仿宋_GB2312" w:hAnsi="仿宋_GB2312" w:cs="仿宋_GB2312" w:hint="eastAsia"/>
          <w:color w:val="0C0C0C"/>
          <w:sz w:val="24"/>
        </w:rPr>
        <w:t>;泉城精美面食：</w:t>
      </w:r>
      <w:r>
        <w:rPr>
          <w:rFonts w:ascii="仿宋_GB2312" w:eastAsia="仿宋_GB2312" w:hAnsi="仿宋_GB2312" w:cs="仿宋_GB2312" w:hint="eastAsia"/>
          <w:bCs/>
          <w:color w:val="0C0C0C"/>
          <w:sz w:val="24"/>
        </w:rPr>
        <w:t>本周合格</w:t>
      </w:r>
      <w:r>
        <w:rPr>
          <w:rFonts w:ascii="仿宋_GB2312" w:eastAsia="仿宋_GB2312" w:hAnsi="仿宋_GB2312" w:cs="仿宋_GB2312" w:hint="eastAsia"/>
          <w:color w:val="0C0C0C"/>
          <w:sz w:val="24"/>
        </w:rPr>
        <w:t>;洗碗间：本周合格。</w:t>
      </w:r>
    </w:p>
    <w:p w:rsidR="00DA65B2" w:rsidRDefault="00336575">
      <w:pPr>
        <w:numPr>
          <w:ilvl w:val="0"/>
          <w:numId w:val="1"/>
        </w:numPr>
        <w:spacing w:line="400" w:lineRule="exact"/>
        <w:ind w:firstLine="481"/>
        <w:rPr>
          <w:rFonts w:ascii="仿宋_GB2312" w:eastAsia="仿宋_GB2312"/>
          <w:b/>
          <w:sz w:val="28"/>
          <w:szCs w:val="28"/>
        </w:rPr>
      </w:pPr>
      <w:r>
        <w:rPr>
          <w:rFonts w:ascii="仿宋_GB2312" w:eastAsia="仿宋_GB2312" w:hint="eastAsia"/>
          <w:b/>
          <w:sz w:val="28"/>
          <w:szCs w:val="28"/>
        </w:rPr>
        <w:t>第</w:t>
      </w:r>
      <w:r>
        <w:rPr>
          <w:rFonts w:ascii="宋体" w:eastAsia="宋体" w:hAnsi="宋体" w:cs="宋体" w:hint="eastAsia"/>
          <w:b/>
          <w:sz w:val="28"/>
          <w:szCs w:val="28"/>
        </w:rPr>
        <w:t>十七</w:t>
      </w:r>
      <w:r>
        <w:rPr>
          <w:rFonts w:ascii="仿宋_GB2312" w:eastAsia="仿宋_GB2312" w:hint="eastAsia"/>
          <w:b/>
          <w:sz w:val="28"/>
          <w:szCs w:val="28"/>
        </w:rPr>
        <w:t>周食堂执勤抽查如下：</w:t>
      </w:r>
    </w:p>
    <w:tbl>
      <w:tblPr>
        <w:tblW w:w="8272"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6"/>
        <w:gridCol w:w="2168"/>
        <w:gridCol w:w="2462"/>
        <w:gridCol w:w="2126"/>
      </w:tblGrid>
      <w:tr w:rsidR="00DA65B2">
        <w:trPr>
          <w:trHeight w:hRule="exact" w:val="425"/>
          <w:jc w:val="center"/>
        </w:trPr>
        <w:tc>
          <w:tcPr>
            <w:tcW w:w="151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食堂</w:t>
            </w:r>
          </w:p>
        </w:tc>
        <w:tc>
          <w:tcPr>
            <w:tcW w:w="2168"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抽查系别</w:t>
            </w:r>
          </w:p>
        </w:tc>
        <w:tc>
          <w:tcPr>
            <w:tcW w:w="2462"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抽查日期</w:t>
            </w:r>
          </w:p>
        </w:tc>
        <w:tc>
          <w:tcPr>
            <w:tcW w:w="2126" w:type="dxa"/>
          </w:tcPr>
          <w:p w:rsidR="00DA65B2" w:rsidRDefault="00336575">
            <w:pPr>
              <w:spacing w:line="400" w:lineRule="exact"/>
              <w:jc w:val="center"/>
              <w:rPr>
                <w:rFonts w:ascii="仿宋_GB2312" w:eastAsia="仿宋_GB2312"/>
                <w:b/>
                <w:bCs/>
                <w:sz w:val="24"/>
              </w:rPr>
            </w:pPr>
            <w:r>
              <w:rPr>
                <w:rFonts w:ascii="仿宋_GB2312" w:eastAsia="仿宋_GB2312" w:hint="eastAsia"/>
                <w:b/>
                <w:bCs/>
                <w:sz w:val="24"/>
              </w:rPr>
              <w:t>抽查执勤情况</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ind w:firstLineChars="100" w:firstLine="240"/>
              <w:jc w:val="center"/>
              <w:rPr>
                <w:rFonts w:ascii="仿宋_GB2312" w:eastAsia="仿宋_GB2312"/>
                <w:sz w:val="24"/>
              </w:rPr>
            </w:pPr>
            <w:r>
              <w:rPr>
                <w:rFonts w:ascii="仿宋_GB2312" w:eastAsia="仿宋_GB2312" w:hAnsi="仿宋_GB2312" w:cs="仿宋_GB2312" w:hint="eastAsia"/>
                <w:sz w:val="24"/>
              </w:rPr>
              <w:t>第一食堂</w:t>
            </w:r>
          </w:p>
        </w:tc>
        <w:tc>
          <w:tcPr>
            <w:tcW w:w="2168" w:type="dxa"/>
            <w:vMerge w:val="restart"/>
            <w:shd w:val="clear" w:color="000000" w:fill="FFFFFF"/>
          </w:tcPr>
          <w:p w:rsidR="00DA65B2" w:rsidRDefault="00DA65B2">
            <w:pPr>
              <w:jc w:val="center"/>
              <w:rPr>
                <w:rFonts w:ascii="仿宋_GB2312" w:eastAsia="仿宋_GB2312" w:hAnsi="仿宋_GB2312" w:cs="仿宋_GB2312"/>
                <w:color w:val="0D0D0D"/>
                <w:sz w:val="24"/>
              </w:rPr>
            </w:pPr>
          </w:p>
          <w:p w:rsidR="00DA65B2" w:rsidRDefault="00DA65B2">
            <w:pPr>
              <w:jc w:val="center"/>
              <w:rPr>
                <w:rFonts w:ascii="仿宋_GB2312" w:eastAsia="仿宋_GB2312" w:hAnsi="仿宋_GB2312" w:cs="仿宋_GB2312"/>
                <w:color w:val="0D0D0D"/>
                <w:sz w:val="24"/>
              </w:rPr>
            </w:pPr>
          </w:p>
          <w:p w:rsidR="00DA65B2" w:rsidRDefault="00DA65B2">
            <w:pPr>
              <w:jc w:val="center"/>
              <w:rPr>
                <w:rFonts w:ascii="仿宋_GB2312" w:eastAsia="仿宋_GB2312" w:hAnsi="仿宋_GB2312" w:cs="仿宋_GB2312"/>
                <w:color w:val="0D0D0D"/>
                <w:sz w:val="24"/>
              </w:rPr>
            </w:pPr>
          </w:p>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交通学院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2017年12月4日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2017年12月5日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2017年12月6日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2017年12月7日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2017年12月8日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val="restart"/>
            <w:shd w:val="clear" w:color="auto" w:fill="auto"/>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rPr>
                <w:rFonts w:ascii="仿宋_GB2312" w:eastAsia="仿宋_GB2312"/>
                <w:sz w:val="24"/>
              </w:rPr>
            </w:pPr>
            <w:r>
              <w:rPr>
                <w:rFonts w:ascii="仿宋_GB2312" w:eastAsia="仿宋_GB2312" w:hAnsi="仿宋_GB2312" w:cs="仿宋_GB2312" w:hint="eastAsia"/>
                <w:sz w:val="24"/>
              </w:rPr>
              <w:t>第二食堂</w:t>
            </w:r>
          </w:p>
        </w:tc>
        <w:tc>
          <w:tcPr>
            <w:tcW w:w="2168" w:type="dxa"/>
            <w:vMerge w:val="restart"/>
            <w:shd w:val="clear" w:color="000000" w:fill="FFFFFF"/>
          </w:tcPr>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DA65B2">
            <w:pPr>
              <w:jc w:val="center"/>
              <w:rPr>
                <w:rFonts w:ascii="仿宋_GB2312" w:eastAsia="仿宋_GB2312" w:hAnsi="仿宋_GB2312" w:cs="仿宋_GB2312"/>
                <w:sz w:val="24"/>
              </w:rPr>
            </w:pPr>
          </w:p>
          <w:p w:rsidR="00DA65B2" w:rsidRDefault="00336575">
            <w:pPr>
              <w:jc w:val="center"/>
              <w:rPr>
                <w:rFonts w:ascii="仿宋_GB2312" w:eastAsia="仿宋_GB2312"/>
                <w:sz w:val="24"/>
              </w:rPr>
            </w:pPr>
            <w:r>
              <w:rPr>
                <w:rFonts w:ascii="仿宋_GB2312" w:eastAsia="仿宋_GB2312" w:hAnsi="仿宋_GB2312" w:cs="仿宋_GB2312" w:hint="eastAsia"/>
                <w:sz w:val="24"/>
              </w:rPr>
              <w:t>土木工程学院</w:t>
            </w: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2017年12月4日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2017年12月5日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2017年12月6日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2017年12月7日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r w:rsidR="00DA65B2">
        <w:trPr>
          <w:cantSplit/>
          <w:trHeight w:hRule="exact" w:val="425"/>
          <w:jc w:val="center"/>
        </w:trPr>
        <w:tc>
          <w:tcPr>
            <w:tcW w:w="1516" w:type="dxa"/>
            <w:vMerge/>
            <w:shd w:val="clear" w:color="auto" w:fill="auto"/>
          </w:tcPr>
          <w:p w:rsidR="00DA65B2" w:rsidRDefault="00DA65B2">
            <w:pPr>
              <w:jc w:val="center"/>
              <w:rPr>
                <w:rFonts w:ascii="仿宋_GB2312" w:eastAsia="仿宋_GB2312"/>
                <w:sz w:val="24"/>
              </w:rPr>
            </w:pPr>
          </w:p>
        </w:tc>
        <w:tc>
          <w:tcPr>
            <w:tcW w:w="2168" w:type="dxa"/>
            <w:vMerge/>
            <w:shd w:val="clear" w:color="000000" w:fill="FFFFFF"/>
          </w:tcPr>
          <w:p w:rsidR="00DA65B2" w:rsidRDefault="00DA65B2">
            <w:pPr>
              <w:spacing w:after="200" w:line="276" w:lineRule="auto"/>
              <w:jc w:val="center"/>
              <w:rPr>
                <w:rFonts w:ascii="仿宋_GB2312" w:eastAsia="仿宋_GB2312"/>
                <w:sz w:val="24"/>
              </w:rPr>
            </w:pPr>
          </w:p>
        </w:tc>
        <w:tc>
          <w:tcPr>
            <w:tcW w:w="2462"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2017年12月8日</w:t>
            </w:r>
          </w:p>
        </w:tc>
        <w:tc>
          <w:tcPr>
            <w:tcW w:w="2126" w:type="dxa"/>
            <w:shd w:val="clear" w:color="000000" w:fill="FFFFFF"/>
          </w:tcPr>
          <w:p w:rsidR="00DA65B2" w:rsidRDefault="00336575">
            <w:pPr>
              <w:jc w:val="center"/>
              <w:rPr>
                <w:rFonts w:ascii="仿宋_GB2312" w:eastAsia="仿宋_GB2312"/>
                <w:sz w:val="24"/>
              </w:rPr>
            </w:pPr>
            <w:r>
              <w:rPr>
                <w:rFonts w:ascii="仿宋_GB2312" w:eastAsia="仿宋_GB2312" w:hAnsi="仿宋_GB2312" w:cs="仿宋_GB2312" w:hint="eastAsia"/>
                <w:color w:val="0D0D0D"/>
                <w:sz w:val="24"/>
              </w:rPr>
              <w:t>正常执勤</w:t>
            </w:r>
          </w:p>
        </w:tc>
      </w:tr>
    </w:tbl>
    <w:p w:rsidR="00DA65B2" w:rsidRDefault="00DA65B2">
      <w:pPr>
        <w:spacing w:line="20" w:lineRule="exact"/>
        <w:rPr>
          <w:rFonts w:ascii="仿宋_GB2312" w:eastAsia="仿宋_GB2312"/>
          <w:b/>
          <w:szCs w:val="21"/>
        </w:rPr>
      </w:pP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二、食堂检查中存在的问题</w:t>
      </w:r>
    </w:p>
    <w:p w:rsidR="00DA65B2" w:rsidRDefault="00336575">
      <w:pPr>
        <w:rPr>
          <w:rFonts w:ascii="仿宋_GB2312" w:eastAsia="仿宋_GB2312" w:hAnsi="仿宋_GB2312" w:cs="仿宋_GB2312"/>
          <w:sz w:val="24"/>
        </w:rPr>
      </w:pPr>
      <w:r>
        <w:rPr>
          <w:rFonts w:ascii="仿宋_GB2312" w:eastAsia="仿宋_GB2312" w:hAnsi="仿宋_GB2312" w:cs="仿宋_GB2312" w:hint="eastAsia"/>
          <w:color w:val="0D0D0D"/>
          <w:sz w:val="24"/>
        </w:rPr>
        <w:t>无问题</w:t>
      </w:r>
    </w:p>
    <w:p w:rsidR="00DA65B2" w:rsidRDefault="00336575">
      <w:pPr>
        <w:spacing w:line="400" w:lineRule="exact"/>
        <w:rPr>
          <w:rFonts w:ascii="仿宋_GB2312" w:eastAsia="仿宋_GB2312"/>
          <w:b/>
          <w:sz w:val="24"/>
        </w:rPr>
      </w:pPr>
      <w:r>
        <w:rPr>
          <w:rFonts w:ascii="仿宋_GB2312" w:eastAsia="仿宋_GB2312" w:hint="eastAsia"/>
          <w:b/>
          <w:sz w:val="28"/>
          <w:szCs w:val="28"/>
        </w:rPr>
        <w:t>三、对食堂的建议：</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t>1.后厨卫生加强整理，希望能更干净，更整洁</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t>2.完善招聘制度，提高员工素质</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t>3.不断更新彩色，提高饭菜的质量，增加饭菜的分量</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lastRenderedPageBreak/>
        <w:t>4.健康证都贴放出来</w:t>
      </w:r>
    </w:p>
    <w:p w:rsidR="00DA65B2" w:rsidRDefault="00336575">
      <w:pPr>
        <w:ind w:firstLineChars="200" w:firstLine="480"/>
        <w:rPr>
          <w:rFonts w:ascii="仿宋_GB2312" w:eastAsia="仿宋_GB2312" w:hAnsi="仿宋_GB2312" w:cs="仿宋_GB2312"/>
          <w:color w:val="0D0D0D"/>
          <w:sz w:val="24"/>
        </w:rPr>
      </w:pPr>
      <w:r>
        <w:rPr>
          <w:rFonts w:ascii="仿宋_GB2312" w:eastAsia="仿宋_GB2312" w:hAnsi="仿宋_GB2312" w:cs="仿宋_GB2312" w:hint="eastAsia"/>
          <w:color w:val="0D0D0D"/>
          <w:sz w:val="24"/>
        </w:rPr>
        <w:t>5.改进工作流程，提高工作效率</w:t>
      </w:r>
    </w:p>
    <w:p w:rsidR="00DA65B2" w:rsidRDefault="00336575">
      <w:pPr>
        <w:ind w:firstLineChars="200" w:firstLine="480"/>
        <w:rPr>
          <w:rFonts w:ascii="仿宋_GB2312" w:eastAsia="仿宋_GB2312"/>
          <w:sz w:val="24"/>
        </w:rPr>
      </w:pPr>
      <w:r>
        <w:rPr>
          <w:rFonts w:ascii="仿宋_GB2312" w:eastAsia="仿宋_GB2312" w:hAnsi="仿宋_GB2312" w:cs="仿宋_GB2312" w:hint="eastAsia"/>
          <w:color w:val="0D0D0D"/>
          <w:sz w:val="24"/>
        </w:rPr>
        <w:t>6.工作人员认真佩戴帽子和口罩，保证饭菜的卫生</w:t>
      </w:r>
    </w:p>
    <w:p w:rsidR="00DA65B2" w:rsidRDefault="00336575">
      <w:pPr>
        <w:spacing w:line="400" w:lineRule="exact"/>
        <w:rPr>
          <w:rFonts w:ascii="仿宋_GB2312" w:eastAsia="仿宋_GB2312"/>
          <w:b/>
          <w:sz w:val="28"/>
          <w:szCs w:val="28"/>
        </w:rPr>
      </w:pPr>
      <w:r>
        <w:rPr>
          <w:rFonts w:ascii="仿宋_GB2312" w:eastAsia="仿宋_GB2312" w:hint="eastAsia"/>
          <w:b/>
          <w:sz w:val="28"/>
          <w:szCs w:val="28"/>
        </w:rPr>
        <w:t>四、总结</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食堂是我们的另一个家，保持食堂的卫生，有一个良好的就餐环境，是大家共同的目的，这样我们在就餐时可以吃的放心，同时也可以有一个良好的心情。但我们还有所不足，如：口罩佩戴问题，地面洁净问题，工作人员服装问题，良好就餐秩序，整洁的就餐环境等等，还需要那你们的自觉，我们的严格，你我的坚持，还有广大同学们的自律。</w:t>
      </w:r>
    </w:p>
    <w:p w:rsidR="00DA65B2" w:rsidRDefault="00336575">
      <w:pPr>
        <w:rPr>
          <w:rFonts w:ascii="仿宋_GB2312" w:eastAsia="仿宋_GB2312" w:hAnsi="仿宋_GB2312" w:cs="仿宋_GB2312"/>
          <w:color w:val="0C0C0C"/>
          <w:sz w:val="24"/>
        </w:rPr>
      </w:pPr>
      <w:r>
        <w:rPr>
          <w:rFonts w:ascii="仿宋_GB2312" w:eastAsia="仿宋_GB2312" w:hAnsi="仿宋_GB2312" w:cs="仿宋_GB2312" w:hint="eastAsia"/>
          <w:color w:val="0C0C0C"/>
          <w:sz w:val="24"/>
        </w:rPr>
        <w:t>相信在我们共同的努力下，我们的长建家园会更美。</w:t>
      </w:r>
    </w:p>
    <w:p w:rsidR="00DA65B2" w:rsidRDefault="00DA65B2">
      <w:pPr>
        <w:ind w:firstLine="480"/>
        <w:rPr>
          <w:rFonts w:ascii="仿宋_GB2312" w:eastAsia="仿宋_GB2312" w:hAnsi="仿宋_GB2312" w:cs="仿宋_GB2312"/>
          <w:color w:val="0C0C0C"/>
          <w:sz w:val="24"/>
        </w:rPr>
      </w:pPr>
    </w:p>
    <w:p w:rsidR="00DA65B2" w:rsidRDefault="00DA65B2">
      <w:pPr>
        <w:ind w:firstLine="480"/>
        <w:rPr>
          <w:rFonts w:ascii="仿宋_GB2312" w:eastAsia="仿宋_GB2312" w:hAnsi="仿宋_GB2312" w:cs="仿宋_GB2312"/>
          <w:color w:val="0C0C0C"/>
          <w:sz w:val="24"/>
        </w:rPr>
      </w:pPr>
    </w:p>
    <w:p w:rsidR="00DA65B2" w:rsidRDefault="00336575">
      <w:pPr>
        <w:jc w:val="center"/>
        <w:outlineLvl w:val="1"/>
        <w:rPr>
          <w:rFonts w:ascii="华文行楷" w:eastAsia="华文行楷" w:hAnsi="华文行楷" w:cs="华文行楷"/>
          <w:b/>
          <w:sz w:val="32"/>
          <w:szCs w:val="32"/>
        </w:rPr>
      </w:pPr>
      <w:bookmarkStart w:id="275" w:name="_Toc14189"/>
      <w:r>
        <w:rPr>
          <w:rFonts w:ascii="华文行楷" w:eastAsia="华文行楷" w:hAnsi="华文行楷" w:cs="华文行楷" w:hint="eastAsia"/>
          <w:b/>
          <w:sz w:val="32"/>
          <w:szCs w:val="32"/>
        </w:rPr>
        <w:t>十一月份主题团日学习概况</w:t>
      </w:r>
      <w:bookmarkStart w:id="276" w:name="_Toc27131"/>
      <w:bookmarkStart w:id="277" w:name="_Toc11756"/>
      <w:bookmarkStart w:id="278" w:name="_Toc20459"/>
      <w:bookmarkStart w:id="279" w:name="_Toc4470"/>
      <w:bookmarkStart w:id="280" w:name="_Toc23866"/>
      <w:bookmarkEnd w:id="269"/>
      <w:bookmarkEnd w:id="270"/>
      <w:bookmarkEnd w:id="271"/>
      <w:bookmarkEnd w:id="272"/>
      <w:bookmarkEnd w:id="275"/>
    </w:p>
    <w:p w:rsidR="00DA65B2" w:rsidRDefault="00DA65B2">
      <w:pPr>
        <w:jc w:val="center"/>
        <w:outlineLvl w:val="1"/>
        <w:rPr>
          <w:rFonts w:ascii="华文行楷" w:eastAsia="华文行楷" w:hAnsi="华文行楷" w:cs="华文行楷"/>
          <w:b/>
          <w:szCs w:val="21"/>
        </w:rPr>
      </w:pPr>
    </w:p>
    <w:p w:rsidR="00DA65B2" w:rsidRDefault="00336575">
      <w:pPr>
        <w:jc w:val="center"/>
        <w:outlineLvl w:val="2"/>
        <w:rPr>
          <w:rFonts w:ascii="宋体" w:eastAsia="宋体" w:hAnsi="宋体" w:cs="宋体"/>
          <w:b/>
          <w:bCs/>
          <w:sz w:val="30"/>
          <w:szCs w:val="30"/>
        </w:rPr>
      </w:pPr>
      <w:bookmarkStart w:id="281" w:name="_Toc24101"/>
      <w:r>
        <w:rPr>
          <w:rFonts w:ascii="宋体" w:eastAsia="宋体" w:hAnsi="宋体" w:cs="宋体" w:hint="eastAsia"/>
          <w:b/>
          <w:bCs/>
          <w:sz w:val="30"/>
          <w:szCs w:val="30"/>
        </w:rPr>
        <w:t>2017-2018学年第一学期第六期团会总结</w:t>
      </w:r>
      <w:bookmarkEnd w:id="276"/>
      <w:bookmarkEnd w:id="277"/>
      <w:bookmarkEnd w:id="278"/>
      <w:bookmarkEnd w:id="279"/>
      <w:bookmarkEnd w:id="280"/>
      <w:bookmarkEnd w:id="281"/>
    </w:p>
    <w:p w:rsidR="00DA65B2" w:rsidRDefault="00DA65B2">
      <w:pPr>
        <w:widowControl/>
        <w:jc w:val="left"/>
        <w:rPr>
          <w:rFonts w:ascii="仿宋_GB2312" w:eastAsia="仿宋_GB2312" w:hAnsi="仿宋_GB2312" w:cs="仿宋_GB2312"/>
          <w:kern w:val="0"/>
          <w:szCs w:val="21"/>
        </w:rPr>
      </w:pPr>
    </w:p>
    <w:p w:rsidR="00DA65B2" w:rsidRDefault="00336575">
      <w:pPr>
        <w:widowControl/>
        <w:ind w:firstLineChars="200" w:firstLine="480"/>
        <w:jc w:val="left"/>
        <w:rPr>
          <w:rFonts w:ascii="仿宋_GB2312" w:eastAsia="仿宋_GB2312" w:hAnsi="仿宋_GB2312" w:cs="仿宋_GB2312"/>
          <w:sz w:val="24"/>
        </w:rPr>
      </w:pPr>
      <w:bookmarkStart w:id="282" w:name="_Toc29550"/>
      <w:bookmarkStart w:id="283" w:name="_Toc21248"/>
      <w:bookmarkStart w:id="284" w:name="_Toc17720"/>
      <w:bookmarkStart w:id="285" w:name="_Toc5648"/>
      <w:r>
        <w:rPr>
          <w:rFonts w:ascii="仿宋_GB2312" w:eastAsia="仿宋_GB2312" w:hAnsi="仿宋_GB2312" w:cs="仿宋_GB2312" w:hint="eastAsia"/>
          <w:sz w:val="24"/>
        </w:rPr>
        <w:t>为了让我校学生远离网络借贷行为，规避盲目消费风险，并培养学生理论联系实际的能力，深入分析经济问题的能力、参与生活实践的能力，理智消费，辨明是非，不要让自己的人生走向深渊，杜绝悲剧的发生，因此我校团委组织部决定开展以“理性面对‘双十一’  安全购物维权益”为主题的团会活动，希望通过本次团会能够向我校学生进行勤俭节约、艰苦奋斗的思想及心理教育，从而使学生树立正确的消费观，提高自我安全保护意识，自觉抵制片面追求物质享受的心理，做理智的消费者。</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通过对本期例行的团会检查，可以看出有些班级做了比较充分的准备，团会开展期间气氛活跃，使同学们对本期团会主题有了更深刻的认识。具体情况如下：</w:t>
      </w:r>
    </w:p>
    <w:p w:rsidR="00DA65B2" w:rsidRDefault="00336575">
      <w:pPr>
        <w:numPr>
          <w:ilvl w:val="0"/>
          <w:numId w:val="2"/>
        </w:numPr>
        <w:rPr>
          <w:rFonts w:ascii="仿宋_GB2312" w:eastAsia="仿宋_GB2312" w:hAnsi="仿宋_GB2312" w:cs="仿宋_GB2312"/>
          <w:sz w:val="24"/>
        </w:rPr>
      </w:pPr>
      <w:r>
        <w:rPr>
          <w:rFonts w:ascii="仿宋_GB2312" w:eastAsia="仿宋_GB2312" w:hAnsi="仿宋_GB2312" w:cs="仿宋_GB2312" w:hint="eastAsia"/>
          <w:b/>
          <w:bCs/>
          <w:sz w:val="28"/>
          <w:szCs w:val="28"/>
        </w:rPr>
        <w:t>团会开展情况</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城建学院整体团会开展一般。大一整体开展较好，大部分班级板报精美，供1701班有歌曲演奏形式，部分班级同学有喝水、玩手机、写作业现象；大二整体开展一般，多数班级开展晚，少数班级板报精美。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土木工程学院整体开展较差。大一整体开展较差，多数班级出版错误，所有班级同学玩手机、喝水、说话、迟到现象严重；大二整体开展较差，所有班级均未开展团会，所有班级同学玩手机、喝水、说话、迟到现象严重。院组织部配合一般。</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电气信息学院整体开展较好。大一整体开展较好，大部分班级板报精美，部分班级主持人正装主持，物联1701班出版错误，个别班级出版晚；大二整体开展较好，少数班级开展较差，多数班级同学有玩手机、喝水、说话、迟到现象。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管理学院整体团会开展较好。大一整体开展较好，多数班级板报精美，多数班级有上交手机形式，造1705班有小品形式，少数班级出版晚，部分班级出版错误，造1701班团支书态度差；大二整体开展较好，多数班级气氛热烈，</w:t>
      </w:r>
      <w:r>
        <w:rPr>
          <w:rFonts w:ascii="仿宋_GB2312" w:eastAsia="仿宋_GB2312" w:hAnsi="仿宋_GB2312" w:cs="仿宋_GB2312" w:hint="eastAsia"/>
          <w:sz w:val="24"/>
        </w:rPr>
        <w:lastRenderedPageBreak/>
        <w:t>造1607、1606班整体表现较差，大部分班级同学喝水、玩手机现象严重。院组织部配合较好。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公共艺术学院整体开展一般。大一整体开展较好，多数班级板报精美，走廊内人员走动现象较为明显；大二整体开展较差，多数班级无板报，所有班级同学存在写作业、说话、喝水现象，整体存在迟到、早退现象，走廊内有人员走动现象。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交通学院整体开展较好。大一整体开展较好，多数班级板报精美，少数班级有问答形式；大二整体开展较好，少数班级有岩浆形式，桥1603班板报无落款，部分班级同学存在喝水、写作业、玩手机现象。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建筑与规划学院整体开展较差。大一整体开展一般，少数班级板报精美，园林1701班有拍卖会形式，规划1701班有小品形式，多数班级开展与团会无关内容，个别班级有起哄现象；大二整体开展较差，筑1602班板报精美，部分班级主题错误，大部分班级同学喝水、写作业、玩手机现象严重。院组织配合较好。</w:t>
      </w:r>
    </w:p>
    <w:p w:rsidR="00DA65B2" w:rsidRDefault="00336575">
      <w:pPr>
        <w:rPr>
          <w:rFonts w:ascii="仿宋_GB2312" w:eastAsia="仿宋_GB2312" w:hAnsi="仿宋_GB2312" w:cs="仿宋_GB2312"/>
          <w:b/>
          <w:bCs/>
          <w:sz w:val="28"/>
          <w:szCs w:val="28"/>
          <w:lang w:val="zh-CN"/>
        </w:rPr>
      </w:pPr>
      <w:r>
        <w:rPr>
          <w:rFonts w:ascii="仿宋_GB2312" w:eastAsia="仿宋_GB2312" w:hAnsi="仿宋_GB2312" w:cs="仿宋_GB2312" w:hint="eastAsia"/>
          <w:b/>
          <w:bCs/>
          <w:sz w:val="28"/>
          <w:szCs w:val="28"/>
        </w:rPr>
        <w:t>二、在检查中</w:t>
      </w:r>
      <w:r>
        <w:rPr>
          <w:rFonts w:ascii="仿宋_GB2312" w:eastAsia="仿宋_GB2312" w:hAnsi="仿宋_GB2312" w:cs="仿宋_GB2312" w:hint="eastAsia"/>
          <w:b/>
          <w:bCs/>
          <w:sz w:val="28"/>
          <w:szCs w:val="28"/>
          <w:lang w:val="zh-CN"/>
        </w:rPr>
        <w:t>存在的问题</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1.城建学院：电1603班18号同学玩手机，电1701班板报落款错误。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2.土木工程学院：建1702班开展晚，建1705班3号同学玩电脑、谎报学号且态度极差，建1705班4、6号同学玩手机。</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3.电气信息学院：计1602班同学玩手机现象严重，物联1701班出版错误。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4.管理学院：造1701班团支书态度差，造1701班、管1702班出版错误，大二多数班级未开展团会。</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5.公共艺术学院：环境1703班20、22号同学有早退现象，大二多数班级都未开展团会，班级同学态度差。</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6.交通学院：桥1603班板报无落款。</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7.建筑与规划学院：筑1702班存在全班同学玩扑克现象，筑1701班整体纪律差。</w:t>
      </w:r>
    </w:p>
    <w:p w:rsidR="00DA65B2" w:rsidRDefault="00336575">
      <w:pP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三、团会总结和记录单情况</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1.城建学院</w:t>
      </w:r>
    </w:p>
    <w:p w:rsidR="00DA65B2" w:rsidRDefault="00336575">
      <w:pPr>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总结：总结敷衍，与往期存在雷同现象，总结性语言过少。</w:t>
      </w:r>
    </w:p>
    <w:p w:rsidR="00DA65B2" w:rsidRDefault="00336575">
      <w:pPr>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记录单：部分班级表头漏填，多数班级团支书意见敷衍且无落款。</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2.土木工程学院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总结：团会目的敷衍，存在抄袭现象，总结与往期雷同，团会总结敷衍，没有总结性语言，对自身错误认识不足；</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记录单：记录单上交不全，大部分班级团会主题书写错误，建1701、1703班表头漏填，所有班级团会内容及过程不全面，部分班级团支书意见敷衍。</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3.电气信息学院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总结：团会目的不全面，存在抄袭现象，缺少总结性语言，对自身错误认识不够深刻；</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记录单：部分班级团会主题书写错误，信安1601、1602班团支书意见敷衍。</w:t>
      </w:r>
    </w:p>
    <w:p w:rsidR="00DA65B2" w:rsidRDefault="00336575">
      <w:pPr>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4.管理学院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总结：团会目的简单，存在抄袭现象，总结性语言过少；</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记录单：记录单上交不全，大部分班级院组织部审核意见雷同。</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5.公共艺术学院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总结：活动目的敷衍，缺少团会地点，总结整体敷衍；</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记录单：大部分班级团会主题书写错误，大多数班级团会内容及过程不全面，部分班级简要总结敷衍且团支书意见无落款，多数班级院组织部审核意见敷衍。</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6.交通学院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总结：活动目的片面，缺少总结性语言，对自身错误认识不够深刻；</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记录单：记录单上交不全，部分班级团会内容及过程不全面，交1701、桥1702班团支书意见敷衍，桥1601、1703班、交1602、1601班团支书意见无落款。</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7.建筑与规划学院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总结：团会目的敷衍，存在抄袭现象，总结性语言过少；</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记录单：大部分班级团会主题书写错误，所有班级团会内容及过程不全面，大部分班级团支书意见敷衍。</w:t>
      </w:r>
    </w:p>
    <w:p w:rsidR="00DA65B2" w:rsidRDefault="00336575">
      <w:pPr>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在各学院团委的积极配合下，此次团会的开展取得了一定的收获，希望各学院充分发挥桥梁作用，针对以上提出的问题找到解决的方案，使团会能够更好地开展。</w:t>
      </w:r>
    </w:p>
    <w:p w:rsidR="00DA65B2" w:rsidRDefault="00DA65B2">
      <w:pPr>
        <w:rPr>
          <w:rFonts w:ascii="仿宋_GB2312" w:eastAsia="仿宋_GB2312" w:hAnsi="仿宋_GB2312" w:cs="仿宋_GB2312"/>
          <w:szCs w:val="21"/>
        </w:rPr>
      </w:pPr>
    </w:p>
    <w:p w:rsidR="00DA65B2" w:rsidRDefault="00336575">
      <w:pPr>
        <w:jc w:val="center"/>
        <w:outlineLvl w:val="2"/>
        <w:rPr>
          <w:rFonts w:ascii="宋体" w:eastAsia="宋体" w:hAnsi="宋体" w:cs="宋体"/>
          <w:b/>
          <w:bCs/>
          <w:sz w:val="30"/>
          <w:szCs w:val="30"/>
        </w:rPr>
      </w:pPr>
      <w:bookmarkStart w:id="286" w:name="_Toc26022"/>
      <w:r>
        <w:rPr>
          <w:rFonts w:ascii="宋体" w:eastAsia="宋体" w:hAnsi="宋体" w:cs="宋体" w:hint="eastAsia"/>
          <w:b/>
          <w:bCs/>
          <w:sz w:val="30"/>
          <w:szCs w:val="30"/>
        </w:rPr>
        <w:t>2017-2018学年第一学期第七期团会总结</w:t>
      </w:r>
      <w:bookmarkEnd w:id="286"/>
    </w:p>
    <w:p w:rsidR="00DA65B2" w:rsidRDefault="00DA65B2">
      <w:pPr>
        <w:widowControl/>
        <w:jc w:val="left"/>
        <w:rPr>
          <w:rFonts w:ascii="仿宋_GB2312" w:eastAsia="仿宋_GB2312" w:hAnsi="仿宋_GB2312" w:cs="仿宋_GB2312"/>
          <w:kern w:val="0"/>
          <w:szCs w:val="21"/>
        </w:rPr>
      </w:pPr>
    </w:p>
    <w:p w:rsidR="00DA65B2" w:rsidRDefault="00336575">
      <w:pPr>
        <w:widowControl/>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好的教育是打破青年们头脑中的思维定式，使他们的智力思维像火一样燃烧起来”，为了让同学们转变教育观念，更好的与现代教育的主导思想接轨，了解国家现代教育主导思想，意识到人性化，信息化和关爱化才是现在教育的根本。所以我校团委组织部开展了以“告别老式教育  用爱因材施教”为主题的团会活动，通过本次团会让同学们可以开放思想，强调多元，摒弃旧式的等级教育观念。抛弃过去一些暴力教育思想，用关爱教育，感恩教育等方式来培育人才，从而更好的为国家效力。</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通过对本期例行的团会检查，可以看出有些班级做了比较充分的准备，团会开展期间气氛活跃，使同学们对本期团会主题有了更深刻的认识。具体情况如下：</w:t>
      </w:r>
    </w:p>
    <w:p w:rsidR="00DA65B2" w:rsidRDefault="00336575">
      <w:pPr>
        <w:rPr>
          <w:rFonts w:ascii="仿宋_GB2312" w:eastAsia="仿宋_GB2312" w:hAnsi="仿宋_GB2312" w:cs="仿宋_GB2312"/>
          <w:sz w:val="24"/>
        </w:rPr>
      </w:pPr>
      <w:r>
        <w:rPr>
          <w:rFonts w:ascii="仿宋_GB2312" w:eastAsia="仿宋_GB2312" w:hAnsi="仿宋_GB2312" w:cs="仿宋_GB2312" w:hint="eastAsia"/>
          <w:b/>
          <w:bCs/>
          <w:sz w:val="28"/>
          <w:szCs w:val="28"/>
        </w:rPr>
        <w:t>一、团会开展情况</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城建学院整体团会开展一般。大一整体开展较好，大部分班级板报精美，电1702班、水1702班主持人与同学有问答形式，部分班级同学有喝水、玩手机、写作业现象；大二整体开展一般，多数班级开展晚，少数班级板报精美。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土木工程学院整体开展较差。大一整体开展较差，多数班级无落款，多数班级同学玩手机、喝水、说话、迟到现象严重；大二整体开展较差，所有班级均未开展团会，所有班级同学玩手机、喝水、说话、迟到现象严重。院组织部配合一般。</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电气信息学院整体开展一般。大一整体开展较好，大部分班级板报精美，部分班级主持人正装主持，物联1701班出版错误，个别班级出版晚；大二整体开展较好，多数班级气氛冷淡，多数班级同学有玩手机、喝水、说话、迟到现</w:t>
      </w:r>
      <w:r>
        <w:rPr>
          <w:rFonts w:ascii="仿宋_GB2312" w:eastAsia="仿宋_GB2312" w:hAnsi="仿宋_GB2312" w:cs="仿宋_GB2312" w:hint="eastAsia"/>
          <w:sz w:val="24"/>
        </w:rPr>
        <w:lastRenderedPageBreak/>
        <w:t>象。院组织部配合较好。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管理学院整体团会开展较好。大一整体开展较好，多数班级板报精美，多数班级有上交手机形式，造1704班有辩论形式，造1705、1706班有情景剧形式，少数班级出版晚，部分班级出版错误；大二整体开展较好，多数班级气氛热烈，大部分班级同学喝水、玩手机现象严重。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公共艺术学院整体开展一般。大一整体开展较好，多数班级板报精美，走廊内人员走动现象较为明显；大二整体开展较差，多数班级无板报，所有班级同学存在写作业、说话、喝水现象，整体存在迟到、早退现象，走廊内有人员走动现象。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交通学院整体开展较好。大一整体开展较好，多数班级板报精美，少数班级有问答形式；大二整体开展较好，少数班级有岩浆形式，桥1603班板报无落款，部分班级同学存在喝水、写作业、玩手机现象。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建筑与规划学院整体开展较好。大一整体开展较好，多数班级板报精美，多数班级有辩论赛形式，部分班级同学喝水、写作业、玩手机现象严重；大二整体开展一般，部分班级开展晚，个别班级同学喝水、写作业、玩手机现象严重。院组织配合较好。</w:t>
      </w:r>
    </w:p>
    <w:p w:rsidR="00DA65B2" w:rsidRDefault="00336575">
      <w:pPr>
        <w:rPr>
          <w:rFonts w:ascii="仿宋_GB2312" w:eastAsia="仿宋_GB2312" w:hAnsi="仿宋_GB2312" w:cs="仿宋_GB2312"/>
          <w:b/>
          <w:bCs/>
          <w:sz w:val="28"/>
          <w:szCs w:val="28"/>
          <w:lang w:val="zh-CN"/>
        </w:rPr>
      </w:pPr>
      <w:r>
        <w:rPr>
          <w:rFonts w:ascii="仿宋_GB2312" w:eastAsia="仿宋_GB2312" w:hAnsi="仿宋_GB2312" w:cs="仿宋_GB2312" w:hint="eastAsia"/>
          <w:b/>
          <w:bCs/>
          <w:sz w:val="28"/>
          <w:szCs w:val="28"/>
        </w:rPr>
        <w:t>二、在检查中</w:t>
      </w:r>
      <w:r>
        <w:rPr>
          <w:rFonts w:ascii="仿宋_GB2312" w:eastAsia="仿宋_GB2312" w:hAnsi="仿宋_GB2312" w:cs="仿宋_GB2312" w:hint="eastAsia"/>
          <w:b/>
          <w:bCs/>
          <w:sz w:val="28"/>
          <w:szCs w:val="28"/>
          <w:lang w:val="zh-CN"/>
        </w:rPr>
        <w:t>存在的问题</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1.城建学院：供1701班出版错误。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2.土木工程学院：建1708班21号同学、建1706班30号同学、空1702班21号同学玩手机现象严重大二所有班级未开展团会，建1601班、建1602班主题名错误。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3.电气信息学院：物联1701班出版错误。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4.管理学院：房1701班同学有喝水现象。</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5.公共艺术学院：环境设计1705班、1706班出板错误，景观1604班、公共1601班态度差。</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6.交通学院：桥1703班开展晚，交1702班纪律差，桥1704班有迟到现象，测1601班气氛哄闹，交1602班36号玩手机。</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7.建筑与规划学院：筑1701班出版晚且有同学迟到。</w:t>
      </w:r>
    </w:p>
    <w:p w:rsidR="00DA65B2" w:rsidRDefault="00336575">
      <w:pP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三、团会总结和记录单情况</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1.城建学院</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总结：活动目的存在抄袭现象；</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记录单：少部分班级团会主题名书写错误，部分班级缺少团会内容及过程，大部分班级团支书意见无落款。</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2.土木工程学院</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总结：对自身错误认识不足，与实际开展情况不符，团会内容敷衍，时间错误；</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记录单：记录单上交不全，大部分班级团会内容及过程不全面。</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3.电气信息学院</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总结：团会目的敷衍，存在抄袭现象；</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记录单：大部分班级团会主题名书写错误，少数班级团支书意见无落款。</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4.管理学院</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总结：团会目的片面、敷衍，存在抄袭策划现象；</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lastRenderedPageBreak/>
        <w:t>记录单：个别班级团会主题书写错误。</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5.公共艺术学院</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总结：对自身错误认识不足，缺少团会内容；</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记录单：未上交。</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6.交通学院</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总结：对自身错误认识不足，缺少团会地点，活动目的抄袭；</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记录单：记录单上交不全,大部分班级团会内容及过程敷衍，少数班级团支书意见和院组织部审核意见无落款。</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7.建筑与规划学院</w:t>
      </w:r>
    </w:p>
    <w:p w:rsidR="00DA65B2" w:rsidRDefault="00336575">
      <w:pPr>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总结：排版错误；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color w:val="000000" w:themeColor="text1"/>
          <w:sz w:val="24"/>
        </w:rPr>
        <w:t>记录单：少数班级团会主题名书写错误，大部分班级团会内容和过程不全面。</w:t>
      </w:r>
    </w:p>
    <w:p w:rsidR="00DA65B2" w:rsidRDefault="00336575">
      <w:pPr>
        <w:ind w:firstLineChars="200" w:firstLine="480"/>
        <w:rPr>
          <w:rFonts w:ascii="仿宋_GB2312" w:eastAsia="仿宋_GB2312" w:hAnsi="仿宋_GB2312" w:cs="仿宋_GB2312"/>
          <w:szCs w:val="21"/>
        </w:rPr>
      </w:pPr>
      <w:r>
        <w:rPr>
          <w:rFonts w:ascii="仿宋_GB2312" w:eastAsia="仿宋_GB2312" w:hAnsi="仿宋_GB2312" w:cs="仿宋_GB2312" w:hint="eastAsia"/>
          <w:sz w:val="24"/>
        </w:rPr>
        <w:t>在各学院团委的积极配合下，此次团会的开展取得了一定的收获，希望各学院充分发挥桥梁作用，针对以上提出的问题找到解决的方案，使团会能够更好地开展。</w:t>
      </w:r>
    </w:p>
    <w:p w:rsidR="00DA65B2" w:rsidRDefault="00DA65B2">
      <w:pPr>
        <w:rPr>
          <w:rFonts w:ascii="仿宋_GB2312" w:eastAsia="仿宋_GB2312" w:hAnsi="仿宋_GB2312" w:cs="仿宋_GB2312"/>
          <w:szCs w:val="21"/>
        </w:rPr>
      </w:pPr>
    </w:p>
    <w:p w:rsidR="00DA65B2" w:rsidRDefault="00336575">
      <w:pPr>
        <w:jc w:val="center"/>
        <w:outlineLvl w:val="2"/>
        <w:rPr>
          <w:rFonts w:ascii="宋体" w:eastAsia="宋体" w:hAnsi="宋体" w:cs="宋体"/>
          <w:b/>
          <w:sz w:val="30"/>
          <w:szCs w:val="30"/>
        </w:rPr>
      </w:pPr>
      <w:bookmarkStart w:id="287" w:name="_Toc19740"/>
      <w:bookmarkEnd w:id="282"/>
      <w:bookmarkEnd w:id="283"/>
      <w:bookmarkEnd w:id="284"/>
      <w:bookmarkEnd w:id="285"/>
      <w:r>
        <w:rPr>
          <w:rFonts w:ascii="宋体" w:eastAsia="宋体" w:hAnsi="宋体" w:cs="宋体" w:hint="eastAsia"/>
          <w:b/>
          <w:sz w:val="30"/>
          <w:szCs w:val="30"/>
        </w:rPr>
        <w:t>第六期团会各学院排名</w:t>
      </w:r>
      <w:bookmarkEnd w:id="287"/>
    </w:p>
    <w:p w:rsidR="00DA65B2" w:rsidRDefault="00DA65B2">
      <w:pPr>
        <w:jc w:val="center"/>
        <w:rPr>
          <w:rFonts w:ascii="仿宋_GB2312" w:eastAsia="仿宋_GB2312" w:hAnsi="仿宋_GB2312" w:cs="仿宋_GB2312"/>
          <w:b/>
          <w:sz w:val="24"/>
        </w:rPr>
      </w:pPr>
    </w:p>
    <w:tbl>
      <w:tblPr>
        <w:tblStyle w:val="a7"/>
        <w:tblW w:w="9508" w:type="dxa"/>
        <w:jc w:val="center"/>
        <w:tblLayout w:type="fixed"/>
        <w:tblLook w:val="04A0"/>
      </w:tblPr>
      <w:tblGrid>
        <w:gridCol w:w="393"/>
        <w:gridCol w:w="1695"/>
        <w:gridCol w:w="1060"/>
        <w:gridCol w:w="1060"/>
        <w:gridCol w:w="1060"/>
        <w:gridCol w:w="1060"/>
        <w:gridCol w:w="1060"/>
        <w:gridCol w:w="1060"/>
        <w:gridCol w:w="1060"/>
      </w:tblGrid>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排名</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院  别</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团会开展</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学院配合</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(20分)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记录单</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书面总结</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电子档</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总分</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(150分)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折合</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(100分)</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一</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交通学院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84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123.5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82.35</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二</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城建学院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75.3</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114.3</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76.2</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三</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电气信息学院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72.31</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111.81</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74.54</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四</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管理学院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70.5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111</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74</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五</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建筑与规划学院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64.96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103.46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68.97</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六</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公共艺术学院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50.86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86.86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57.91</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七</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土木工程学院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46.54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5.5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81.04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54.03</w:t>
            </w:r>
          </w:p>
        </w:tc>
      </w:tr>
    </w:tbl>
    <w:p w:rsidR="00DA65B2" w:rsidRDefault="00DA65B2">
      <w:pPr>
        <w:outlineLvl w:val="2"/>
        <w:rPr>
          <w:rFonts w:ascii="宋体" w:eastAsia="宋体" w:hAnsi="宋体" w:cs="宋体"/>
          <w:b/>
          <w:szCs w:val="21"/>
        </w:rPr>
      </w:pPr>
    </w:p>
    <w:p w:rsidR="00DA65B2" w:rsidRDefault="00DA65B2">
      <w:pPr>
        <w:outlineLvl w:val="2"/>
        <w:rPr>
          <w:rFonts w:ascii="宋体" w:eastAsia="宋体" w:hAnsi="宋体" w:cs="宋体"/>
          <w:b/>
          <w:sz w:val="30"/>
          <w:szCs w:val="30"/>
        </w:rPr>
      </w:pPr>
    </w:p>
    <w:p w:rsidR="00DA65B2" w:rsidRDefault="00DA65B2">
      <w:pPr>
        <w:jc w:val="center"/>
        <w:outlineLvl w:val="2"/>
        <w:rPr>
          <w:rFonts w:ascii="宋体" w:eastAsia="宋体" w:hAnsi="宋体" w:cs="宋体"/>
          <w:b/>
          <w:sz w:val="30"/>
          <w:szCs w:val="30"/>
        </w:rPr>
      </w:pPr>
    </w:p>
    <w:p w:rsidR="00DA65B2" w:rsidRDefault="00DA65B2">
      <w:pPr>
        <w:jc w:val="center"/>
        <w:outlineLvl w:val="2"/>
        <w:rPr>
          <w:rFonts w:ascii="宋体" w:eastAsia="宋体" w:hAnsi="宋体" w:cs="宋体"/>
          <w:b/>
          <w:sz w:val="30"/>
          <w:szCs w:val="30"/>
        </w:rPr>
      </w:pPr>
    </w:p>
    <w:p w:rsidR="00DA65B2" w:rsidRDefault="00DA65B2">
      <w:pPr>
        <w:jc w:val="center"/>
        <w:outlineLvl w:val="2"/>
        <w:rPr>
          <w:rFonts w:ascii="宋体" w:eastAsia="宋体" w:hAnsi="宋体" w:cs="宋体"/>
          <w:b/>
          <w:sz w:val="30"/>
          <w:szCs w:val="30"/>
        </w:rPr>
      </w:pPr>
    </w:p>
    <w:p w:rsidR="00DA65B2" w:rsidRDefault="00336575">
      <w:pPr>
        <w:jc w:val="center"/>
        <w:outlineLvl w:val="2"/>
        <w:rPr>
          <w:rFonts w:ascii="宋体" w:eastAsia="宋体" w:hAnsi="宋体" w:cs="宋体"/>
          <w:b/>
          <w:sz w:val="30"/>
          <w:szCs w:val="30"/>
        </w:rPr>
      </w:pPr>
      <w:bookmarkStart w:id="288" w:name="_Toc2557"/>
      <w:r>
        <w:rPr>
          <w:rFonts w:ascii="宋体" w:eastAsia="宋体" w:hAnsi="宋体" w:cs="宋体" w:hint="eastAsia"/>
          <w:b/>
          <w:sz w:val="30"/>
          <w:szCs w:val="30"/>
        </w:rPr>
        <w:t>第七期团会各学院排名</w:t>
      </w:r>
      <w:bookmarkEnd w:id="288"/>
    </w:p>
    <w:p w:rsidR="00DA65B2" w:rsidRDefault="00DA65B2">
      <w:pPr>
        <w:jc w:val="center"/>
        <w:rPr>
          <w:rFonts w:ascii="仿宋_GB2312" w:eastAsia="仿宋_GB2312" w:hAnsi="仿宋_GB2312" w:cs="仿宋_GB2312"/>
          <w:b/>
          <w:sz w:val="24"/>
        </w:rPr>
      </w:pPr>
    </w:p>
    <w:tbl>
      <w:tblPr>
        <w:tblStyle w:val="a7"/>
        <w:tblW w:w="9508" w:type="dxa"/>
        <w:jc w:val="center"/>
        <w:tblLayout w:type="fixed"/>
        <w:tblLook w:val="04A0"/>
      </w:tblPr>
      <w:tblGrid>
        <w:gridCol w:w="393"/>
        <w:gridCol w:w="1695"/>
        <w:gridCol w:w="1060"/>
        <w:gridCol w:w="1060"/>
        <w:gridCol w:w="1060"/>
        <w:gridCol w:w="1060"/>
        <w:gridCol w:w="1060"/>
        <w:gridCol w:w="1060"/>
        <w:gridCol w:w="1060"/>
      </w:tblGrid>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排名</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院  别</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团会开展</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学院配合</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(20分)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记录单</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书面总结</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电子档</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总分</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(150分)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折合</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(100分)</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一</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管理学院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78.83</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17.00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8.50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8.00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10.00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122.33</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81.55</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二</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交通学院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81.50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6.50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10.00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121.00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80.67</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三</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建筑与规划学院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74.00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10.00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114.50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76.33</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四</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电气信息学院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70.68</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17.00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8.00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10.00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112.68</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75.12</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五</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城建学院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75.42</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0.00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104.92</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69.95</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六</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公共艺术学院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45.90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0.00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10.00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78.90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52.60</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七</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土木工程学院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40.33</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15.00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4.50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rPr>
                <w:szCs w:val="21"/>
              </w:rPr>
            </w:pPr>
            <w:r>
              <w:rPr>
                <w:rFonts w:ascii="仿宋_GB2312" w:eastAsia="仿宋_GB2312" w:hAnsi="仿宋_GB2312" w:cs="仿宋_GB2312" w:hint="eastAsia"/>
                <w:color w:val="000000" w:themeColor="text1"/>
                <w:szCs w:val="21"/>
              </w:rPr>
              <w:t xml:space="preserve">   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rPr>
                <w:szCs w:val="21"/>
              </w:rPr>
            </w:pPr>
            <w:r>
              <w:rPr>
                <w:rFonts w:ascii="仿宋_GB2312" w:eastAsia="仿宋_GB2312" w:hAnsi="仿宋_GB2312" w:cs="仿宋_GB2312" w:hint="eastAsia"/>
                <w:color w:val="000000" w:themeColor="text1"/>
                <w:szCs w:val="21"/>
              </w:rPr>
              <w:t xml:space="preserve">  10.00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75.83</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themeColor="text1"/>
                <w:szCs w:val="21"/>
              </w:rPr>
              <w:t>50.55</w:t>
            </w:r>
          </w:p>
        </w:tc>
      </w:tr>
    </w:tbl>
    <w:p w:rsidR="00DA65B2" w:rsidRDefault="00DA65B2">
      <w:pPr>
        <w:jc w:val="center"/>
        <w:outlineLvl w:val="2"/>
        <w:rPr>
          <w:rFonts w:ascii="宋体" w:eastAsia="宋体" w:hAnsi="宋体" w:cs="宋体"/>
          <w:b/>
          <w:bCs/>
          <w:color w:val="000000"/>
          <w:kern w:val="0"/>
          <w:sz w:val="30"/>
          <w:szCs w:val="30"/>
        </w:rPr>
      </w:pPr>
    </w:p>
    <w:p w:rsidR="00DA65B2" w:rsidRDefault="00336575">
      <w:pPr>
        <w:jc w:val="center"/>
        <w:outlineLvl w:val="2"/>
        <w:rPr>
          <w:rFonts w:ascii="宋体" w:eastAsia="宋体" w:hAnsi="宋体" w:cs="宋体"/>
          <w:b/>
          <w:bCs/>
          <w:color w:val="000000"/>
          <w:kern w:val="0"/>
          <w:sz w:val="30"/>
          <w:szCs w:val="30"/>
        </w:rPr>
      </w:pPr>
      <w:bookmarkStart w:id="289" w:name="_Toc29182"/>
      <w:r>
        <w:rPr>
          <w:rFonts w:ascii="宋体" w:eastAsia="宋体" w:hAnsi="宋体" w:cs="宋体" w:hint="eastAsia"/>
          <w:b/>
          <w:bCs/>
          <w:color w:val="000000"/>
          <w:kern w:val="0"/>
          <w:sz w:val="30"/>
          <w:szCs w:val="30"/>
        </w:rPr>
        <w:t>十一月份两期团会各学院总排名</w:t>
      </w:r>
      <w:bookmarkEnd w:id="289"/>
    </w:p>
    <w:p w:rsidR="00DA65B2" w:rsidRDefault="00DA65B2">
      <w:pPr>
        <w:jc w:val="center"/>
        <w:rPr>
          <w:rFonts w:ascii="仿宋_GB2312" w:eastAsia="仿宋_GB2312" w:hAnsi="仿宋_GB2312" w:cs="仿宋_GB2312"/>
          <w:b/>
          <w:sz w:val="24"/>
        </w:rPr>
      </w:pPr>
    </w:p>
    <w:tbl>
      <w:tblPr>
        <w:tblStyle w:val="a7"/>
        <w:tblW w:w="9508" w:type="dxa"/>
        <w:jc w:val="center"/>
        <w:tblLayout w:type="fixed"/>
        <w:tblLook w:val="04A0"/>
      </w:tblPr>
      <w:tblGrid>
        <w:gridCol w:w="393"/>
        <w:gridCol w:w="1695"/>
        <w:gridCol w:w="1060"/>
        <w:gridCol w:w="1060"/>
        <w:gridCol w:w="1060"/>
        <w:gridCol w:w="1060"/>
        <w:gridCol w:w="1060"/>
        <w:gridCol w:w="1060"/>
        <w:gridCol w:w="1060"/>
      </w:tblGrid>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排名</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院  别</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团会开展</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学院配合</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(20分)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记录单</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书面总结</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电子档</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总分</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(150分)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折合</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(100分)</w:t>
            </w:r>
          </w:p>
        </w:tc>
      </w:tr>
      <w:tr w:rsidR="00DA65B2">
        <w:trPr>
          <w:trHeight w:val="599"/>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一</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int="eastAsia"/>
                <w:color w:val="000000"/>
                <w:szCs w:val="20"/>
              </w:rPr>
              <w:t>交通学院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36"/>
              </w:rPr>
              <w:t>82.75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36"/>
              </w:rPr>
              <w:t>16.50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36"/>
              </w:rPr>
              <w:t>6.25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36"/>
              </w:rPr>
              <w:t>7.25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36"/>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36"/>
              </w:rPr>
              <w:t>122.75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36"/>
              </w:rPr>
              <w:t>81.83</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二</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int="eastAsia"/>
                <w:color w:val="000000"/>
                <w:szCs w:val="20"/>
              </w:rPr>
              <w:t>管理学院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74.67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16.50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116.67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77.78</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三</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int="eastAsia"/>
                <w:color w:val="000000"/>
                <w:szCs w:val="20"/>
              </w:rPr>
              <w:t>电气信息学院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71.50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17.00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6.73</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112.23</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74.82</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四</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int="eastAsia"/>
                <w:color w:val="000000"/>
                <w:szCs w:val="20"/>
              </w:rPr>
              <w:t>建筑与规划学院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69.48</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6.50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108.98</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72.65</w:t>
            </w:r>
          </w:p>
        </w:tc>
      </w:tr>
      <w:tr w:rsidR="00DA65B2">
        <w:trPr>
          <w:trHeight w:val="90"/>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五</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int="eastAsia"/>
                <w:color w:val="000000"/>
                <w:szCs w:val="20"/>
              </w:rPr>
              <w:t>城建学院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74.65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7.25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108.90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72.60</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六</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int="eastAsia"/>
                <w:color w:val="000000"/>
                <w:szCs w:val="20"/>
              </w:rPr>
              <w:t>公共艺术学院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48.38</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16.00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2.00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6.50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82.88</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55.25</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lastRenderedPageBreak/>
              <w:t>七</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int="eastAsia"/>
                <w:color w:val="000000"/>
                <w:szCs w:val="20"/>
              </w:rPr>
              <w:t>土木工程学院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43.44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15.00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4.25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5.75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78.44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hint="eastAsia"/>
                <w:color w:val="000000"/>
                <w:szCs w:val="22"/>
              </w:rPr>
              <w:t>52.29</w:t>
            </w:r>
          </w:p>
        </w:tc>
      </w:tr>
    </w:tbl>
    <w:p w:rsidR="00DA65B2" w:rsidRDefault="00DA65B2">
      <w:pPr>
        <w:spacing w:line="360" w:lineRule="auto"/>
        <w:jc w:val="left"/>
        <w:rPr>
          <w:rFonts w:ascii="仿宋_GB2312" w:eastAsia="仿宋_GB2312" w:hAnsi="仿宋_GB2312" w:cs="仿宋_GB2312"/>
          <w:b/>
          <w:sz w:val="24"/>
        </w:rPr>
      </w:pPr>
    </w:p>
    <w:p w:rsidR="00DA65B2" w:rsidRDefault="00336575">
      <w:pPr>
        <w:spacing w:line="360" w:lineRule="auto"/>
        <w:jc w:val="left"/>
        <w:rPr>
          <w:rFonts w:ascii="仿宋_GB2312" w:eastAsia="仿宋_GB2312" w:hAnsi="仿宋_GB2312" w:cs="仿宋_GB2312"/>
          <w:b/>
          <w:sz w:val="24"/>
        </w:rPr>
      </w:pPr>
      <w:r>
        <w:rPr>
          <w:rFonts w:ascii="仿宋_GB2312" w:eastAsia="仿宋_GB2312" w:hAnsi="仿宋_GB2312" w:cs="仿宋_GB2312" w:hint="eastAsia"/>
          <w:b/>
          <w:sz w:val="24"/>
        </w:rPr>
        <w:t>计算方法：单项成绩=（第一期团会单项成绩+第二期团会单项成绩）/2</w:t>
      </w:r>
    </w:p>
    <w:p w:rsidR="00DA65B2" w:rsidRDefault="00336575">
      <w:pPr>
        <w:spacing w:line="360" w:lineRule="auto"/>
        <w:jc w:val="left"/>
        <w:rPr>
          <w:rFonts w:ascii="仿宋_GB2312" w:eastAsia="仿宋_GB2312" w:hAnsi="仿宋_GB2312" w:cs="仿宋_GB2312"/>
          <w:b/>
          <w:sz w:val="24"/>
        </w:rPr>
      </w:pPr>
      <w:r>
        <w:rPr>
          <w:rFonts w:ascii="仿宋_GB2312" w:eastAsia="仿宋_GB2312" w:hAnsi="仿宋_GB2312" w:cs="仿宋_GB2312" w:hint="eastAsia"/>
          <w:b/>
          <w:sz w:val="24"/>
        </w:rPr>
        <w:t xml:space="preserve">          总分=本表单项成绩之和              折合=本表总分/1.5</w:t>
      </w:r>
    </w:p>
    <w:p w:rsidR="00DA65B2" w:rsidRDefault="00DA65B2">
      <w:pPr>
        <w:spacing w:line="360" w:lineRule="auto"/>
        <w:jc w:val="left"/>
        <w:rPr>
          <w:rFonts w:ascii="仿宋_GB2312" w:eastAsia="仿宋_GB2312" w:hAnsi="仿宋_GB2312" w:cs="仿宋_GB2312"/>
          <w:b/>
          <w:sz w:val="24"/>
        </w:rPr>
      </w:pPr>
    </w:p>
    <w:p w:rsidR="00DA65B2" w:rsidRDefault="00336575">
      <w:pPr>
        <w:spacing w:line="360" w:lineRule="auto"/>
        <w:jc w:val="left"/>
        <w:rPr>
          <w:rFonts w:ascii="仿宋_GB2312" w:eastAsia="仿宋_GB2312" w:hAnsi="仿宋_GB2312" w:cs="仿宋_GB2312"/>
          <w:b/>
          <w:sz w:val="24"/>
        </w:rPr>
      </w:pPr>
      <w:r>
        <w:rPr>
          <w:rFonts w:ascii="仿宋_GB2312" w:eastAsia="仿宋_GB2312" w:hAnsi="仿宋_GB2312" w:cs="仿宋_GB2312" w:hint="eastAsia"/>
          <w:b/>
          <w:sz w:val="24"/>
        </w:rPr>
        <w:t>本月最高分出现在交通学院的第六期团会，折合后总得分为82.35分；</w:t>
      </w:r>
    </w:p>
    <w:p w:rsidR="00DA65B2" w:rsidRDefault="00336575">
      <w:pPr>
        <w:spacing w:line="360" w:lineRule="auto"/>
        <w:jc w:val="left"/>
        <w:rPr>
          <w:rFonts w:ascii="仿宋_GB2312" w:eastAsia="仿宋_GB2312" w:hAnsi="仿宋_GB2312" w:cs="仿宋_GB2312"/>
          <w:b/>
          <w:sz w:val="24"/>
        </w:rPr>
      </w:pPr>
      <w:r>
        <w:rPr>
          <w:rFonts w:ascii="仿宋_GB2312" w:eastAsia="仿宋_GB2312" w:hAnsi="仿宋_GB2312" w:cs="仿宋_GB2312" w:hint="eastAsia"/>
          <w:b/>
          <w:sz w:val="24"/>
        </w:rPr>
        <w:t>本月最低分出现在土木工程学院学院的第七期团会，折合后总得分为50.55分。</w:t>
      </w:r>
    </w:p>
    <w:p w:rsidR="00DA65B2" w:rsidRDefault="00DA65B2">
      <w:pPr>
        <w:spacing w:line="360" w:lineRule="auto"/>
        <w:jc w:val="left"/>
        <w:rPr>
          <w:rFonts w:ascii="仿宋_GB2312" w:eastAsia="仿宋_GB2312" w:hAnsi="仿宋_GB2312" w:cs="仿宋_GB2312"/>
          <w:b/>
          <w:sz w:val="24"/>
        </w:rPr>
      </w:pPr>
    </w:p>
    <w:p w:rsidR="00DA65B2" w:rsidRDefault="00DA65B2">
      <w:pPr>
        <w:spacing w:line="360" w:lineRule="auto"/>
        <w:jc w:val="left"/>
        <w:rPr>
          <w:rFonts w:ascii="仿宋_GB2312" w:eastAsia="仿宋_GB2312" w:hAnsi="仿宋_GB2312" w:cs="仿宋_GB2312"/>
          <w:b/>
          <w:sz w:val="24"/>
        </w:rPr>
      </w:pPr>
    </w:p>
    <w:p w:rsidR="00DA65B2" w:rsidRDefault="00336575">
      <w:pPr>
        <w:jc w:val="center"/>
        <w:outlineLvl w:val="1"/>
        <w:rPr>
          <w:rFonts w:ascii="华文行楷" w:eastAsia="华文行楷" w:hAnsi="华文行楷" w:cs="华文行楷"/>
          <w:b/>
          <w:sz w:val="32"/>
          <w:szCs w:val="32"/>
        </w:rPr>
      </w:pPr>
      <w:bookmarkStart w:id="290" w:name="_Toc13498"/>
      <w:r>
        <w:rPr>
          <w:rFonts w:ascii="华文行楷" w:eastAsia="华文行楷" w:hAnsi="华文行楷" w:cs="华文行楷" w:hint="eastAsia"/>
          <w:b/>
          <w:sz w:val="32"/>
          <w:szCs w:val="32"/>
        </w:rPr>
        <w:t>十二月份主题团日学习概况</w:t>
      </w:r>
      <w:bookmarkEnd w:id="290"/>
    </w:p>
    <w:p w:rsidR="00DA65B2" w:rsidRDefault="00DA65B2">
      <w:pPr>
        <w:jc w:val="center"/>
        <w:outlineLvl w:val="1"/>
        <w:rPr>
          <w:rFonts w:ascii="华文行楷" w:eastAsia="华文行楷" w:hAnsi="华文行楷" w:cs="华文行楷"/>
          <w:b/>
          <w:szCs w:val="21"/>
        </w:rPr>
      </w:pPr>
    </w:p>
    <w:p w:rsidR="00DA65B2" w:rsidRDefault="00336575">
      <w:pPr>
        <w:jc w:val="center"/>
        <w:outlineLvl w:val="2"/>
        <w:rPr>
          <w:rFonts w:ascii="宋体" w:eastAsia="宋体" w:hAnsi="宋体" w:cs="宋体"/>
          <w:b/>
          <w:bCs/>
          <w:sz w:val="30"/>
          <w:szCs w:val="30"/>
        </w:rPr>
      </w:pPr>
      <w:bookmarkStart w:id="291" w:name="_Toc14396"/>
      <w:r>
        <w:rPr>
          <w:rFonts w:ascii="宋体" w:eastAsia="宋体" w:hAnsi="宋体" w:cs="宋体" w:hint="eastAsia"/>
          <w:b/>
          <w:bCs/>
          <w:sz w:val="30"/>
          <w:szCs w:val="30"/>
        </w:rPr>
        <w:t>2017-2018学年第一学期第八期团会总结</w:t>
      </w:r>
      <w:bookmarkEnd w:id="291"/>
    </w:p>
    <w:p w:rsidR="00DA65B2" w:rsidRDefault="00DA65B2">
      <w:pPr>
        <w:widowControl/>
        <w:jc w:val="left"/>
        <w:rPr>
          <w:rFonts w:ascii="仿宋_GB2312" w:eastAsia="仿宋_GB2312" w:hAnsi="仿宋_GB2312" w:cs="仿宋_GB2312"/>
          <w:kern w:val="0"/>
          <w:szCs w:val="21"/>
        </w:rPr>
      </w:pPr>
    </w:p>
    <w:p w:rsidR="00DA65B2" w:rsidRDefault="00336575">
      <w:pPr>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为了让我校学生树立诚信意识，严肃考风考纪，加强诚信考试的观念，积极从容应考，塑造良好道德品质，进一步推进考试的公平公正，以诚实守信的态度对待每一场考试。所以我校团委组织部开展了以“扬诚信考风  赢真实自我”为主题的团会活动，通过本次团会让我校学生增强积极备考的意识，强化诚信考试的信念，自觉遵守校规校纪，坚守每一个大学生应该具备的道德观，人生观，彰显了当代大学生的优秀风范！</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通过对本期例行的团会检查，可以看出有些班级做了比较充分的准备，团会开展期间气氛活跃，使同学们对本期团会主题有了更深刻的认识。具体情况如下：</w:t>
      </w:r>
    </w:p>
    <w:p w:rsidR="00DA65B2" w:rsidRDefault="00336575">
      <w:pPr>
        <w:rPr>
          <w:rFonts w:ascii="仿宋_GB2312" w:eastAsia="仿宋_GB2312" w:hAnsi="仿宋_GB2312" w:cs="仿宋_GB2312"/>
          <w:sz w:val="24"/>
        </w:rPr>
      </w:pPr>
      <w:r>
        <w:rPr>
          <w:rFonts w:ascii="仿宋_GB2312" w:eastAsia="仿宋_GB2312" w:hAnsi="仿宋_GB2312" w:cs="仿宋_GB2312" w:hint="eastAsia"/>
          <w:b/>
          <w:bCs/>
          <w:sz w:val="28"/>
          <w:szCs w:val="28"/>
        </w:rPr>
        <w:t>一、团会开展情况</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城建学院团会整体开展一般。大一整体开展较好，多数班级板报精美，其中水1702，电1702，供1701班气氛热烈，电1702主持人有互动形式，个别班级有喝水，玩手机现象；大二团会整体开展较差，多数班级开展晚，且迟到人员略多，板报比较单一，整体主题明确，班级内配合度较好。其中供1602、1603班气氛活跃，演讲激情。安1601、供1603班整体较好，团会有迟到早退现象，院组织部配合较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土木工程学院团会整体开展一般。大一整体开展一般，建1704班、建1701班板报精美，多数班级无落款，个别班级出版晚，少数班级同学存在喝水，写作业，玩手机现象；大二团会整体未开展，院组织部配合良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电气信息学院团会整体开展较好。大一整体开展较好，信安1701、1702班板报精美，大多数班级板报一般，但电1701、电1702班板报单一，所有班级主持人读稿，物1701、物1702班有PTT且主持人有感情朗读，多数班级存在喝水，写作业现象；电气大二团会整体开展一般，只有电子1601，、1602，自1601、</w:t>
      </w:r>
      <w:r>
        <w:rPr>
          <w:rFonts w:ascii="仿宋_GB2312" w:eastAsia="仿宋_GB2312" w:hAnsi="仿宋_GB2312" w:cs="仿宋_GB2312" w:hint="eastAsia"/>
          <w:sz w:val="24"/>
        </w:rPr>
        <w:lastRenderedPageBreak/>
        <w:t>1602班正常开展，计1601、1602班开展团会时班级安静，绝大多数班级板报内容符合主题，板报精美。整体存在喝水、写作业、玩手机现象。其中电气1601、1602班说话声音较大，院组织部配合良好。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管理学院团会整体开展较好。大一整体开展较好，大多数班级板报精美，其中造1706、房1702、商1701板报精美，造1703、造1701节目优秀，主持人有互动形式，但仍有部分班级气氛冷淡；大二整体开展较好，财1601、1602、造1601、1602、1603、1604板报较好，大部分班级气氛活跃，造1601、1602主持人演讲精彩，院组织部配合良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公共艺术学院团会整体开展一般。大一整体开展较好，其中公共艺术1701班，风林1701、1702班板报精美，环境设计1701、1705、1706班气氛热烈，但大部分班级气氛冷淡，且存在说话，喝水，写作业的现象；大二团会整体开展差，所有班级均为开展团会，所有班级出勤人数极少，景观1602班无人到班开展团会，各班团支书态度较好，院组织部配合良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交通学院团会整体开展较好。大一整体开展较好，大部分班级板报精美，桥1703、1704团会气氛热烈，交1701、1702有提问形式，大部分班级单一读稿，且部分班级气氛冷淡；大二团会整体开展一般，大部分班级团会开展情况较好，但大部分班级存在喝水玩手机现象，且团会气氛冷淡。院组织部配合良好</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建筑与规划学院团会整体开展较好。大一整体开展较好，规划1701板报较好且有对联，部分班级气氛较好、规划1702有互动形式，部分班级有说话、喝水玩手机现象；大二整体开展一般，筑1602板报精美，大部分班级气氛冷淡，大部分班级有吃东西、喝水、玩手机现象，走廊有走动现象，院组织部配合较好。</w:t>
      </w:r>
    </w:p>
    <w:p w:rsidR="00DA65B2" w:rsidRDefault="00336575">
      <w:pPr>
        <w:rPr>
          <w:rFonts w:ascii="仿宋_GB2312" w:eastAsia="仿宋_GB2312" w:hAnsi="仿宋_GB2312" w:cs="仿宋_GB2312"/>
          <w:b/>
          <w:bCs/>
          <w:sz w:val="28"/>
          <w:szCs w:val="28"/>
          <w:lang w:val="zh-CN"/>
        </w:rPr>
      </w:pPr>
      <w:r>
        <w:rPr>
          <w:rFonts w:ascii="仿宋_GB2312" w:eastAsia="仿宋_GB2312" w:hAnsi="仿宋_GB2312" w:cs="仿宋_GB2312" w:hint="eastAsia"/>
          <w:b/>
          <w:bCs/>
          <w:sz w:val="28"/>
          <w:szCs w:val="28"/>
        </w:rPr>
        <w:t>二、在检查中</w:t>
      </w:r>
      <w:r>
        <w:rPr>
          <w:rFonts w:ascii="仿宋_GB2312" w:eastAsia="仿宋_GB2312" w:hAnsi="仿宋_GB2312" w:cs="仿宋_GB2312" w:hint="eastAsia"/>
          <w:b/>
          <w:bCs/>
          <w:sz w:val="28"/>
          <w:szCs w:val="28"/>
          <w:lang w:val="zh-CN"/>
        </w:rPr>
        <w:t>存在的问题</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1.城建学院：水1702班开展晚，主持人出版有误。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2.土木工程学院：空1701班4号同学玩手机现象严重，建1705班2、3号，建1706班4、5、6、7、9、11、12、15、17、24号同学吃瓜子现象严重。</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3.电气信息学院：电气1601、1602班团会内容不符合主题。</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4.管理学院：商1601、1602有迟到现象，房1601、1602无主持人，管1601、1602出版错误。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5.公共艺术学院：环境1707班、环境1708班团支书签字态度差，环艺1704班、环艺1703班有起哄现象；大二整体未开展团会，景观1601班、景观1602班开展差。</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6.交通学院：桥1601、1602有吃东西现象。</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7.建筑与规划学院：风林1601班同学有睡觉现象。</w:t>
      </w:r>
    </w:p>
    <w:p w:rsidR="00DA65B2" w:rsidRDefault="00336575">
      <w:pP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三、团会总结和记录单情况</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1.城建学院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总结：团会主题书写错误，活动目的有抄袭现象，团会总结不全面；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记录单：部分班级缺少团会内容及过程，少部分班级缺少团支书意见，无落款，部分班级缺少团会过程。</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2.土木工程学院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总结：活动对象输入错误，开展情况宇实际不符，对目的错误认识不足；</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记录单：记录单上交不全，少部分班级主题名书写有误，所有班级缺少团会内容及过程。</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3.电气信息学院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总结：团会流程错误，团会主题错误，团会目的存在抄袭现象；</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记录单：部分班级团会内容及过程敷衍且不全，个别班级团支书意见无落款，多数班级总结敷衍。</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4.管理学院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总结：对自身错误认识不足；</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记录单：少部分班级主题名书写有误。</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5.公共艺术学院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总结：团会主题书写错误，活动对象输入错误，对自身认识不足，开展情况敷衍；</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记录单：大多数班级团会内容敷衍，少部分班级主题名书写错误，所有班级团支书意见无落款，部分班级团支书意见敷衍。</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6.交通学院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总结：团会主题名错误，缺少活动地点，对自身错误认识不足；</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记录单：记录单上交不全。大多数班级团会主题名书写错误，大多数班级团会内容及过程不全，部分班级团支书意见敷衍且无落款，院组织部意见雷同。</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7.建筑与规划学院</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总结：活动目的片面，活动图片敷衍，对自身认识不足；</w:t>
      </w:r>
    </w:p>
    <w:p w:rsidR="00DA65B2" w:rsidRDefault="00336575">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记录单：大部分班级团会内容及过程不全面，部分班级院组织部意见存在雷同现象。</w:t>
      </w:r>
    </w:p>
    <w:p w:rsidR="00DA65B2" w:rsidRDefault="00336575">
      <w:pPr>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在各学院团委的积极配合下，此次团会的开展取得了一定的收获，希望各学院充分发挥桥梁作用，针对以上提出的问题找到解决的方案，使团会能够更好地开展。</w:t>
      </w:r>
    </w:p>
    <w:p w:rsidR="00DA65B2" w:rsidRDefault="00DA65B2">
      <w:pPr>
        <w:rPr>
          <w:rFonts w:ascii="仿宋_GB2312" w:eastAsia="仿宋_GB2312" w:hAnsi="仿宋_GB2312" w:cs="仿宋_GB2312"/>
          <w:szCs w:val="21"/>
        </w:rPr>
      </w:pPr>
    </w:p>
    <w:p w:rsidR="00DA65B2" w:rsidRDefault="00336575">
      <w:pPr>
        <w:jc w:val="center"/>
        <w:outlineLvl w:val="2"/>
        <w:rPr>
          <w:rFonts w:ascii="宋体" w:eastAsia="宋体" w:hAnsi="宋体" w:cs="宋体"/>
          <w:b/>
          <w:sz w:val="30"/>
          <w:szCs w:val="30"/>
        </w:rPr>
      </w:pPr>
      <w:bookmarkStart w:id="292" w:name="_Toc22215"/>
      <w:r>
        <w:rPr>
          <w:rFonts w:ascii="宋体" w:eastAsia="宋体" w:hAnsi="宋体" w:cs="宋体" w:hint="eastAsia"/>
          <w:b/>
          <w:sz w:val="30"/>
          <w:szCs w:val="30"/>
        </w:rPr>
        <w:t>第八期++团会各学院排名</w:t>
      </w:r>
      <w:bookmarkEnd w:id="292"/>
    </w:p>
    <w:p w:rsidR="00DA65B2" w:rsidRDefault="00DA65B2">
      <w:pPr>
        <w:jc w:val="center"/>
        <w:rPr>
          <w:rFonts w:ascii="仿宋_GB2312" w:eastAsia="仿宋_GB2312" w:hAnsi="仿宋_GB2312" w:cs="仿宋_GB2312"/>
          <w:b/>
          <w:sz w:val="24"/>
        </w:rPr>
      </w:pPr>
    </w:p>
    <w:tbl>
      <w:tblPr>
        <w:tblStyle w:val="a7"/>
        <w:tblW w:w="9508" w:type="dxa"/>
        <w:jc w:val="center"/>
        <w:tblLayout w:type="fixed"/>
        <w:tblLook w:val="04A0"/>
      </w:tblPr>
      <w:tblGrid>
        <w:gridCol w:w="393"/>
        <w:gridCol w:w="1695"/>
        <w:gridCol w:w="1060"/>
        <w:gridCol w:w="1060"/>
        <w:gridCol w:w="1060"/>
        <w:gridCol w:w="1060"/>
        <w:gridCol w:w="1060"/>
        <w:gridCol w:w="1060"/>
        <w:gridCol w:w="1060"/>
      </w:tblGrid>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排名</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院  别</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团会开展</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学院配合</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(20分)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记录单</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书面总结</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电子档</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总分</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(150分)</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widowControl/>
              <w:spacing w:line="360" w:lineRule="auto"/>
              <w:jc w:val="center"/>
              <w:rPr>
                <w:rFonts w:ascii="仿宋_GB2312" w:eastAsia="仿宋_GB2312" w:hAnsi="Calibri" w:cs="宋体"/>
                <w:b/>
                <w:bCs/>
                <w:color w:val="000000"/>
                <w:kern w:val="0"/>
                <w:szCs w:val="21"/>
              </w:rPr>
            </w:pPr>
            <w:r>
              <w:rPr>
                <w:rFonts w:ascii="仿宋_GB2312" w:eastAsia="仿宋_GB2312" w:hAnsi="Calibri" w:cs="宋体" w:hint="eastAsia"/>
                <w:b/>
                <w:bCs/>
                <w:color w:val="000000"/>
                <w:kern w:val="0"/>
                <w:szCs w:val="21"/>
              </w:rPr>
              <w:t>折合</w:t>
            </w:r>
          </w:p>
          <w:p w:rsidR="00DA65B2" w:rsidRDefault="00336575">
            <w:pPr>
              <w:widowControl/>
              <w:spacing w:line="360" w:lineRule="auto"/>
              <w:jc w:val="center"/>
              <w:rPr>
                <w:szCs w:val="21"/>
              </w:rPr>
            </w:pPr>
            <w:r>
              <w:rPr>
                <w:rFonts w:ascii="仿宋_GB2312" w:eastAsia="仿宋_GB2312" w:hAnsi="Calibri" w:cs="宋体" w:hint="eastAsia"/>
                <w:b/>
                <w:bCs/>
                <w:color w:val="000000"/>
                <w:kern w:val="0"/>
                <w:szCs w:val="21"/>
              </w:rPr>
              <w:t>(100分)</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一</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建筑与规划学院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76.37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117.37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78.25</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二</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电气学院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77.50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116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77.33</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三</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交通学院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74.44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113.94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75.96</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四</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管理学院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70.94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112.94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75.29</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五</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城建学院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70.52</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110.02</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73.34</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t>六</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土木工程学院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49.70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4.5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6.5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86.70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57.80</w:t>
            </w:r>
          </w:p>
        </w:tc>
      </w:tr>
      <w:tr w:rsidR="00DA65B2">
        <w:trPr>
          <w:jc w:val="center"/>
        </w:trPr>
        <w:tc>
          <w:tcPr>
            <w:tcW w:w="39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spacing w:line="480" w:lineRule="auto"/>
              <w:jc w:val="center"/>
              <w:rPr>
                <w:szCs w:val="21"/>
              </w:rPr>
            </w:pPr>
            <w:r>
              <w:rPr>
                <w:rFonts w:ascii="仿宋_GB2312" w:eastAsia="仿宋_GB2312" w:hAnsi="Calibri" w:cs="宋体" w:hint="eastAsia"/>
                <w:color w:val="000000"/>
                <w:kern w:val="0"/>
                <w:szCs w:val="21"/>
              </w:rPr>
              <w:lastRenderedPageBreak/>
              <w:t>七</w:t>
            </w:r>
          </w:p>
        </w:tc>
        <w:tc>
          <w:tcPr>
            <w:tcW w:w="1695"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公共艺术学院</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38.90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16</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4.5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5</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10</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74.4</w:t>
            </w:r>
          </w:p>
        </w:tc>
        <w:tc>
          <w:tcPr>
            <w:tcW w:w="1060" w:type="dxa"/>
            <w:tcBorders>
              <w:top w:val="single" w:sz="4" w:space="0" w:color="000000"/>
              <w:left w:val="nil"/>
              <w:bottom w:val="single" w:sz="4" w:space="0" w:color="000000"/>
              <w:right w:val="single" w:sz="4" w:space="0" w:color="000000"/>
            </w:tcBorders>
            <w:vAlign w:val="center"/>
          </w:tcPr>
          <w:p w:rsidR="00DA65B2" w:rsidRDefault="00336575">
            <w:pPr>
              <w:jc w:val="center"/>
              <w:rPr>
                <w:szCs w:val="21"/>
              </w:rPr>
            </w:pPr>
            <w:r>
              <w:rPr>
                <w:rFonts w:ascii="仿宋_GB2312" w:eastAsia="仿宋_GB2312" w:hAnsi="仿宋_GB2312" w:cs="仿宋_GB2312" w:hint="eastAsia"/>
                <w:color w:val="000000"/>
                <w:szCs w:val="21"/>
              </w:rPr>
              <w:t>49.60</w:t>
            </w:r>
          </w:p>
        </w:tc>
      </w:tr>
    </w:tbl>
    <w:p w:rsidR="00DA65B2" w:rsidRDefault="00DA65B2">
      <w:pPr>
        <w:jc w:val="center"/>
        <w:outlineLvl w:val="2"/>
        <w:rPr>
          <w:rFonts w:ascii="宋体" w:eastAsia="宋体" w:hAnsi="宋体" w:cs="宋体"/>
          <w:b/>
          <w:bCs/>
          <w:color w:val="000000"/>
          <w:kern w:val="0"/>
          <w:sz w:val="30"/>
          <w:szCs w:val="30"/>
        </w:rPr>
      </w:pPr>
    </w:p>
    <w:p w:rsidR="00DA65B2" w:rsidRDefault="00336575">
      <w:pPr>
        <w:jc w:val="center"/>
        <w:outlineLvl w:val="2"/>
        <w:rPr>
          <w:rFonts w:ascii="宋体" w:eastAsia="宋体" w:hAnsi="宋体" w:cs="宋体"/>
          <w:b/>
          <w:bCs/>
          <w:sz w:val="30"/>
          <w:szCs w:val="30"/>
        </w:rPr>
      </w:pPr>
      <w:bookmarkStart w:id="293" w:name="_Toc7012"/>
      <w:r>
        <w:rPr>
          <w:rFonts w:ascii="宋体" w:eastAsia="宋体" w:hAnsi="宋体" w:cs="宋体" w:hint="eastAsia"/>
          <w:b/>
          <w:bCs/>
          <w:color w:val="000000"/>
          <w:kern w:val="0"/>
          <w:sz w:val="30"/>
          <w:szCs w:val="30"/>
        </w:rPr>
        <w:t>2016-2017学年第二学期团会总排名</w:t>
      </w:r>
      <w:bookmarkEnd w:id="293"/>
    </w:p>
    <w:tbl>
      <w:tblPr>
        <w:tblpPr w:leftFromText="180" w:rightFromText="180" w:vertAnchor="page" w:horzAnchor="page" w:tblpXSpec="center" w:tblpY="2461"/>
        <w:tblOverlap w:val="never"/>
        <w:tblW w:w="9921" w:type="dxa"/>
        <w:jc w:val="center"/>
        <w:tblLayout w:type="fixed"/>
        <w:tblCellMar>
          <w:top w:w="15" w:type="dxa"/>
          <w:left w:w="15" w:type="dxa"/>
          <w:bottom w:w="15" w:type="dxa"/>
          <w:right w:w="15" w:type="dxa"/>
        </w:tblCellMar>
        <w:tblLook w:val="04A0"/>
      </w:tblPr>
      <w:tblGrid>
        <w:gridCol w:w="540"/>
        <w:gridCol w:w="1540"/>
        <w:gridCol w:w="553"/>
        <w:gridCol w:w="660"/>
        <w:gridCol w:w="662"/>
        <w:gridCol w:w="662"/>
        <w:gridCol w:w="660"/>
        <w:gridCol w:w="661"/>
        <w:gridCol w:w="660"/>
        <w:gridCol w:w="662"/>
        <w:gridCol w:w="690"/>
        <w:gridCol w:w="661"/>
        <w:gridCol w:w="1310"/>
      </w:tblGrid>
      <w:tr w:rsidR="00DA65B2" w:rsidTr="00336575">
        <w:trPr>
          <w:trHeight w:val="437"/>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lastRenderedPageBreak/>
              <w:t>名次</w:t>
            </w:r>
          </w:p>
        </w:tc>
        <w:tc>
          <w:tcPr>
            <w:tcW w:w="1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学  院</w:t>
            </w:r>
          </w:p>
        </w:tc>
        <w:tc>
          <w:tcPr>
            <w:tcW w:w="55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第一期</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第二期</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第三期</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第四期</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第五期</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第六期</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第七期</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第八期</w:t>
            </w:r>
          </w:p>
        </w:tc>
        <w:tc>
          <w:tcPr>
            <w:tcW w:w="69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总 分</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平均分</w:t>
            </w:r>
          </w:p>
        </w:tc>
        <w:tc>
          <w:tcPr>
            <w:tcW w:w="131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分团委书记</w:t>
            </w:r>
          </w:p>
        </w:tc>
      </w:tr>
      <w:tr w:rsidR="00DA65B2" w:rsidTr="00336575">
        <w:trPr>
          <w:trHeight w:val="437"/>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一</w:t>
            </w:r>
          </w:p>
        </w:tc>
        <w:tc>
          <w:tcPr>
            <w:tcW w:w="1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交通学院</w:t>
            </w:r>
          </w:p>
        </w:tc>
        <w:tc>
          <w:tcPr>
            <w:tcW w:w="55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77.11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81.07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66.75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76.96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78.52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82.35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80.67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75.96 </w:t>
            </w:r>
          </w:p>
        </w:tc>
        <w:tc>
          <w:tcPr>
            <w:tcW w:w="69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619.39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77.42 </w:t>
            </w:r>
          </w:p>
        </w:tc>
        <w:tc>
          <w:tcPr>
            <w:tcW w:w="131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杨  婉</w:t>
            </w:r>
          </w:p>
        </w:tc>
      </w:tr>
      <w:tr w:rsidR="00DA65B2" w:rsidTr="00336575">
        <w:trPr>
          <w:trHeight w:val="437"/>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二</w:t>
            </w:r>
          </w:p>
        </w:tc>
        <w:tc>
          <w:tcPr>
            <w:tcW w:w="1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管理学院</w:t>
            </w:r>
          </w:p>
        </w:tc>
        <w:tc>
          <w:tcPr>
            <w:tcW w:w="55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78.55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72.22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75.04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70.09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76.93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74.00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81.55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75.29 </w:t>
            </w:r>
          </w:p>
        </w:tc>
        <w:tc>
          <w:tcPr>
            <w:tcW w:w="69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603.67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75.46 </w:t>
            </w:r>
          </w:p>
        </w:tc>
        <w:tc>
          <w:tcPr>
            <w:tcW w:w="131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唐姝竹</w:t>
            </w:r>
          </w:p>
        </w:tc>
      </w:tr>
      <w:tr w:rsidR="00DA65B2" w:rsidTr="00336575">
        <w:trPr>
          <w:trHeight w:val="437"/>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三</w:t>
            </w:r>
          </w:p>
        </w:tc>
        <w:tc>
          <w:tcPr>
            <w:tcW w:w="1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建筑与规划学院</w:t>
            </w:r>
          </w:p>
        </w:tc>
        <w:tc>
          <w:tcPr>
            <w:tcW w:w="55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73.40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69.30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70.02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80.28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79.20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68.97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76.33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78.25 </w:t>
            </w:r>
          </w:p>
        </w:tc>
        <w:tc>
          <w:tcPr>
            <w:tcW w:w="69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595.75</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74.47 </w:t>
            </w:r>
          </w:p>
        </w:tc>
        <w:tc>
          <w:tcPr>
            <w:tcW w:w="131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张  磊</w:t>
            </w:r>
          </w:p>
        </w:tc>
      </w:tr>
      <w:tr w:rsidR="00DA65B2" w:rsidTr="00336575">
        <w:trPr>
          <w:trHeight w:val="437"/>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四</w:t>
            </w:r>
          </w:p>
        </w:tc>
        <w:tc>
          <w:tcPr>
            <w:tcW w:w="1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城建学院</w:t>
            </w:r>
          </w:p>
        </w:tc>
        <w:tc>
          <w:tcPr>
            <w:tcW w:w="55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73.80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72.00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69.88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72.93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67.45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76.20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69.95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73.34 </w:t>
            </w:r>
          </w:p>
        </w:tc>
        <w:tc>
          <w:tcPr>
            <w:tcW w:w="69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575.55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71.94 </w:t>
            </w:r>
          </w:p>
        </w:tc>
        <w:tc>
          <w:tcPr>
            <w:tcW w:w="131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邢劭思</w:t>
            </w:r>
          </w:p>
        </w:tc>
      </w:tr>
      <w:tr w:rsidR="00DA65B2" w:rsidTr="00336575">
        <w:trPr>
          <w:trHeight w:val="437"/>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五</w:t>
            </w:r>
          </w:p>
        </w:tc>
        <w:tc>
          <w:tcPr>
            <w:tcW w:w="1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电气信息学院</w:t>
            </w:r>
          </w:p>
        </w:tc>
        <w:tc>
          <w:tcPr>
            <w:tcW w:w="55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62.48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62.21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62.76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70.60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79.79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74.54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75.12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77.33 </w:t>
            </w:r>
          </w:p>
        </w:tc>
        <w:tc>
          <w:tcPr>
            <w:tcW w:w="69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564.83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63.07 </w:t>
            </w:r>
          </w:p>
        </w:tc>
        <w:tc>
          <w:tcPr>
            <w:tcW w:w="131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马  琰</w:t>
            </w:r>
          </w:p>
        </w:tc>
      </w:tr>
      <w:tr w:rsidR="00DA65B2" w:rsidTr="00336575">
        <w:trPr>
          <w:trHeight w:val="437"/>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六</w:t>
            </w:r>
          </w:p>
        </w:tc>
        <w:tc>
          <w:tcPr>
            <w:tcW w:w="1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土木工程学院</w:t>
            </w:r>
          </w:p>
        </w:tc>
        <w:tc>
          <w:tcPr>
            <w:tcW w:w="55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36.13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34.02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37.71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63.74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55.42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54.03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50.55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57.80 </w:t>
            </w:r>
          </w:p>
        </w:tc>
        <w:tc>
          <w:tcPr>
            <w:tcW w:w="69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389.40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48.68 </w:t>
            </w:r>
          </w:p>
        </w:tc>
        <w:tc>
          <w:tcPr>
            <w:tcW w:w="131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周  欢</w:t>
            </w:r>
          </w:p>
        </w:tc>
      </w:tr>
      <w:tr w:rsidR="00DA65B2" w:rsidTr="00336575">
        <w:trPr>
          <w:trHeight w:val="437"/>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七</w:t>
            </w:r>
          </w:p>
        </w:tc>
        <w:tc>
          <w:tcPr>
            <w:tcW w:w="154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公共艺术学院</w:t>
            </w:r>
          </w:p>
        </w:tc>
        <w:tc>
          <w:tcPr>
            <w:tcW w:w="553"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30.95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24.53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32.47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63.13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53.31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57.91 </w:t>
            </w:r>
          </w:p>
        </w:tc>
        <w:tc>
          <w:tcPr>
            <w:tcW w:w="66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52.60 </w:t>
            </w:r>
          </w:p>
        </w:tc>
        <w:tc>
          <w:tcPr>
            <w:tcW w:w="662"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49.60 </w:t>
            </w:r>
          </w:p>
        </w:tc>
        <w:tc>
          <w:tcPr>
            <w:tcW w:w="69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364.50 </w:t>
            </w:r>
          </w:p>
        </w:tc>
        <w:tc>
          <w:tcPr>
            <w:tcW w:w="661"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 xml:space="preserve">45.56 </w:t>
            </w:r>
          </w:p>
        </w:tc>
        <w:tc>
          <w:tcPr>
            <w:tcW w:w="1310" w:type="dxa"/>
            <w:tcBorders>
              <w:top w:val="single" w:sz="4" w:space="0" w:color="000000"/>
              <w:left w:val="single" w:sz="4" w:space="0" w:color="000000"/>
              <w:bottom w:val="single" w:sz="4" w:space="0" w:color="000000"/>
              <w:right w:val="single" w:sz="4" w:space="0" w:color="000000"/>
            </w:tcBorders>
            <w:vAlign w:val="center"/>
          </w:tcPr>
          <w:p w:rsidR="00DA65B2" w:rsidRDefault="00336575">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rPr>
              <w:t>李  莹</w:t>
            </w:r>
          </w:p>
        </w:tc>
      </w:tr>
    </w:tbl>
    <w:p w:rsidR="00DA65B2" w:rsidRDefault="00DA65B2"/>
    <w:p w:rsidR="00DA65B2" w:rsidRDefault="00DA65B2"/>
    <w:p w:rsidR="00DA65B2" w:rsidRDefault="00336575">
      <w:pPr>
        <w:spacing w:line="360" w:lineRule="auto"/>
        <w:jc w:val="left"/>
        <w:rPr>
          <w:rFonts w:ascii="仿宋_GB2312" w:eastAsia="仿宋_GB2312" w:hAnsi="仿宋_GB2312" w:cs="仿宋_GB2312"/>
          <w:b/>
          <w:sz w:val="24"/>
        </w:rPr>
      </w:pPr>
      <w:r>
        <w:rPr>
          <w:rFonts w:ascii="仿宋_GB2312" w:eastAsia="仿宋_GB2312" w:hAnsi="仿宋_GB2312" w:cs="仿宋_GB2312" w:hint="eastAsia"/>
          <w:b/>
          <w:sz w:val="24"/>
        </w:rPr>
        <w:t>计算方法：单项成绩=（第一期团会单项成绩+第二期团会单项成绩）/2</w:t>
      </w:r>
    </w:p>
    <w:p w:rsidR="00DA65B2" w:rsidRDefault="00336575">
      <w:pPr>
        <w:spacing w:line="360" w:lineRule="auto"/>
        <w:jc w:val="left"/>
        <w:rPr>
          <w:rFonts w:ascii="仿宋_GB2312" w:eastAsia="仿宋_GB2312" w:hAnsi="仿宋_GB2312" w:cs="仿宋_GB2312"/>
          <w:b/>
          <w:sz w:val="24"/>
        </w:rPr>
      </w:pPr>
      <w:r>
        <w:rPr>
          <w:rFonts w:ascii="仿宋_GB2312" w:eastAsia="仿宋_GB2312" w:hAnsi="仿宋_GB2312" w:cs="仿宋_GB2312" w:hint="eastAsia"/>
          <w:b/>
          <w:sz w:val="24"/>
        </w:rPr>
        <w:t xml:space="preserve">          总分=本表单项成绩之和              折合=本表总分/1.5</w:t>
      </w:r>
    </w:p>
    <w:p w:rsidR="00DA65B2" w:rsidRDefault="00DA65B2">
      <w:pPr>
        <w:spacing w:line="360" w:lineRule="auto"/>
        <w:jc w:val="left"/>
        <w:rPr>
          <w:rFonts w:ascii="仿宋_GB2312" w:eastAsia="仿宋_GB2312" w:hAnsi="仿宋_GB2312" w:cs="仿宋_GB2312"/>
          <w:b/>
          <w:sz w:val="24"/>
        </w:rPr>
      </w:pPr>
    </w:p>
    <w:p w:rsidR="00DA65B2" w:rsidRDefault="00336575">
      <w:pPr>
        <w:spacing w:line="360" w:lineRule="auto"/>
        <w:jc w:val="left"/>
        <w:rPr>
          <w:rFonts w:ascii="仿宋_GB2312" w:eastAsia="仿宋_GB2312" w:hAnsi="仿宋_GB2312" w:cs="仿宋_GB2312"/>
          <w:b/>
          <w:sz w:val="24"/>
        </w:rPr>
      </w:pPr>
      <w:r>
        <w:rPr>
          <w:rFonts w:ascii="仿宋_GB2312" w:eastAsia="仿宋_GB2312" w:hAnsi="仿宋_GB2312" w:cs="仿宋_GB2312" w:hint="eastAsia"/>
          <w:b/>
          <w:sz w:val="24"/>
        </w:rPr>
        <w:t>本月最高分出现在建筑与规划学院的第八期团会，折合后总得分为78.25分；</w:t>
      </w:r>
    </w:p>
    <w:p w:rsidR="00DA65B2" w:rsidRDefault="00336575">
      <w:pPr>
        <w:spacing w:line="360" w:lineRule="auto"/>
        <w:jc w:val="left"/>
        <w:rPr>
          <w:rFonts w:ascii="仿宋_GB2312" w:eastAsia="仿宋_GB2312" w:hAnsi="仿宋_GB2312" w:cs="仿宋_GB2312"/>
          <w:b/>
          <w:sz w:val="24"/>
        </w:rPr>
      </w:pPr>
      <w:r>
        <w:rPr>
          <w:rFonts w:ascii="仿宋_GB2312" w:eastAsia="仿宋_GB2312" w:hAnsi="仿宋_GB2312" w:cs="仿宋_GB2312" w:hint="eastAsia"/>
          <w:b/>
          <w:sz w:val="24"/>
        </w:rPr>
        <w:t>本月最低分出现在公共艺术学院的第八期团会，折合后总得分为49.60分。</w:t>
      </w:r>
    </w:p>
    <w:p w:rsidR="00DA65B2" w:rsidRDefault="00DA65B2"/>
    <w:p w:rsidR="00DA65B2" w:rsidRDefault="00336575">
      <w:r>
        <w:rPr>
          <w:rFonts w:hint="eastAsia"/>
          <w:noProof/>
        </w:rPr>
        <w:lastRenderedPageBreak/>
        <w:drawing>
          <wp:anchor distT="0" distB="0" distL="114300" distR="114300" simplePos="0" relativeHeight="251761152" behindDoc="1" locked="0" layoutInCell="1" allowOverlap="1">
            <wp:simplePos x="0" y="0"/>
            <wp:positionH relativeFrom="column">
              <wp:posOffset>-1132840</wp:posOffset>
            </wp:positionH>
            <wp:positionV relativeFrom="paragraph">
              <wp:posOffset>-911860</wp:posOffset>
            </wp:positionV>
            <wp:extent cx="7522845" cy="10647680"/>
            <wp:effectExtent l="0" t="0" r="1905" b="0"/>
            <wp:wrapTight wrapText="bothSides">
              <wp:wrapPolygon edited="0">
                <wp:start x="0" y="0"/>
                <wp:lineTo x="0" y="21564"/>
                <wp:lineTo x="21551" y="21564"/>
                <wp:lineTo x="21551" y="0"/>
                <wp:lineTo x="0" y="0"/>
              </wp:wrapPolygon>
            </wp:wrapTight>
            <wp:docPr id="52" name="图片 52" descr="12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2封"/>
                    <pic:cNvPicPr>
                      <a:picLocks noChangeAspect="1"/>
                    </pic:cNvPicPr>
                  </pic:nvPicPr>
                  <pic:blipFill>
                    <a:blip r:embed="rId216" cstate="email"/>
                    <a:stretch>
                      <a:fillRect/>
                    </a:stretch>
                  </pic:blipFill>
                  <pic:spPr>
                    <a:xfrm>
                      <a:off x="0" y="0"/>
                      <a:ext cx="7522845" cy="10647680"/>
                    </a:xfrm>
                    <a:prstGeom prst="rect">
                      <a:avLst/>
                    </a:prstGeom>
                  </pic:spPr>
                </pic:pic>
              </a:graphicData>
            </a:graphic>
          </wp:anchor>
        </w:drawing>
      </w:r>
    </w:p>
    <w:sectPr w:rsidR="00DA65B2" w:rsidSect="00DA65B2">
      <w:footerReference w:type="default" r:id="rId217"/>
      <w:pgSz w:w="11850" w:h="16783"/>
      <w:pgMar w:top="1440" w:right="1797" w:bottom="1440" w:left="1797"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3BC" w:rsidRDefault="007E73BC" w:rsidP="00DA65B2">
      <w:r>
        <w:separator/>
      </w:r>
    </w:p>
  </w:endnote>
  <w:endnote w:type="continuationSeparator" w:id="1">
    <w:p w:rsidR="007E73BC" w:rsidRDefault="007E73BC" w:rsidP="00DA65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Hiragino Sans GB">
    <w:altName w:val="hakuyoxingshu7000"/>
    <w:charset w:val="00"/>
    <w:family w:val="auto"/>
    <w:pitch w:val="default"/>
    <w:sig w:usb0="00000000" w:usb1="00000000" w:usb2="00000000" w:usb3="00000000" w:csb0="FFFFFFFF" w:csb1="00000000"/>
  </w:font>
  <w:font w:name="仿宋GB2312">
    <w:altName w:val="宋体"/>
    <w:charset w:val="86"/>
    <w:family w:val="roman"/>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仿宋GB-2312">
    <w:altName w:val="宋体"/>
    <w:charset w:val="86"/>
    <w:family w:val="roman"/>
    <w:pitch w:val="default"/>
    <w:sig w:usb0="00000000" w:usb1="00000000" w:usb2="00000010" w:usb3="00000000" w:csb0="00040000" w:csb1="00000000"/>
  </w:font>
  <w:font w:name="字体管家仿宋">
    <w:altName w:val="仿宋"/>
    <w:charset w:val="86"/>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华文仿宋">
    <w:altName w:val="仿宋"/>
    <w:panose1 w:val="02010600040101010101"/>
    <w:charset w:val="86"/>
    <w:family w:val="auto"/>
    <w:pitch w:val="variable"/>
    <w:sig w:usb0="00000287" w:usb1="080F0000" w:usb2="00000010" w:usb3="00000000" w:csb0="0004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E9A" w:rsidRDefault="00E77E9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B2" w:rsidRDefault="00336575">
    <w:pPr>
      <w:pStyle w:val="a3"/>
      <w:tabs>
        <w:tab w:val="clear" w:pos="4153"/>
        <w:tab w:val="center" w:pos="3362"/>
      </w:tabs>
    </w:pPr>
    <w:r>
      <w:rPr>
        <w:rFonts w:hint="eastAsia"/>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E9A" w:rsidRDefault="00E77E9A">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B2" w:rsidRDefault="007400CA">
    <w:pPr>
      <w:pStyle w:val="a3"/>
      <w:tabs>
        <w:tab w:val="clear" w:pos="4153"/>
        <w:tab w:val="center" w:pos="3362"/>
      </w:tabs>
    </w:pPr>
    <w:r>
      <w:pict>
        <v:shapetype id="_x0000_t202" coordsize="21600,21600" o:spt="202" path="m,l,21600r21600,l21600,xe">
          <v:stroke joinstyle="miter"/>
          <v:path gradientshapeok="t" o:connecttype="rect"/>
        </v:shapetype>
        <v:shape id="文本框 2" o:spid="_x0000_s2050" type="#_x0000_t202" style="position:absolute;margin-left:0;margin-top:0;width:2in;height:2in;z-index:25165926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TeKCN7cBAABVAwAADgAAAAAAAAABACAAAAAiAQAAZHJzL2Uyb0RvYy54bWxQSwUGAAAAAAYA&#10;BgBZAQAASwUAAAAA&#10;" filled="f" stroked="f" strokeweight="1.25pt">
          <v:textbox style="mso-fit-shape-to-text:t" inset="0,0,0,0">
            <w:txbxContent>
              <w:p w:rsidR="00DA65B2" w:rsidRDefault="007400CA">
                <w:pPr>
                  <w:snapToGrid w:val="0"/>
                  <w:rPr>
                    <w:rFonts w:eastAsia="宋体"/>
                    <w:sz w:val="18"/>
                  </w:rPr>
                </w:pPr>
                <w:r>
                  <w:rPr>
                    <w:rFonts w:hint="eastAsia"/>
                    <w:sz w:val="18"/>
                  </w:rPr>
                  <w:fldChar w:fldCharType="begin"/>
                </w:r>
                <w:r w:rsidR="00336575">
                  <w:rPr>
                    <w:rFonts w:hint="eastAsia"/>
                    <w:sz w:val="18"/>
                  </w:rPr>
                  <w:instrText xml:space="preserve"> PAGE  \* MERGEFORMAT </w:instrText>
                </w:r>
                <w:r>
                  <w:rPr>
                    <w:rFonts w:hint="eastAsia"/>
                    <w:sz w:val="18"/>
                  </w:rPr>
                  <w:fldChar w:fldCharType="separate"/>
                </w:r>
                <w:r w:rsidR="008E5B19">
                  <w:rPr>
                    <w:noProof/>
                    <w:sz w:val="18"/>
                  </w:rPr>
                  <w:t>I</w:t>
                </w:r>
                <w:r>
                  <w:rPr>
                    <w:rFonts w:hint="eastAsia"/>
                    <w:sz w:val="18"/>
                  </w:rPr>
                  <w:fldChar w:fldCharType="end"/>
                </w:r>
              </w:p>
            </w:txbxContent>
          </v:textbox>
          <w10:wrap anchorx="margin"/>
        </v:shape>
      </w:pict>
    </w:r>
    <w:r w:rsidR="00336575">
      <w:rPr>
        <w:rFonts w:hint="eastAsia"/>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B2" w:rsidRDefault="007400CA">
    <w:pPr>
      <w:pStyle w:val="a3"/>
      <w:tabs>
        <w:tab w:val="clear" w:pos="4153"/>
        <w:tab w:val="center" w:pos="3362"/>
      </w:tabs>
    </w:pPr>
    <w:r>
      <w:pict>
        <v:shapetype id="_x0000_t202" coordsize="21600,21600" o:spt="202" path="m,l,21600r21600,l21600,xe">
          <v:stroke joinstyle="miter"/>
          <v:path gradientshapeok="t" o:connecttype="rect"/>
        </v:shapetype>
        <v:shape id="文本框 3" o:spid="_x0000_s2049" type="#_x0000_t202" style="position:absolute;margin-left:0;margin-top:0;width:2in;height:2in;z-index:25166028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ajeCa7cBAABXAwAADgAAAAAAAAABACAAAAAiAQAAZHJzL2Uyb0RvYy54bWxQSwUGAAAAAAYA&#10;BgBZAQAASwUAAAAA&#10;" filled="f" stroked="f" strokeweight="1.25pt">
          <v:textbox style="mso-fit-shape-to-text:t" inset="0,0,0,0">
            <w:txbxContent>
              <w:p w:rsidR="00DA65B2" w:rsidRDefault="007400CA">
                <w:pPr>
                  <w:snapToGrid w:val="0"/>
                  <w:rPr>
                    <w:rFonts w:eastAsia="宋体"/>
                    <w:sz w:val="18"/>
                  </w:rPr>
                </w:pPr>
                <w:r>
                  <w:rPr>
                    <w:rFonts w:hint="eastAsia"/>
                    <w:sz w:val="18"/>
                  </w:rPr>
                  <w:fldChar w:fldCharType="begin"/>
                </w:r>
                <w:r w:rsidR="00336575">
                  <w:rPr>
                    <w:rFonts w:hint="eastAsia"/>
                    <w:sz w:val="18"/>
                  </w:rPr>
                  <w:instrText xml:space="preserve"> PAGE  \* MERGEFORMAT </w:instrText>
                </w:r>
                <w:r>
                  <w:rPr>
                    <w:rFonts w:hint="eastAsia"/>
                    <w:sz w:val="18"/>
                  </w:rPr>
                  <w:fldChar w:fldCharType="separate"/>
                </w:r>
                <w:r w:rsidR="008E5B19">
                  <w:rPr>
                    <w:noProof/>
                    <w:sz w:val="18"/>
                  </w:rPr>
                  <w:t>102</w:t>
                </w:r>
                <w:r>
                  <w:rPr>
                    <w:rFonts w:hint="eastAsia"/>
                    <w:sz w:val="18"/>
                  </w:rPr>
                  <w:fldChar w:fldCharType="end"/>
                </w:r>
              </w:p>
            </w:txbxContent>
          </v:textbox>
          <w10:wrap anchorx="margin"/>
        </v:shape>
      </w:pict>
    </w:r>
    <w:r w:rsidR="00336575">
      <w:rPr>
        <w:rFonts w:hint="eastAsi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3BC" w:rsidRDefault="007E73BC" w:rsidP="00DA65B2">
      <w:r>
        <w:separator/>
      </w:r>
    </w:p>
  </w:footnote>
  <w:footnote w:type="continuationSeparator" w:id="1">
    <w:p w:rsidR="007E73BC" w:rsidRDefault="007E73BC" w:rsidP="00DA65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E9A" w:rsidRDefault="00E77E9A">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B2" w:rsidRDefault="00336575">
    <w:pPr>
      <w:pStyle w:val="a4"/>
      <w:pBdr>
        <w:bottom w:val="single" w:sz="4" w:space="1" w:color="auto"/>
      </w:pBdr>
      <w:rPr>
        <w:rFonts w:ascii="华文行楷" w:eastAsia="华文行楷" w:hAnsi="华文行楷" w:cs="华文行楷"/>
        <w:sz w:val="24"/>
        <w:szCs w:val="24"/>
      </w:rPr>
    </w:pPr>
    <w:r>
      <w:rPr>
        <w:rFonts w:ascii="华文行楷" w:eastAsia="华文行楷" w:hAnsi="华文行楷" w:cs="华文行楷" w:hint="eastAsia"/>
        <w:sz w:val="24"/>
        <w:szCs w:val="24"/>
      </w:rPr>
      <w:t>《团风》2017-2018学年第一学期   第四期</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B2" w:rsidRDefault="00DA65B2">
    <w:pPr>
      <w:pStyle w:val="a4"/>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0BC69"/>
    <w:multiLevelType w:val="singleLevel"/>
    <w:tmpl w:val="5810BC69"/>
    <w:lvl w:ilvl="0">
      <w:start w:val="1"/>
      <w:numFmt w:val="chineseCounting"/>
      <w:suff w:val="nothing"/>
      <w:lvlText w:val="%1、"/>
      <w:lvlJc w:val="left"/>
    </w:lvl>
  </w:abstractNum>
  <w:abstractNum w:abstractNumId="1">
    <w:nsid w:val="5834594C"/>
    <w:multiLevelType w:val="singleLevel"/>
    <w:tmpl w:val="5834594C"/>
    <w:lvl w:ilvl="0">
      <w:start w:val="1"/>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267E309B"/>
    <w:rsid w:val="00336575"/>
    <w:rsid w:val="007400CA"/>
    <w:rsid w:val="007E73BC"/>
    <w:rsid w:val="008E5B19"/>
    <w:rsid w:val="00DA65B2"/>
    <w:rsid w:val="00E77E9A"/>
    <w:rsid w:val="01096CB6"/>
    <w:rsid w:val="021A072C"/>
    <w:rsid w:val="05134BA6"/>
    <w:rsid w:val="05E45F1A"/>
    <w:rsid w:val="066E0FA9"/>
    <w:rsid w:val="06F428E5"/>
    <w:rsid w:val="0A2F6A7C"/>
    <w:rsid w:val="0D5274FD"/>
    <w:rsid w:val="0D772846"/>
    <w:rsid w:val="0F250E7A"/>
    <w:rsid w:val="0F403057"/>
    <w:rsid w:val="0F8B1E38"/>
    <w:rsid w:val="11754E5C"/>
    <w:rsid w:val="13A6580A"/>
    <w:rsid w:val="15C44C03"/>
    <w:rsid w:val="15EC3E37"/>
    <w:rsid w:val="1E791B2E"/>
    <w:rsid w:val="1F785F6E"/>
    <w:rsid w:val="20027870"/>
    <w:rsid w:val="22DB6973"/>
    <w:rsid w:val="22E27130"/>
    <w:rsid w:val="238C2F21"/>
    <w:rsid w:val="25C83102"/>
    <w:rsid w:val="267E309B"/>
    <w:rsid w:val="26DE5890"/>
    <w:rsid w:val="285A076E"/>
    <w:rsid w:val="2863663E"/>
    <w:rsid w:val="29BF570F"/>
    <w:rsid w:val="2B590518"/>
    <w:rsid w:val="2C1512AE"/>
    <w:rsid w:val="2DF375E5"/>
    <w:rsid w:val="2E565F97"/>
    <w:rsid w:val="2F106923"/>
    <w:rsid w:val="2F186483"/>
    <w:rsid w:val="31983478"/>
    <w:rsid w:val="37CF472A"/>
    <w:rsid w:val="37D406BF"/>
    <w:rsid w:val="3981007C"/>
    <w:rsid w:val="3B2E325A"/>
    <w:rsid w:val="3C3B3F2B"/>
    <w:rsid w:val="3CD70100"/>
    <w:rsid w:val="416F656D"/>
    <w:rsid w:val="443C74DD"/>
    <w:rsid w:val="44752277"/>
    <w:rsid w:val="458A1CFE"/>
    <w:rsid w:val="46E04E00"/>
    <w:rsid w:val="46FB46AC"/>
    <w:rsid w:val="47860F5A"/>
    <w:rsid w:val="487214C8"/>
    <w:rsid w:val="48AA7ABE"/>
    <w:rsid w:val="4AAE531F"/>
    <w:rsid w:val="51220076"/>
    <w:rsid w:val="51561306"/>
    <w:rsid w:val="515F1199"/>
    <w:rsid w:val="520574FF"/>
    <w:rsid w:val="54200B7B"/>
    <w:rsid w:val="547C49C4"/>
    <w:rsid w:val="55ED27E9"/>
    <w:rsid w:val="569E51AF"/>
    <w:rsid w:val="578E7DC8"/>
    <w:rsid w:val="58F85EBC"/>
    <w:rsid w:val="599B613B"/>
    <w:rsid w:val="5A3352F0"/>
    <w:rsid w:val="5B9847F5"/>
    <w:rsid w:val="5D7C1902"/>
    <w:rsid w:val="5D81399D"/>
    <w:rsid w:val="5EAF49F7"/>
    <w:rsid w:val="6105078C"/>
    <w:rsid w:val="61662C77"/>
    <w:rsid w:val="6261145E"/>
    <w:rsid w:val="63843263"/>
    <w:rsid w:val="6394360C"/>
    <w:rsid w:val="63D633DE"/>
    <w:rsid w:val="64196389"/>
    <w:rsid w:val="642C41DA"/>
    <w:rsid w:val="670B56D2"/>
    <w:rsid w:val="686A087F"/>
    <w:rsid w:val="6CAF3924"/>
    <w:rsid w:val="6D23753E"/>
    <w:rsid w:val="6D821B0F"/>
    <w:rsid w:val="6DAD6FF8"/>
    <w:rsid w:val="6DE53102"/>
    <w:rsid w:val="6DFB70B6"/>
    <w:rsid w:val="6E532864"/>
    <w:rsid w:val="731533EF"/>
    <w:rsid w:val="73DC2B59"/>
    <w:rsid w:val="755265EF"/>
    <w:rsid w:val="755D5932"/>
    <w:rsid w:val="75642849"/>
    <w:rsid w:val="75814054"/>
    <w:rsid w:val="77190DAB"/>
    <w:rsid w:val="772A06EE"/>
    <w:rsid w:val="7A59169D"/>
    <w:rsid w:val="7B1106B2"/>
    <w:rsid w:val="7B1C79CD"/>
    <w:rsid w:val="7D9B1AAD"/>
    <w:rsid w:val="7DAA1393"/>
    <w:rsid w:val="7EE44810"/>
    <w:rsid w:val="7F8B0234"/>
    <w:rsid w:val="7FDD2ECF"/>
    <w:rsid w:val="7FE534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65B2"/>
    <w:pPr>
      <w:widowControl w:val="0"/>
      <w:jc w:val="both"/>
    </w:pPr>
    <w:rPr>
      <w:kern w:val="2"/>
      <w:sz w:val="21"/>
      <w:szCs w:val="24"/>
    </w:rPr>
  </w:style>
  <w:style w:type="paragraph" w:styleId="2">
    <w:name w:val="heading 2"/>
    <w:basedOn w:val="a"/>
    <w:next w:val="a"/>
    <w:unhideWhenUsed/>
    <w:qFormat/>
    <w:rsid w:val="00DA65B2"/>
    <w:pPr>
      <w:spacing w:before="100" w:beforeAutospacing="1" w:after="100"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rsid w:val="00DA65B2"/>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rsid w:val="00DA65B2"/>
    <w:pPr>
      <w:ind w:leftChars="400" w:left="840"/>
    </w:pPr>
  </w:style>
  <w:style w:type="paragraph" w:styleId="a3">
    <w:name w:val="footer"/>
    <w:basedOn w:val="a"/>
    <w:qFormat/>
    <w:rsid w:val="00DA65B2"/>
    <w:pPr>
      <w:tabs>
        <w:tab w:val="center" w:pos="4153"/>
        <w:tab w:val="right" w:pos="8306"/>
      </w:tabs>
      <w:snapToGrid w:val="0"/>
      <w:jc w:val="left"/>
    </w:pPr>
    <w:rPr>
      <w:sz w:val="18"/>
      <w:szCs w:val="18"/>
    </w:rPr>
  </w:style>
  <w:style w:type="paragraph" w:styleId="a4">
    <w:name w:val="header"/>
    <w:basedOn w:val="a"/>
    <w:qFormat/>
    <w:rsid w:val="00DA65B2"/>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rsid w:val="00DA65B2"/>
  </w:style>
  <w:style w:type="paragraph" w:styleId="20">
    <w:name w:val="toc 2"/>
    <w:basedOn w:val="a"/>
    <w:next w:val="a"/>
    <w:qFormat/>
    <w:rsid w:val="00DA65B2"/>
    <w:pPr>
      <w:ind w:leftChars="200" w:left="420"/>
    </w:pPr>
  </w:style>
  <w:style w:type="paragraph" w:styleId="a5">
    <w:name w:val="Normal (Web)"/>
    <w:basedOn w:val="a"/>
    <w:qFormat/>
    <w:rsid w:val="00DA65B2"/>
    <w:pPr>
      <w:widowControl/>
      <w:spacing w:before="100" w:beforeAutospacing="1" w:after="100" w:afterAutospacing="1"/>
      <w:jc w:val="left"/>
    </w:pPr>
    <w:rPr>
      <w:rFonts w:ascii="宋体" w:hAnsi="宋体" w:cs="宋体"/>
      <w:kern w:val="0"/>
      <w:sz w:val="24"/>
    </w:rPr>
  </w:style>
  <w:style w:type="character" w:styleId="a6">
    <w:name w:val="Strong"/>
    <w:basedOn w:val="a0"/>
    <w:qFormat/>
    <w:rsid w:val="00DA65B2"/>
    <w:rPr>
      <w:b/>
    </w:rPr>
  </w:style>
  <w:style w:type="table" w:styleId="a7">
    <w:name w:val="Table Grid"/>
    <w:basedOn w:val="a1"/>
    <w:qFormat/>
    <w:rsid w:val="00DA65B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
    <w:name w:val="reader-word-layer"/>
    <w:basedOn w:val="a"/>
    <w:qFormat/>
    <w:rsid w:val="00DA65B2"/>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7.jpeg"/><Relationship Id="rId42" Type="http://schemas.openxmlformats.org/officeDocument/2006/relationships/image" Target="media/image28.jpeg"/><Relationship Id="rId63" Type="http://schemas.openxmlformats.org/officeDocument/2006/relationships/image" Target="media/image49.jpeg"/><Relationship Id="rId84" Type="http://schemas.openxmlformats.org/officeDocument/2006/relationships/image" Target="media/image70.jpeg"/><Relationship Id="rId138" Type="http://schemas.openxmlformats.org/officeDocument/2006/relationships/image" Target="media/image124.jpeg"/><Relationship Id="rId159" Type="http://schemas.openxmlformats.org/officeDocument/2006/relationships/image" Target="media/image145.png"/><Relationship Id="rId170" Type="http://schemas.openxmlformats.org/officeDocument/2006/relationships/image" Target="media/image156.jpeg"/><Relationship Id="rId191" Type="http://schemas.openxmlformats.org/officeDocument/2006/relationships/image" Target="media/image177.jpeg"/><Relationship Id="rId205" Type="http://schemas.openxmlformats.org/officeDocument/2006/relationships/image" Target="media/image191.jpeg"/><Relationship Id="rId107" Type="http://schemas.openxmlformats.org/officeDocument/2006/relationships/image" Target="media/image93.jpeg"/><Relationship Id="rId11" Type="http://schemas.openxmlformats.org/officeDocument/2006/relationships/footer" Target="footer1.xml"/><Relationship Id="rId32" Type="http://schemas.openxmlformats.org/officeDocument/2006/relationships/image" Target="media/image18.jpeg"/><Relationship Id="rId53" Type="http://schemas.openxmlformats.org/officeDocument/2006/relationships/image" Target="media/image39.jpeg"/><Relationship Id="rId74" Type="http://schemas.openxmlformats.org/officeDocument/2006/relationships/image" Target="media/image60.jpeg"/><Relationship Id="rId128" Type="http://schemas.openxmlformats.org/officeDocument/2006/relationships/image" Target="media/image114.jpeg"/><Relationship Id="rId149" Type="http://schemas.openxmlformats.org/officeDocument/2006/relationships/image" Target="media/image135.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image" Target="media/image146.jpeg"/><Relationship Id="rId165" Type="http://schemas.openxmlformats.org/officeDocument/2006/relationships/image" Target="media/image151.jpeg"/><Relationship Id="rId181" Type="http://schemas.openxmlformats.org/officeDocument/2006/relationships/image" Target="media/image167.jpeg"/><Relationship Id="rId186" Type="http://schemas.openxmlformats.org/officeDocument/2006/relationships/image" Target="media/image172.jpeg"/><Relationship Id="rId216" Type="http://schemas.openxmlformats.org/officeDocument/2006/relationships/image" Target="media/image201.jpeg"/><Relationship Id="rId211" Type="http://schemas.openxmlformats.org/officeDocument/2006/relationships/image" Target="media/image197.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6.jpeg"/><Relationship Id="rId155" Type="http://schemas.openxmlformats.org/officeDocument/2006/relationships/image" Target="media/image141.jpeg"/><Relationship Id="rId171" Type="http://schemas.openxmlformats.org/officeDocument/2006/relationships/image" Target="media/image157.jpeg"/><Relationship Id="rId176" Type="http://schemas.openxmlformats.org/officeDocument/2006/relationships/image" Target="media/image162.jpeg"/><Relationship Id="rId192" Type="http://schemas.openxmlformats.org/officeDocument/2006/relationships/image" Target="media/image178.jpeg"/><Relationship Id="rId197" Type="http://schemas.openxmlformats.org/officeDocument/2006/relationships/image" Target="media/image183.png"/><Relationship Id="rId206" Type="http://schemas.openxmlformats.org/officeDocument/2006/relationships/image" Target="media/image192.jpeg"/><Relationship Id="rId201" Type="http://schemas.openxmlformats.org/officeDocument/2006/relationships/image" Target="media/image187.jpe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image" Target="media/image147.jpeg"/><Relationship Id="rId166" Type="http://schemas.openxmlformats.org/officeDocument/2006/relationships/image" Target="media/image152.jpeg"/><Relationship Id="rId182" Type="http://schemas.openxmlformats.org/officeDocument/2006/relationships/image" Target="media/image168.jpeg"/><Relationship Id="rId187" Type="http://schemas.openxmlformats.org/officeDocument/2006/relationships/image" Target="media/image173.jpeg"/><Relationship Id="rId217"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NUL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35.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6.jpeg"/><Relationship Id="rId135" Type="http://schemas.openxmlformats.org/officeDocument/2006/relationships/image" Target="media/image121.jpeg"/><Relationship Id="rId151" Type="http://schemas.openxmlformats.org/officeDocument/2006/relationships/image" Target="media/image137.png"/><Relationship Id="rId156" Type="http://schemas.openxmlformats.org/officeDocument/2006/relationships/image" Target="media/image142.jpeg"/><Relationship Id="rId177" Type="http://schemas.openxmlformats.org/officeDocument/2006/relationships/image" Target="media/image163.jpeg"/><Relationship Id="rId198" Type="http://schemas.openxmlformats.org/officeDocument/2006/relationships/image" Target="media/image184.png"/><Relationship Id="rId172" Type="http://schemas.openxmlformats.org/officeDocument/2006/relationships/image" Target="media/image158.jpeg"/><Relationship Id="rId193" Type="http://schemas.openxmlformats.org/officeDocument/2006/relationships/image" Target="media/image179.jpeg"/><Relationship Id="rId202" Type="http://schemas.openxmlformats.org/officeDocument/2006/relationships/image" Target="media/image188.jpeg"/><Relationship Id="rId207" Type="http://schemas.openxmlformats.org/officeDocument/2006/relationships/image" Target="media/image193.jpe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image" Target="media/image132.jpeg"/><Relationship Id="rId167" Type="http://schemas.openxmlformats.org/officeDocument/2006/relationships/image" Target="media/image153.jpeg"/><Relationship Id="rId188" Type="http://schemas.openxmlformats.org/officeDocument/2006/relationships/image" Target="media/image174.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48.jpeg"/><Relationship Id="rId183" Type="http://schemas.openxmlformats.org/officeDocument/2006/relationships/image" Target="media/image169.jpeg"/><Relationship Id="rId213" Type="http://schemas.openxmlformats.org/officeDocument/2006/relationships/image" Target="media/image198.jpe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image" Target="media/image143.png"/><Relationship Id="rId178" Type="http://schemas.openxmlformats.org/officeDocument/2006/relationships/image" Target="media/image164.jpeg"/><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38.jpeg"/><Relationship Id="rId173" Type="http://schemas.openxmlformats.org/officeDocument/2006/relationships/image" Target="media/image159.jpeg"/><Relationship Id="rId194" Type="http://schemas.openxmlformats.org/officeDocument/2006/relationships/image" Target="media/image180.jpeg"/><Relationship Id="rId199" Type="http://schemas.openxmlformats.org/officeDocument/2006/relationships/image" Target="media/image185.png"/><Relationship Id="rId203" Type="http://schemas.openxmlformats.org/officeDocument/2006/relationships/image" Target="media/image189.jpeg"/><Relationship Id="rId208" Type="http://schemas.openxmlformats.org/officeDocument/2006/relationships/image" Target="media/image194.jpeg"/><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54.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image" Target="media/image149.jpeg"/><Relationship Id="rId184" Type="http://schemas.openxmlformats.org/officeDocument/2006/relationships/image" Target="media/image170.jpeg"/><Relationship Id="rId189" Type="http://schemas.openxmlformats.org/officeDocument/2006/relationships/image" Target="media/image175.jpe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99.jpeg"/><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png"/><Relationship Id="rId20" Type="http://schemas.openxmlformats.org/officeDocument/2006/relationships/image" Target="media/image6.jpe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image" Target="media/image139.jpeg"/><Relationship Id="rId174" Type="http://schemas.openxmlformats.org/officeDocument/2006/relationships/image" Target="media/image160.jpeg"/><Relationship Id="rId179" Type="http://schemas.openxmlformats.org/officeDocument/2006/relationships/image" Target="media/image165.jpeg"/><Relationship Id="rId195" Type="http://schemas.openxmlformats.org/officeDocument/2006/relationships/image" Target="media/image181.jpeg"/><Relationship Id="rId209" Type="http://schemas.openxmlformats.org/officeDocument/2006/relationships/image" Target="media/image195.jpeg"/><Relationship Id="rId190" Type="http://schemas.openxmlformats.org/officeDocument/2006/relationships/image" Target="media/image176.jpeg"/><Relationship Id="rId204" Type="http://schemas.openxmlformats.org/officeDocument/2006/relationships/image" Target="media/image190.jpeg"/><Relationship Id="rId15" Type="http://schemas.openxmlformats.org/officeDocument/2006/relationships/image" Target="media/image2.jpeg"/><Relationship Id="rId36" Type="http://schemas.openxmlformats.org/officeDocument/2006/relationships/image" Target="media/image22.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header" Target="header2.xml"/><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image" Target="media/image134.jpeg"/><Relationship Id="rId164" Type="http://schemas.openxmlformats.org/officeDocument/2006/relationships/image" Target="media/image150.jpeg"/><Relationship Id="rId169" Type="http://schemas.openxmlformats.org/officeDocument/2006/relationships/image" Target="media/image155.jpeg"/><Relationship Id="rId185" Type="http://schemas.openxmlformats.org/officeDocument/2006/relationships/image" Target="media/image171.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6.jpeg"/><Relationship Id="rId210" Type="http://schemas.openxmlformats.org/officeDocument/2006/relationships/image" Target="media/image196.jpeg"/><Relationship Id="rId215" Type="http://schemas.openxmlformats.org/officeDocument/2006/relationships/image" Target="media/image200.jpeg"/><Relationship Id="rId26" Type="http://schemas.openxmlformats.org/officeDocument/2006/relationships/image" Target="media/image12.jpe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54" Type="http://schemas.openxmlformats.org/officeDocument/2006/relationships/image" Target="media/image140.jpeg"/><Relationship Id="rId175" Type="http://schemas.openxmlformats.org/officeDocument/2006/relationships/image" Target="media/image161.jpeg"/><Relationship Id="rId196" Type="http://schemas.openxmlformats.org/officeDocument/2006/relationships/image" Target="media/image182.png"/><Relationship Id="rId200" Type="http://schemas.openxmlformats.org/officeDocument/2006/relationships/image" Target="media/image186.jpeg"/><Relationship Id="rId16" Type="http://schemas.openxmlformats.org/officeDocument/2006/relationships/image" Target="media/image3.jpeg"/><Relationship Id="rId37" Type="http://schemas.openxmlformats.org/officeDocument/2006/relationships/image" Target="media/image23.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44" Type="http://schemas.openxmlformats.org/officeDocument/2006/relationships/image" Target="media/image1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15326</Words>
  <Characters>87362</Characters>
  <Application>Microsoft Office Word</Application>
  <DocSecurity>0</DocSecurity>
  <Lines>728</Lines>
  <Paragraphs>204</Paragraphs>
  <ScaleCrop>false</ScaleCrop>
  <Company>Sky123.Org</Company>
  <LinksUpToDate>false</LinksUpToDate>
  <CharactersWithSpaces>102484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我爱火龙果☺</dc:creator>
  <cp:lastModifiedBy>Administrator</cp:lastModifiedBy>
  <cp:revision>3</cp:revision>
  <dcterms:created xsi:type="dcterms:W3CDTF">2017-12-01T03:34:00Z</dcterms:created>
  <dcterms:modified xsi:type="dcterms:W3CDTF">2018-03-28T02:59:00Z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